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17B" w:rsidRDefault="0029717B" w:rsidP="0029717B">
      <w:pPr>
        <w:spacing w:line="360" w:lineRule="auto"/>
        <w:jc w:val="center"/>
        <w:rPr>
          <w:rFonts w:ascii="Arial" w:hAnsi="Arial" w:cs="Arial"/>
          <w:b/>
        </w:rPr>
      </w:pPr>
    </w:p>
    <w:p w:rsidR="00B02763" w:rsidRDefault="00B02763" w:rsidP="0029717B">
      <w:pPr>
        <w:spacing w:line="360" w:lineRule="auto"/>
        <w:jc w:val="center"/>
        <w:rPr>
          <w:rFonts w:ascii="Arial" w:hAnsi="Arial" w:cs="Arial"/>
          <w:b/>
        </w:rPr>
      </w:pPr>
    </w:p>
    <w:p w:rsidR="00B02763" w:rsidRDefault="00B02763" w:rsidP="0029717B">
      <w:pPr>
        <w:spacing w:line="360" w:lineRule="auto"/>
        <w:jc w:val="center"/>
        <w:rPr>
          <w:rFonts w:ascii="Arial" w:hAnsi="Arial" w:cs="Arial"/>
          <w:b/>
        </w:rPr>
      </w:pPr>
    </w:p>
    <w:p w:rsidR="00B02763" w:rsidRDefault="00B02763" w:rsidP="0029717B">
      <w:pPr>
        <w:spacing w:line="360" w:lineRule="auto"/>
        <w:jc w:val="center"/>
        <w:rPr>
          <w:rFonts w:ascii="Arial" w:hAnsi="Arial" w:cs="Arial"/>
          <w:b/>
        </w:rPr>
      </w:pPr>
    </w:p>
    <w:p w:rsidR="00B02763" w:rsidRDefault="00B02763" w:rsidP="0029717B">
      <w:pPr>
        <w:spacing w:line="360" w:lineRule="auto"/>
        <w:jc w:val="center"/>
        <w:rPr>
          <w:rFonts w:ascii="Arial" w:hAnsi="Arial" w:cs="Arial"/>
          <w:b/>
        </w:rPr>
      </w:pPr>
    </w:p>
    <w:p w:rsidR="00B02763" w:rsidRDefault="00B02763" w:rsidP="0029717B">
      <w:pPr>
        <w:spacing w:line="360" w:lineRule="auto"/>
        <w:jc w:val="center"/>
        <w:rPr>
          <w:rFonts w:ascii="Arial" w:hAnsi="Arial" w:cs="Arial"/>
          <w:b/>
        </w:rPr>
      </w:pPr>
    </w:p>
    <w:p w:rsidR="00B02763" w:rsidRDefault="00B02763" w:rsidP="0029717B">
      <w:pPr>
        <w:spacing w:line="360" w:lineRule="auto"/>
        <w:jc w:val="center"/>
        <w:rPr>
          <w:rFonts w:ascii="Arial" w:hAnsi="Arial" w:cs="Arial"/>
          <w:b/>
        </w:rPr>
      </w:pPr>
    </w:p>
    <w:p w:rsidR="00B02763" w:rsidRDefault="00B02763" w:rsidP="0029717B">
      <w:pPr>
        <w:spacing w:line="360" w:lineRule="auto"/>
        <w:jc w:val="center"/>
        <w:rPr>
          <w:rFonts w:ascii="Arial" w:hAnsi="Arial" w:cs="Arial"/>
          <w:b/>
        </w:rPr>
      </w:pPr>
    </w:p>
    <w:p w:rsidR="00B02763" w:rsidRDefault="00B02763" w:rsidP="0029717B">
      <w:pPr>
        <w:spacing w:line="360" w:lineRule="auto"/>
        <w:jc w:val="center"/>
        <w:rPr>
          <w:rFonts w:ascii="Arial" w:hAnsi="Arial" w:cs="Arial"/>
          <w:b/>
        </w:rPr>
      </w:pPr>
    </w:p>
    <w:p w:rsidR="00B02763" w:rsidRDefault="00B02763" w:rsidP="0029717B">
      <w:pPr>
        <w:spacing w:line="360" w:lineRule="auto"/>
        <w:jc w:val="center"/>
        <w:rPr>
          <w:rFonts w:ascii="Arial" w:hAnsi="Arial" w:cs="Arial"/>
          <w:b/>
        </w:rPr>
      </w:pPr>
      <w:bookmarkStart w:id="0" w:name="_GoBack"/>
      <w:bookmarkEnd w:id="0"/>
    </w:p>
    <w:p w:rsidR="00B02763" w:rsidRDefault="00B02763" w:rsidP="0029717B">
      <w:pPr>
        <w:spacing w:line="360" w:lineRule="auto"/>
        <w:jc w:val="center"/>
        <w:rPr>
          <w:rFonts w:ascii="Arial" w:hAnsi="Arial" w:cs="Arial"/>
          <w:b/>
        </w:rPr>
      </w:pPr>
    </w:p>
    <w:p w:rsidR="00B02763" w:rsidRDefault="00B02763" w:rsidP="0029717B">
      <w:pPr>
        <w:spacing w:line="360" w:lineRule="auto"/>
        <w:jc w:val="center"/>
        <w:rPr>
          <w:rFonts w:ascii="Arial" w:hAnsi="Arial" w:cs="Arial"/>
          <w:b/>
        </w:rPr>
      </w:pPr>
    </w:p>
    <w:p w:rsidR="00B02763" w:rsidRDefault="00B02763" w:rsidP="0029717B">
      <w:pPr>
        <w:spacing w:line="360" w:lineRule="auto"/>
        <w:jc w:val="center"/>
        <w:rPr>
          <w:rFonts w:ascii="Arial" w:hAnsi="Arial" w:cs="Arial"/>
          <w:b/>
        </w:rPr>
      </w:pPr>
    </w:p>
    <w:p w:rsidR="00B02763" w:rsidRDefault="00B02763" w:rsidP="0029717B">
      <w:pPr>
        <w:spacing w:line="360" w:lineRule="auto"/>
        <w:jc w:val="center"/>
        <w:rPr>
          <w:rFonts w:ascii="Arial" w:hAnsi="Arial" w:cs="Arial"/>
          <w:b/>
        </w:rPr>
      </w:pPr>
    </w:p>
    <w:p w:rsidR="00B02763" w:rsidRDefault="00B02763" w:rsidP="0029717B">
      <w:pPr>
        <w:spacing w:line="360" w:lineRule="auto"/>
        <w:jc w:val="center"/>
        <w:rPr>
          <w:rFonts w:ascii="Arial" w:hAnsi="Arial" w:cs="Arial"/>
          <w:b/>
        </w:rPr>
      </w:pPr>
    </w:p>
    <w:p w:rsidR="00B02763" w:rsidRDefault="00B02763" w:rsidP="0029717B">
      <w:pPr>
        <w:spacing w:line="360" w:lineRule="auto"/>
        <w:jc w:val="center"/>
        <w:rPr>
          <w:rFonts w:ascii="Arial" w:hAnsi="Arial" w:cs="Arial"/>
          <w:b/>
        </w:rPr>
      </w:pPr>
    </w:p>
    <w:p w:rsidR="00B02763" w:rsidRDefault="00B02763" w:rsidP="0029717B">
      <w:pPr>
        <w:spacing w:line="360" w:lineRule="auto"/>
        <w:jc w:val="center"/>
        <w:rPr>
          <w:rFonts w:ascii="Arial" w:hAnsi="Arial" w:cs="Arial"/>
          <w:b/>
        </w:rPr>
      </w:pPr>
    </w:p>
    <w:p w:rsidR="00B02763" w:rsidRDefault="00B02763" w:rsidP="0029717B">
      <w:pPr>
        <w:spacing w:line="360" w:lineRule="auto"/>
        <w:jc w:val="center"/>
        <w:rPr>
          <w:rFonts w:ascii="Arial" w:hAnsi="Arial" w:cs="Arial"/>
          <w:b/>
        </w:rPr>
      </w:pPr>
    </w:p>
    <w:p w:rsidR="00B02763" w:rsidRDefault="00B02763" w:rsidP="0029717B">
      <w:pPr>
        <w:spacing w:line="360" w:lineRule="auto"/>
        <w:jc w:val="center"/>
        <w:rPr>
          <w:rFonts w:ascii="Arial" w:hAnsi="Arial" w:cs="Arial"/>
          <w:b/>
        </w:rPr>
      </w:pPr>
    </w:p>
    <w:p w:rsidR="00B02763" w:rsidRDefault="00B02763" w:rsidP="0029717B">
      <w:pPr>
        <w:spacing w:line="360" w:lineRule="auto"/>
        <w:jc w:val="center"/>
        <w:rPr>
          <w:rFonts w:ascii="Arial" w:hAnsi="Arial" w:cs="Arial"/>
          <w:b/>
        </w:rPr>
      </w:pPr>
    </w:p>
    <w:p w:rsidR="00B02763" w:rsidRDefault="00B02763" w:rsidP="0029717B">
      <w:pPr>
        <w:spacing w:line="360" w:lineRule="auto"/>
        <w:jc w:val="center"/>
        <w:rPr>
          <w:rFonts w:ascii="Arial" w:hAnsi="Arial" w:cs="Arial"/>
          <w:b/>
        </w:rPr>
      </w:pPr>
    </w:p>
    <w:p w:rsidR="00B02763" w:rsidRDefault="00B02763" w:rsidP="0029717B">
      <w:pPr>
        <w:spacing w:line="360" w:lineRule="auto"/>
        <w:jc w:val="center"/>
        <w:rPr>
          <w:rFonts w:ascii="Arial" w:hAnsi="Arial" w:cs="Arial"/>
          <w:b/>
        </w:rPr>
      </w:pPr>
    </w:p>
    <w:p w:rsidR="00B02763" w:rsidRDefault="00B02763" w:rsidP="0029717B">
      <w:pPr>
        <w:spacing w:line="360" w:lineRule="auto"/>
        <w:jc w:val="center"/>
        <w:rPr>
          <w:rFonts w:ascii="Arial" w:hAnsi="Arial" w:cs="Arial"/>
          <w:b/>
        </w:rPr>
      </w:pPr>
    </w:p>
    <w:p w:rsidR="00B02763" w:rsidRDefault="00B02763" w:rsidP="0029717B">
      <w:pPr>
        <w:spacing w:line="360" w:lineRule="auto"/>
        <w:jc w:val="center"/>
        <w:rPr>
          <w:rFonts w:ascii="Arial" w:hAnsi="Arial" w:cs="Arial"/>
          <w:b/>
        </w:rPr>
      </w:pPr>
    </w:p>
    <w:p w:rsidR="00B02763" w:rsidRDefault="00B02763" w:rsidP="0029717B">
      <w:pPr>
        <w:spacing w:line="360" w:lineRule="auto"/>
        <w:jc w:val="center"/>
        <w:rPr>
          <w:rFonts w:ascii="Arial" w:hAnsi="Arial" w:cs="Arial"/>
          <w:b/>
        </w:rPr>
      </w:pPr>
    </w:p>
    <w:p w:rsidR="00B02763" w:rsidRDefault="00B02763" w:rsidP="0029717B">
      <w:pPr>
        <w:spacing w:line="360" w:lineRule="auto"/>
        <w:jc w:val="center"/>
        <w:rPr>
          <w:rFonts w:ascii="Arial" w:hAnsi="Arial" w:cs="Arial"/>
          <w:b/>
        </w:rPr>
      </w:pPr>
    </w:p>
    <w:p w:rsidR="00B02763" w:rsidRDefault="00B02763" w:rsidP="0029717B">
      <w:pPr>
        <w:spacing w:line="360" w:lineRule="auto"/>
        <w:jc w:val="center"/>
        <w:rPr>
          <w:rFonts w:ascii="Arial" w:hAnsi="Arial" w:cs="Arial"/>
          <w:b/>
        </w:rPr>
      </w:pPr>
    </w:p>
    <w:p w:rsidR="00B02763" w:rsidRDefault="00B02763" w:rsidP="0029717B">
      <w:pPr>
        <w:spacing w:line="360" w:lineRule="auto"/>
        <w:jc w:val="center"/>
        <w:rPr>
          <w:rFonts w:ascii="Arial" w:hAnsi="Arial" w:cs="Arial"/>
          <w:b/>
        </w:rPr>
      </w:pPr>
    </w:p>
    <w:p w:rsidR="00B02763" w:rsidRDefault="00B02763" w:rsidP="0029717B">
      <w:pPr>
        <w:spacing w:line="360" w:lineRule="auto"/>
        <w:jc w:val="center"/>
        <w:rPr>
          <w:rFonts w:ascii="Arial" w:hAnsi="Arial" w:cs="Arial"/>
          <w:b/>
        </w:rPr>
      </w:pPr>
    </w:p>
    <w:p w:rsidR="00B02763" w:rsidRDefault="00B02763" w:rsidP="0029717B">
      <w:pPr>
        <w:spacing w:line="360" w:lineRule="auto"/>
        <w:jc w:val="center"/>
        <w:rPr>
          <w:rFonts w:ascii="Arial" w:hAnsi="Arial" w:cs="Arial"/>
          <w:b/>
        </w:rPr>
      </w:pPr>
    </w:p>
    <w:p w:rsidR="00B02763" w:rsidRDefault="00B02763" w:rsidP="0029717B">
      <w:pPr>
        <w:spacing w:line="360" w:lineRule="auto"/>
        <w:jc w:val="center"/>
        <w:rPr>
          <w:rFonts w:ascii="Arial" w:hAnsi="Arial" w:cs="Arial"/>
          <w:b/>
        </w:rPr>
      </w:pPr>
    </w:p>
    <w:p w:rsidR="00B02763" w:rsidRDefault="00B02763" w:rsidP="0029717B">
      <w:pPr>
        <w:spacing w:line="360" w:lineRule="auto"/>
        <w:jc w:val="center"/>
        <w:rPr>
          <w:rFonts w:ascii="Arial" w:hAnsi="Arial" w:cs="Arial"/>
          <w:b/>
        </w:rPr>
      </w:pPr>
    </w:p>
    <w:p w:rsidR="00B02763" w:rsidRDefault="00B02763" w:rsidP="0029717B">
      <w:pPr>
        <w:spacing w:line="360" w:lineRule="auto"/>
        <w:jc w:val="center"/>
        <w:rPr>
          <w:rFonts w:ascii="Arial" w:hAnsi="Arial" w:cs="Arial"/>
          <w:b/>
        </w:rPr>
      </w:pPr>
    </w:p>
    <w:p w:rsidR="00B02763" w:rsidRDefault="00B02763" w:rsidP="0029717B">
      <w:pPr>
        <w:spacing w:line="360" w:lineRule="auto"/>
        <w:jc w:val="center"/>
        <w:rPr>
          <w:rFonts w:ascii="Arial" w:hAnsi="Arial" w:cs="Arial"/>
          <w:b/>
        </w:rPr>
      </w:pPr>
    </w:p>
    <w:p w:rsidR="0029717B" w:rsidRPr="00CF7FE0" w:rsidRDefault="0029717B" w:rsidP="0029717B">
      <w:pPr>
        <w:spacing w:line="360" w:lineRule="auto"/>
        <w:jc w:val="center"/>
        <w:rPr>
          <w:rFonts w:ascii="Arial" w:hAnsi="Arial" w:cs="Arial"/>
          <w:b/>
        </w:rPr>
      </w:pPr>
      <w:r w:rsidRPr="00CF7FE0">
        <w:rPr>
          <w:rFonts w:ascii="Arial" w:hAnsi="Arial" w:cs="Arial"/>
          <w:b/>
        </w:rPr>
        <w:lastRenderedPageBreak/>
        <w:t>SCHEDULE</w:t>
      </w:r>
    </w:p>
    <w:p w:rsidR="0029717B" w:rsidRPr="00CF7FE0" w:rsidRDefault="0029717B" w:rsidP="0029717B">
      <w:pPr>
        <w:spacing w:line="360" w:lineRule="auto"/>
        <w:jc w:val="center"/>
        <w:rPr>
          <w:rFonts w:ascii="Arial" w:hAnsi="Arial" w:cs="Arial"/>
          <w:b/>
        </w:rPr>
      </w:pPr>
    </w:p>
    <w:p w:rsidR="002D7222" w:rsidRPr="00CF7FE0" w:rsidRDefault="00093F09" w:rsidP="002D7222">
      <w:pPr>
        <w:spacing w:line="360" w:lineRule="auto"/>
        <w:jc w:val="center"/>
        <w:rPr>
          <w:rFonts w:ascii="Arial" w:hAnsi="Arial" w:cs="Arial"/>
          <w:b/>
        </w:rPr>
      </w:pPr>
      <w:r w:rsidRPr="00CF7FE0">
        <w:rPr>
          <w:rFonts w:ascii="Arial" w:hAnsi="Arial" w:cs="Arial"/>
          <w:b/>
        </w:rPr>
        <w:t xml:space="preserve">TABLE OF </w:t>
      </w:r>
      <w:r w:rsidR="002D7222" w:rsidRPr="00CF7FE0">
        <w:rPr>
          <w:rFonts w:ascii="Arial" w:hAnsi="Arial" w:cs="Arial"/>
          <w:b/>
        </w:rPr>
        <w:t>CONTENTS</w:t>
      </w:r>
    </w:p>
    <w:p w:rsidR="002D7222" w:rsidRPr="00CF7FE0" w:rsidRDefault="002D7222" w:rsidP="002D7222">
      <w:pPr>
        <w:spacing w:line="360" w:lineRule="auto"/>
        <w:jc w:val="center"/>
        <w:rPr>
          <w:rFonts w:ascii="Arial" w:hAnsi="Arial" w:cs="Arial"/>
          <w:b/>
        </w:rPr>
      </w:pPr>
    </w:p>
    <w:p w:rsidR="002D7222" w:rsidRPr="00CF7FE0" w:rsidRDefault="002D7222" w:rsidP="002D7222">
      <w:pPr>
        <w:spacing w:line="360" w:lineRule="auto"/>
        <w:jc w:val="center"/>
        <w:rPr>
          <w:rFonts w:ascii="Arial" w:hAnsi="Arial" w:cs="Arial"/>
          <w:b/>
        </w:rPr>
      </w:pPr>
      <w:r w:rsidRPr="00CF7FE0">
        <w:rPr>
          <w:rFonts w:ascii="Arial" w:hAnsi="Arial" w:cs="Arial"/>
          <w:b/>
        </w:rPr>
        <w:t>CHAPTER 1</w:t>
      </w:r>
    </w:p>
    <w:p w:rsidR="002D7222" w:rsidRPr="00CF7FE0" w:rsidRDefault="002D7222" w:rsidP="002D7222">
      <w:pPr>
        <w:spacing w:line="360" w:lineRule="auto"/>
        <w:jc w:val="center"/>
        <w:rPr>
          <w:rFonts w:ascii="Arial" w:hAnsi="Arial" w:cs="Arial"/>
        </w:rPr>
      </w:pPr>
      <w:r w:rsidRPr="00CF7FE0">
        <w:rPr>
          <w:rFonts w:ascii="Arial" w:hAnsi="Arial" w:cs="Arial"/>
          <w:b/>
        </w:rPr>
        <w:t>GENERAL PROVISIONS</w:t>
      </w:r>
    </w:p>
    <w:p w:rsidR="002D7222" w:rsidRPr="00CF7FE0" w:rsidRDefault="002D7222" w:rsidP="002D7222">
      <w:pPr>
        <w:pStyle w:val="ListParagraph"/>
        <w:numPr>
          <w:ilvl w:val="0"/>
          <w:numId w:val="13"/>
        </w:numPr>
        <w:spacing w:line="360" w:lineRule="auto"/>
        <w:ind w:left="709" w:hanging="709"/>
        <w:rPr>
          <w:rFonts w:ascii="Arial" w:hAnsi="Arial" w:cs="Arial"/>
        </w:rPr>
      </w:pPr>
      <w:r w:rsidRPr="00CF7FE0">
        <w:rPr>
          <w:rFonts w:ascii="Arial" w:hAnsi="Arial" w:cs="Arial"/>
        </w:rPr>
        <w:t>Definitions</w:t>
      </w:r>
    </w:p>
    <w:p w:rsidR="002D7222" w:rsidRPr="00CF7FE0" w:rsidRDefault="002D7222" w:rsidP="002D7222">
      <w:pPr>
        <w:pStyle w:val="ListParagraph"/>
        <w:numPr>
          <w:ilvl w:val="0"/>
          <w:numId w:val="13"/>
        </w:numPr>
        <w:spacing w:line="360" w:lineRule="auto"/>
        <w:ind w:left="709" w:hanging="709"/>
        <w:rPr>
          <w:rFonts w:ascii="Arial" w:hAnsi="Arial" w:cs="Arial"/>
        </w:rPr>
      </w:pPr>
      <w:r w:rsidRPr="00CF7FE0">
        <w:rPr>
          <w:rFonts w:ascii="Arial" w:hAnsi="Arial" w:cs="Arial"/>
        </w:rPr>
        <w:t>Objects of regulations</w:t>
      </w:r>
    </w:p>
    <w:p w:rsidR="002D7222" w:rsidRPr="00CF7FE0" w:rsidRDefault="002D7222" w:rsidP="002D7222">
      <w:pPr>
        <w:spacing w:line="360" w:lineRule="auto"/>
        <w:rPr>
          <w:rFonts w:ascii="Arial" w:hAnsi="Arial" w:cs="Arial"/>
        </w:rPr>
      </w:pPr>
    </w:p>
    <w:p w:rsidR="002D7222" w:rsidRPr="00CF7FE0" w:rsidRDefault="002D7222" w:rsidP="002D7222">
      <w:pPr>
        <w:spacing w:line="360" w:lineRule="auto"/>
        <w:jc w:val="center"/>
        <w:rPr>
          <w:rFonts w:ascii="Arial" w:hAnsi="Arial" w:cs="Arial"/>
          <w:b/>
        </w:rPr>
      </w:pPr>
      <w:r w:rsidRPr="00CF7FE0">
        <w:rPr>
          <w:rFonts w:ascii="Arial" w:hAnsi="Arial" w:cs="Arial"/>
          <w:b/>
        </w:rPr>
        <w:t>CHAPTER 2</w:t>
      </w:r>
    </w:p>
    <w:p w:rsidR="002D7222" w:rsidRPr="00CF7FE0" w:rsidRDefault="002D7222" w:rsidP="002D7222">
      <w:pPr>
        <w:spacing w:line="360" w:lineRule="auto"/>
        <w:jc w:val="center"/>
        <w:rPr>
          <w:rFonts w:ascii="Arial" w:hAnsi="Arial" w:cs="Arial"/>
          <w:b/>
        </w:rPr>
      </w:pPr>
      <w:r w:rsidRPr="00CF7FE0">
        <w:rPr>
          <w:rFonts w:ascii="Arial" w:hAnsi="Arial" w:cs="Arial"/>
          <w:b/>
        </w:rPr>
        <w:t>SERVICE PROVIDERS</w:t>
      </w:r>
    </w:p>
    <w:p w:rsidR="00A81CB0" w:rsidRPr="00CF7FE0" w:rsidRDefault="00A81CB0" w:rsidP="002D7222">
      <w:pPr>
        <w:spacing w:line="360" w:lineRule="auto"/>
        <w:rPr>
          <w:rFonts w:ascii="Arial" w:hAnsi="Arial" w:cs="Arial"/>
        </w:rPr>
      </w:pPr>
    </w:p>
    <w:p w:rsidR="002D7222" w:rsidRPr="00CF7FE0" w:rsidRDefault="002D7222" w:rsidP="002D7222">
      <w:pPr>
        <w:spacing w:line="360" w:lineRule="auto"/>
        <w:rPr>
          <w:rFonts w:ascii="Arial" w:hAnsi="Arial" w:cs="Arial"/>
          <w:b/>
        </w:rPr>
      </w:pPr>
      <w:r w:rsidRPr="00CF7FE0">
        <w:rPr>
          <w:rFonts w:ascii="Arial" w:hAnsi="Arial" w:cs="Arial"/>
        </w:rPr>
        <w:t>3.</w:t>
      </w:r>
      <w:r w:rsidRPr="00CF7FE0">
        <w:rPr>
          <w:rFonts w:ascii="Arial" w:hAnsi="Arial" w:cs="Arial"/>
        </w:rPr>
        <w:tab/>
        <w:t xml:space="preserve">Entering into contracts with service providers </w:t>
      </w:r>
    </w:p>
    <w:p w:rsidR="002D7222" w:rsidRPr="00CF7FE0" w:rsidRDefault="002D7222" w:rsidP="002D7222">
      <w:pPr>
        <w:spacing w:line="360" w:lineRule="auto"/>
        <w:rPr>
          <w:rFonts w:ascii="Arial" w:hAnsi="Arial" w:cs="Arial"/>
        </w:rPr>
      </w:pPr>
      <w:r w:rsidRPr="00CF7FE0">
        <w:rPr>
          <w:rFonts w:ascii="Arial" w:hAnsi="Arial" w:cs="Arial"/>
        </w:rPr>
        <w:t>4.</w:t>
      </w:r>
      <w:r w:rsidRPr="00CF7FE0">
        <w:rPr>
          <w:rFonts w:ascii="Arial" w:hAnsi="Arial" w:cs="Arial"/>
        </w:rPr>
        <w:tab/>
        <w:t>Conditions for receiving of financial assistance by service providers</w:t>
      </w:r>
    </w:p>
    <w:p w:rsidR="002D7222" w:rsidRPr="00CF7FE0" w:rsidRDefault="002D7222" w:rsidP="00714842">
      <w:pPr>
        <w:tabs>
          <w:tab w:val="left" w:pos="0"/>
        </w:tabs>
        <w:spacing w:line="360" w:lineRule="auto"/>
        <w:ind w:left="720" w:hanging="720"/>
        <w:jc w:val="both"/>
        <w:rPr>
          <w:rFonts w:ascii="Arial" w:hAnsi="Arial" w:cs="Arial"/>
        </w:rPr>
      </w:pPr>
      <w:r w:rsidRPr="00CF7FE0">
        <w:rPr>
          <w:rFonts w:ascii="Arial" w:hAnsi="Arial" w:cs="Arial"/>
        </w:rPr>
        <w:t>5.</w:t>
      </w:r>
      <w:r w:rsidRPr="00CF7FE0">
        <w:rPr>
          <w:rFonts w:ascii="Arial" w:hAnsi="Arial" w:cs="Arial"/>
        </w:rPr>
        <w:tab/>
        <w:t>Remedies for non-compliance with conditions</w:t>
      </w:r>
      <w:r w:rsidR="00F17242" w:rsidRPr="00CF7FE0">
        <w:rPr>
          <w:rFonts w:ascii="Arial" w:hAnsi="Arial" w:cs="Arial"/>
        </w:rPr>
        <w:t xml:space="preserve"> for receiving financial assistance</w:t>
      </w:r>
    </w:p>
    <w:p w:rsidR="002D7222" w:rsidRPr="00CF7FE0" w:rsidRDefault="002D7222" w:rsidP="002D7222">
      <w:pPr>
        <w:spacing w:line="360" w:lineRule="auto"/>
        <w:ind w:left="720" w:hanging="720"/>
        <w:jc w:val="both"/>
        <w:rPr>
          <w:rFonts w:ascii="Arial" w:hAnsi="Arial" w:cs="Arial"/>
        </w:rPr>
      </w:pPr>
      <w:r w:rsidRPr="00CF7FE0">
        <w:rPr>
          <w:rFonts w:ascii="Arial" w:hAnsi="Arial" w:cs="Arial"/>
        </w:rPr>
        <w:t>6.</w:t>
      </w:r>
      <w:r w:rsidRPr="00CF7FE0">
        <w:rPr>
          <w:rFonts w:ascii="Arial" w:hAnsi="Arial" w:cs="Arial"/>
        </w:rPr>
        <w:tab/>
        <w:t xml:space="preserve">Conditions for management of assets bought by service providers </w:t>
      </w:r>
      <w:r w:rsidR="00F17242" w:rsidRPr="00CF7FE0">
        <w:rPr>
          <w:rFonts w:ascii="Arial" w:hAnsi="Arial" w:cs="Arial"/>
        </w:rPr>
        <w:t xml:space="preserve">with Government funds </w:t>
      </w:r>
    </w:p>
    <w:p w:rsidR="002D7222" w:rsidRPr="00CF7FE0" w:rsidRDefault="002D7222" w:rsidP="002D7222">
      <w:pPr>
        <w:spacing w:line="360" w:lineRule="auto"/>
        <w:ind w:left="720" w:hanging="720"/>
        <w:jc w:val="both"/>
        <w:rPr>
          <w:rFonts w:ascii="Arial" w:hAnsi="Arial" w:cs="Arial"/>
        </w:rPr>
      </w:pPr>
      <w:r w:rsidRPr="00CF7FE0">
        <w:rPr>
          <w:rFonts w:ascii="Arial" w:hAnsi="Arial" w:cs="Arial"/>
        </w:rPr>
        <w:t>7.</w:t>
      </w:r>
      <w:r w:rsidRPr="00CF7FE0">
        <w:rPr>
          <w:rFonts w:ascii="Arial" w:hAnsi="Arial" w:cs="Arial"/>
        </w:rPr>
        <w:tab/>
        <w:t xml:space="preserve">Conditions for disposal of assets bought by service providers </w:t>
      </w:r>
      <w:r w:rsidR="00F17242" w:rsidRPr="00CF7FE0">
        <w:rPr>
          <w:rFonts w:ascii="Arial" w:hAnsi="Arial" w:cs="Arial"/>
        </w:rPr>
        <w:t>with Government funds</w:t>
      </w:r>
    </w:p>
    <w:p w:rsidR="002D7222" w:rsidRPr="00CF7FE0" w:rsidRDefault="00F17242" w:rsidP="002D7222">
      <w:pPr>
        <w:spacing w:line="360" w:lineRule="auto"/>
        <w:rPr>
          <w:rFonts w:ascii="Arial" w:hAnsi="Arial" w:cs="Arial"/>
        </w:rPr>
      </w:pPr>
      <w:r w:rsidRPr="00CF7FE0">
        <w:rPr>
          <w:rFonts w:ascii="Arial" w:hAnsi="Arial" w:cs="Arial"/>
        </w:rPr>
        <w:t xml:space="preserve"> </w:t>
      </w:r>
    </w:p>
    <w:p w:rsidR="002D7222" w:rsidRPr="00CF7FE0" w:rsidRDefault="002D7222" w:rsidP="002D7222">
      <w:pPr>
        <w:spacing w:line="360" w:lineRule="auto"/>
        <w:jc w:val="center"/>
        <w:rPr>
          <w:rFonts w:ascii="Arial" w:hAnsi="Arial" w:cs="Arial"/>
          <w:b/>
        </w:rPr>
      </w:pPr>
      <w:r w:rsidRPr="00CF7FE0">
        <w:rPr>
          <w:rFonts w:ascii="Arial" w:hAnsi="Arial" w:cs="Arial"/>
          <w:b/>
        </w:rPr>
        <w:t>CHAPTER 3</w:t>
      </w:r>
    </w:p>
    <w:p w:rsidR="002D7222" w:rsidRPr="00CF7FE0" w:rsidRDefault="002D7222" w:rsidP="002D7222">
      <w:pPr>
        <w:spacing w:line="360" w:lineRule="auto"/>
        <w:jc w:val="center"/>
        <w:rPr>
          <w:rFonts w:ascii="Arial" w:hAnsi="Arial" w:cs="Arial"/>
          <w:b/>
        </w:rPr>
      </w:pPr>
      <w:r w:rsidRPr="00CF7FE0">
        <w:rPr>
          <w:rFonts w:ascii="Arial" w:hAnsi="Arial" w:cs="Arial"/>
          <w:b/>
        </w:rPr>
        <w:t>PREVENTION AND EARLY INTERVENTION</w:t>
      </w:r>
    </w:p>
    <w:p w:rsidR="00A81CB0" w:rsidRPr="00CF7FE0" w:rsidRDefault="00A81CB0" w:rsidP="002D7222">
      <w:pPr>
        <w:spacing w:line="360" w:lineRule="auto"/>
        <w:rPr>
          <w:rFonts w:ascii="Arial" w:hAnsi="Arial" w:cs="Arial"/>
        </w:rPr>
      </w:pPr>
    </w:p>
    <w:p w:rsidR="002D7222" w:rsidRPr="00CF7FE0" w:rsidRDefault="002D7222" w:rsidP="002D7222">
      <w:pPr>
        <w:spacing w:line="360" w:lineRule="auto"/>
        <w:rPr>
          <w:rFonts w:ascii="Arial" w:hAnsi="Arial" w:cs="Arial"/>
        </w:rPr>
      </w:pPr>
      <w:r w:rsidRPr="00CF7FE0">
        <w:rPr>
          <w:rFonts w:ascii="Arial" w:hAnsi="Arial" w:cs="Arial"/>
        </w:rPr>
        <w:t>8.</w:t>
      </w:r>
      <w:r w:rsidRPr="00CF7FE0">
        <w:rPr>
          <w:rFonts w:ascii="Arial" w:hAnsi="Arial" w:cs="Arial"/>
        </w:rPr>
        <w:tab/>
        <w:t>Minimum norms and standards for programmes that give effect to prevention</w:t>
      </w:r>
    </w:p>
    <w:p w:rsidR="002D7222" w:rsidRPr="00CF7FE0" w:rsidRDefault="002D7222" w:rsidP="00714842">
      <w:pPr>
        <w:spacing w:line="360" w:lineRule="auto"/>
        <w:ind w:left="720" w:hanging="720"/>
        <w:jc w:val="both"/>
        <w:rPr>
          <w:rFonts w:ascii="Arial" w:hAnsi="Arial" w:cs="Arial"/>
        </w:rPr>
      </w:pPr>
      <w:r w:rsidRPr="00CF7FE0">
        <w:rPr>
          <w:rFonts w:ascii="Arial" w:hAnsi="Arial" w:cs="Arial"/>
        </w:rPr>
        <w:t>9.</w:t>
      </w:r>
      <w:r w:rsidRPr="00CF7FE0">
        <w:rPr>
          <w:rFonts w:ascii="Arial" w:hAnsi="Arial" w:cs="Arial"/>
        </w:rPr>
        <w:tab/>
        <w:t>Minimum norms and standards for programmes that give effect to early intervention services</w:t>
      </w:r>
    </w:p>
    <w:p w:rsidR="002D7222" w:rsidRPr="00CF7FE0" w:rsidRDefault="002D7222" w:rsidP="002D7222">
      <w:pPr>
        <w:spacing w:line="360" w:lineRule="auto"/>
        <w:ind w:left="720" w:hanging="720"/>
        <w:rPr>
          <w:rFonts w:ascii="Arial" w:hAnsi="Arial" w:cs="Arial"/>
        </w:rPr>
      </w:pPr>
    </w:p>
    <w:p w:rsidR="002D7222" w:rsidRPr="00CF7FE0" w:rsidRDefault="002D7222" w:rsidP="002D7222">
      <w:pPr>
        <w:spacing w:line="360" w:lineRule="auto"/>
        <w:jc w:val="center"/>
        <w:rPr>
          <w:rFonts w:ascii="Arial" w:hAnsi="Arial" w:cs="Arial"/>
          <w:b/>
        </w:rPr>
      </w:pPr>
      <w:r w:rsidRPr="00CF7FE0">
        <w:rPr>
          <w:rFonts w:ascii="Arial" w:hAnsi="Arial" w:cs="Arial"/>
          <w:b/>
        </w:rPr>
        <w:t>CHAPTER 4</w:t>
      </w:r>
    </w:p>
    <w:p w:rsidR="002D7222" w:rsidRPr="00CF7FE0" w:rsidRDefault="002D7222" w:rsidP="002D7222">
      <w:pPr>
        <w:spacing w:line="360" w:lineRule="auto"/>
        <w:jc w:val="center"/>
        <w:rPr>
          <w:rFonts w:ascii="Arial" w:hAnsi="Arial" w:cs="Arial"/>
          <w:b/>
        </w:rPr>
      </w:pPr>
      <w:r w:rsidRPr="00CF7FE0">
        <w:rPr>
          <w:rFonts w:ascii="Arial" w:hAnsi="Arial" w:cs="Arial"/>
          <w:b/>
        </w:rPr>
        <w:t>COMMUNITY-BASED SERVICES</w:t>
      </w:r>
    </w:p>
    <w:p w:rsidR="002D7222" w:rsidRPr="00CF7FE0" w:rsidRDefault="002D7222" w:rsidP="002D7222">
      <w:pPr>
        <w:spacing w:line="360" w:lineRule="auto"/>
        <w:jc w:val="center"/>
        <w:rPr>
          <w:rFonts w:ascii="Arial" w:hAnsi="Arial" w:cs="Arial"/>
          <w:b/>
        </w:rPr>
      </w:pPr>
      <w:r w:rsidRPr="00CF7FE0">
        <w:rPr>
          <w:rFonts w:ascii="Arial" w:hAnsi="Arial" w:cs="Arial"/>
          <w:b/>
        </w:rPr>
        <w:t>Part I</w:t>
      </w:r>
    </w:p>
    <w:p w:rsidR="002D7222" w:rsidRPr="00CF7FE0" w:rsidRDefault="002D7222" w:rsidP="002D7222">
      <w:pPr>
        <w:spacing w:line="360" w:lineRule="auto"/>
        <w:jc w:val="center"/>
        <w:rPr>
          <w:rFonts w:ascii="Arial" w:hAnsi="Arial" w:cs="Arial"/>
          <w:b/>
        </w:rPr>
      </w:pPr>
      <w:r w:rsidRPr="00CF7FE0">
        <w:rPr>
          <w:rFonts w:ascii="Arial" w:hAnsi="Arial" w:cs="Arial"/>
          <w:b/>
        </w:rPr>
        <w:t>General Provisions</w:t>
      </w:r>
    </w:p>
    <w:p w:rsidR="00A81CB0" w:rsidRPr="00CF7FE0" w:rsidRDefault="00A81CB0" w:rsidP="002D7222">
      <w:pPr>
        <w:spacing w:line="360" w:lineRule="auto"/>
        <w:ind w:left="709" w:hanging="709"/>
        <w:jc w:val="both"/>
        <w:rPr>
          <w:rFonts w:ascii="Arial" w:hAnsi="Arial" w:cs="Arial"/>
        </w:rPr>
      </w:pPr>
    </w:p>
    <w:p w:rsidR="002D7222" w:rsidRPr="00CF7FE0" w:rsidRDefault="002D7222" w:rsidP="002D7222">
      <w:pPr>
        <w:spacing w:line="360" w:lineRule="auto"/>
        <w:ind w:left="709" w:hanging="709"/>
        <w:jc w:val="both"/>
        <w:rPr>
          <w:rFonts w:ascii="Arial" w:hAnsi="Arial" w:cs="Arial"/>
        </w:rPr>
      </w:pPr>
      <w:r w:rsidRPr="00CF7FE0">
        <w:rPr>
          <w:rFonts w:ascii="Arial" w:hAnsi="Arial" w:cs="Arial"/>
        </w:rPr>
        <w:t>10.</w:t>
      </w:r>
      <w:r w:rsidRPr="00CF7FE0">
        <w:rPr>
          <w:rFonts w:ascii="Arial" w:hAnsi="Arial" w:cs="Arial"/>
        </w:rPr>
        <w:tab/>
        <w:t>National norms and standards for community-based services</w:t>
      </w:r>
    </w:p>
    <w:p w:rsidR="002D7222" w:rsidRPr="00CF7FE0" w:rsidRDefault="002D7222" w:rsidP="002D7222">
      <w:pPr>
        <w:spacing w:line="360" w:lineRule="auto"/>
        <w:ind w:left="709" w:hanging="709"/>
        <w:rPr>
          <w:rFonts w:ascii="Arial" w:hAnsi="Arial" w:cs="Arial"/>
        </w:rPr>
      </w:pPr>
      <w:r w:rsidRPr="00CF7FE0">
        <w:rPr>
          <w:rFonts w:ascii="Arial" w:hAnsi="Arial" w:cs="Arial"/>
        </w:rPr>
        <w:lastRenderedPageBreak/>
        <w:t>11.</w:t>
      </w:r>
      <w:r w:rsidRPr="00CF7FE0">
        <w:rPr>
          <w:rFonts w:ascii="Arial" w:hAnsi="Arial" w:cs="Arial"/>
        </w:rPr>
        <w:tab/>
        <w:t>Types of community- based services</w:t>
      </w:r>
    </w:p>
    <w:p w:rsidR="002D7222" w:rsidRPr="00CF7FE0" w:rsidRDefault="002D7222" w:rsidP="002D7222">
      <w:pPr>
        <w:spacing w:line="360" w:lineRule="auto"/>
        <w:ind w:left="709" w:hanging="709"/>
        <w:rPr>
          <w:rFonts w:ascii="Arial" w:hAnsi="Arial" w:cs="Arial"/>
        </w:rPr>
      </w:pPr>
      <w:r w:rsidRPr="00CF7FE0">
        <w:rPr>
          <w:rFonts w:ascii="Arial" w:hAnsi="Arial" w:cs="Arial"/>
        </w:rPr>
        <w:t>12.</w:t>
      </w:r>
      <w:r w:rsidRPr="00CF7FE0">
        <w:rPr>
          <w:rFonts w:ascii="Arial" w:hAnsi="Arial" w:cs="Arial"/>
        </w:rPr>
        <w:tab/>
        <w:t xml:space="preserve">Manner for provision of community-based services </w:t>
      </w:r>
    </w:p>
    <w:p w:rsidR="002D7222" w:rsidRPr="00CF7FE0" w:rsidRDefault="002D7222" w:rsidP="002D7222">
      <w:pPr>
        <w:spacing w:line="360" w:lineRule="auto"/>
        <w:ind w:left="709" w:hanging="709"/>
        <w:jc w:val="both"/>
        <w:rPr>
          <w:rFonts w:ascii="Arial" w:hAnsi="Arial" w:cs="Arial"/>
        </w:rPr>
      </w:pPr>
      <w:r w:rsidRPr="00CF7FE0">
        <w:rPr>
          <w:rFonts w:ascii="Arial" w:hAnsi="Arial" w:cs="Arial"/>
        </w:rPr>
        <w:t>13.</w:t>
      </w:r>
      <w:r w:rsidRPr="00CF7FE0">
        <w:rPr>
          <w:rFonts w:ascii="Arial" w:hAnsi="Arial" w:cs="Arial"/>
        </w:rPr>
        <w:tab/>
        <w:t>Minimum norms and standards for registration of community based-services</w:t>
      </w:r>
    </w:p>
    <w:p w:rsidR="00675BE3" w:rsidRPr="00CF7FE0" w:rsidRDefault="00675BE3" w:rsidP="002D7222">
      <w:pPr>
        <w:spacing w:line="360" w:lineRule="auto"/>
        <w:jc w:val="center"/>
        <w:rPr>
          <w:rFonts w:ascii="Arial" w:hAnsi="Arial" w:cs="Arial"/>
          <w:b/>
        </w:rPr>
      </w:pPr>
    </w:p>
    <w:p w:rsidR="002D7222" w:rsidRPr="00CF7FE0" w:rsidRDefault="002D7222" w:rsidP="002D7222">
      <w:pPr>
        <w:spacing w:line="360" w:lineRule="auto"/>
        <w:jc w:val="center"/>
        <w:rPr>
          <w:rFonts w:ascii="Arial" w:hAnsi="Arial" w:cs="Arial"/>
          <w:b/>
        </w:rPr>
      </w:pPr>
      <w:r w:rsidRPr="00CF7FE0">
        <w:rPr>
          <w:rFonts w:ascii="Arial" w:hAnsi="Arial" w:cs="Arial"/>
          <w:b/>
        </w:rPr>
        <w:t>Part II</w:t>
      </w:r>
    </w:p>
    <w:p w:rsidR="002D7222" w:rsidRPr="00CF7FE0" w:rsidRDefault="002D7222" w:rsidP="002D7222">
      <w:pPr>
        <w:spacing w:line="360" w:lineRule="auto"/>
        <w:jc w:val="center"/>
        <w:rPr>
          <w:rFonts w:ascii="Arial" w:hAnsi="Arial" w:cs="Arial"/>
          <w:b/>
        </w:rPr>
      </w:pPr>
      <w:r w:rsidRPr="00CF7FE0">
        <w:rPr>
          <w:rFonts w:ascii="Arial" w:hAnsi="Arial" w:cs="Arial"/>
          <w:b/>
        </w:rPr>
        <w:t>Registration of community-based services</w:t>
      </w:r>
    </w:p>
    <w:p w:rsidR="00A81CB0" w:rsidRPr="00CF7FE0" w:rsidRDefault="00A81CB0" w:rsidP="002D7222">
      <w:pPr>
        <w:spacing w:line="360" w:lineRule="auto"/>
        <w:jc w:val="center"/>
        <w:rPr>
          <w:rFonts w:ascii="Arial" w:hAnsi="Arial" w:cs="Arial"/>
          <w:b/>
        </w:rPr>
      </w:pPr>
    </w:p>
    <w:p w:rsidR="002D7222" w:rsidRPr="00CF7FE0" w:rsidRDefault="002D7222" w:rsidP="002D7222">
      <w:pPr>
        <w:spacing w:line="360" w:lineRule="auto"/>
        <w:rPr>
          <w:rFonts w:ascii="Arial" w:hAnsi="Arial" w:cs="Arial"/>
        </w:rPr>
      </w:pPr>
      <w:r w:rsidRPr="00CF7FE0">
        <w:rPr>
          <w:rFonts w:ascii="Arial" w:hAnsi="Arial" w:cs="Arial"/>
        </w:rPr>
        <w:t>14.</w:t>
      </w:r>
      <w:r w:rsidRPr="00CF7FE0">
        <w:rPr>
          <w:rFonts w:ascii="Arial" w:hAnsi="Arial" w:cs="Arial"/>
        </w:rPr>
        <w:tab/>
        <w:t>Conditions for registration of community-based services</w:t>
      </w:r>
    </w:p>
    <w:p w:rsidR="002D7222" w:rsidRPr="00CF7FE0" w:rsidRDefault="002D7222" w:rsidP="002D7222">
      <w:pPr>
        <w:spacing w:line="360" w:lineRule="auto"/>
        <w:rPr>
          <w:rFonts w:ascii="Arial" w:hAnsi="Arial" w:cs="Arial"/>
        </w:rPr>
      </w:pPr>
      <w:r w:rsidRPr="00CF7FE0">
        <w:rPr>
          <w:rFonts w:ascii="Arial" w:hAnsi="Arial" w:cs="Arial"/>
        </w:rPr>
        <w:t>15.</w:t>
      </w:r>
      <w:r w:rsidRPr="00CF7FE0">
        <w:rPr>
          <w:rFonts w:ascii="Arial" w:hAnsi="Arial" w:cs="Arial"/>
        </w:rPr>
        <w:tab/>
        <w:t>Application for registration of community based service</w:t>
      </w:r>
    </w:p>
    <w:p w:rsidR="002D7222" w:rsidRPr="00CF7FE0" w:rsidRDefault="002D7222" w:rsidP="00714842">
      <w:pPr>
        <w:spacing w:line="360" w:lineRule="auto"/>
        <w:ind w:left="720" w:hanging="720"/>
        <w:jc w:val="both"/>
        <w:rPr>
          <w:rFonts w:ascii="Arial" w:hAnsi="Arial" w:cs="Arial"/>
        </w:rPr>
      </w:pPr>
      <w:r w:rsidRPr="00CF7FE0">
        <w:rPr>
          <w:rFonts w:ascii="Arial" w:hAnsi="Arial" w:cs="Arial"/>
        </w:rPr>
        <w:t>16.</w:t>
      </w:r>
      <w:r w:rsidRPr="00CF7FE0">
        <w:rPr>
          <w:rFonts w:ascii="Arial" w:hAnsi="Arial" w:cs="Arial"/>
        </w:rPr>
        <w:tab/>
        <w:t>Approval or declining of application for registration of community based services</w:t>
      </w:r>
    </w:p>
    <w:p w:rsidR="002D7222" w:rsidRPr="00CF7FE0" w:rsidRDefault="002D7222" w:rsidP="002D7222">
      <w:pPr>
        <w:spacing w:line="360" w:lineRule="auto"/>
        <w:rPr>
          <w:rFonts w:ascii="Arial" w:hAnsi="Arial" w:cs="Arial"/>
        </w:rPr>
      </w:pPr>
      <w:r w:rsidRPr="00CF7FE0">
        <w:rPr>
          <w:rFonts w:ascii="Arial" w:hAnsi="Arial" w:cs="Arial"/>
        </w:rPr>
        <w:t>17.</w:t>
      </w:r>
      <w:r w:rsidRPr="00CF7FE0">
        <w:rPr>
          <w:rFonts w:ascii="Arial" w:hAnsi="Arial" w:cs="Arial"/>
        </w:rPr>
        <w:tab/>
        <w:t>Temporary registration of community based services</w:t>
      </w:r>
    </w:p>
    <w:p w:rsidR="002D7222" w:rsidRPr="00CF7FE0" w:rsidRDefault="002D7222" w:rsidP="00714842">
      <w:pPr>
        <w:spacing w:line="360" w:lineRule="auto"/>
        <w:ind w:left="720" w:hanging="720"/>
        <w:jc w:val="both"/>
        <w:rPr>
          <w:rFonts w:ascii="Arial" w:hAnsi="Arial" w:cs="Arial"/>
        </w:rPr>
      </w:pPr>
      <w:r w:rsidRPr="00CF7FE0">
        <w:rPr>
          <w:rFonts w:ascii="Arial" w:hAnsi="Arial" w:cs="Arial"/>
        </w:rPr>
        <w:t>18.</w:t>
      </w:r>
      <w:r w:rsidRPr="00CF7FE0">
        <w:rPr>
          <w:rFonts w:ascii="Arial" w:hAnsi="Arial" w:cs="Arial"/>
        </w:rPr>
        <w:tab/>
        <w:t>Termination or withdrawal of registration of community-based services by HOD</w:t>
      </w:r>
    </w:p>
    <w:p w:rsidR="002D7222" w:rsidRPr="00CF7FE0" w:rsidRDefault="002D7222" w:rsidP="002D7222">
      <w:pPr>
        <w:spacing w:line="360" w:lineRule="auto"/>
        <w:jc w:val="center"/>
        <w:rPr>
          <w:rFonts w:ascii="Arial" w:hAnsi="Arial" w:cs="Arial"/>
          <w:b/>
        </w:rPr>
      </w:pPr>
    </w:p>
    <w:p w:rsidR="002D7222" w:rsidRPr="00CF7FE0" w:rsidRDefault="002D7222" w:rsidP="002D7222">
      <w:pPr>
        <w:spacing w:line="360" w:lineRule="auto"/>
        <w:jc w:val="center"/>
        <w:rPr>
          <w:rFonts w:ascii="Arial" w:hAnsi="Arial" w:cs="Arial"/>
          <w:b/>
        </w:rPr>
      </w:pPr>
      <w:r w:rsidRPr="00CF7FE0">
        <w:rPr>
          <w:rFonts w:ascii="Arial" w:hAnsi="Arial" w:cs="Arial"/>
          <w:b/>
        </w:rPr>
        <w:t>Part III</w:t>
      </w:r>
    </w:p>
    <w:p w:rsidR="002D7222" w:rsidRPr="00CF7FE0" w:rsidRDefault="002D7222" w:rsidP="002D7222">
      <w:pPr>
        <w:spacing w:line="360" w:lineRule="auto"/>
        <w:jc w:val="center"/>
        <w:rPr>
          <w:rFonts w:ascii="Arial" w:hAnsi="Arial" w:cs="Arial"/>
          <w:b/>
        </w:rPr>
      </w:pPr>
      <w:r w:rsidRPr="00CF7FE0">
        <w:rPr>
          <w:rFonts w:ascii="Arial" w:hAnsi="Arial" w:cs="Arial"/>
          <w:b/>
        </w:rPr>
        <w:t>Guidelines for management of community-based services</w:t>
      </w:r>
    </w:p>
    <w:p w:rsidR="00A81CB0" w:rsidRPr="00CF7FE0" w:rsidRDefault="00A81CB0" w:rsidP="002D7222">
      <w:pPr>
        <w:spacing w:line="360" w:lineRule="auto"/>
        <w:jc w:val="center"/>
        <w:rPr>
          <w:rFonts w:ascii="Arial" w:hAnsi="Arial" w:cs="Arial"/>
          <w:b/>
        </w:rPr>
      </w:pPr>
    </w:p>
    <w:p w:rsidR="002D7222" w:rsidRPr="00CF7FE0" w:rsidRDefault="002D7222" w:rsidP="009027BD">
      <w:pPr>
        <w:spacing w:line="360" w:lineRule="auto"/>
        <w:ind w:left="720" w:hanging="720"/>
        <w:jc w:val="both"/>
        <w:rPr>
          <w:rFonts w:ascii="Arial" w:hAnsi="Arial" w:cs="Arial"/>
        </w:rPr>
      </w:pPr>
    </w:p>
    <w:p w:rsidR="002D7222" w:rsidRPr="00CF7FE0" w:rsidRDefault="00185ED0" w:rsidP="00714842">
      <w:pPr>
        <w:spacing w:line="360" w:lineRule="auto"/>
        <w:ind w:left="720" w:hanging="720"/>
        <w:jc w:val="both"/>
        <w:rPr>
          <w:rFonts w:ascii="Arial" w:hAnsi="Arial" w:cs="Arial"/>
        </w:rPr>
      </w:pPr>
      <w:r w:rsidRPr="00CF7FE0">
        <w:rPr>
          <w:rFonts w:ascii="Arial" w:hAnsi="Arial" w:cs="Arial"/>
        </w:rPr>
        <w:t>190</w:t>
      </w:r>
      <w:r w:rsidR="002D7222" w:rsidRPr="00CF7FE0">
        <w:rPr>
          <w:rFonts w:ascii="Arial" w:hAnsi="Arial" w:cs="Arial"/>
        </w:rPr>
        <w:t>.</w:t>
      </w:r>
      <w:r w:rsidR="002D7222" w:rsidRPr="00CF7FE0">
        <w:rPr>
          <w:rFonts w:ascii="Arial" w:hAnsi="Arial" w:cs="Arial"/>
        </w:rPr>
        <w:tab/>
        <w:t>Guidelines for functioning of management structure</w:t>
      </w:r>
      <w:r w:rsidR="00F17242" w:rsidRPr="00CF7FE0">
        <w:rPr>
          <w:rFonts w:ascii="Arial" w:hAnsi="Arial" w:cs="Arial"/>
        </w:rPr>
        <w:t>s</w:t>
      </w:r>
      <w:r w:rsidR="002D7222" w:rsidRPr="00CF7FE0">
        <w:rPr>
          <w:rFonts w:ascii="Arial" w:hAnsi="Arial" w:cs="Arial"/>
        </w:rPr>
        <w:t xml:space="preserve"> of community-based services</w:t>
      </w:r>
    </w:p>
    <w:p w:rsidR="002D7222" w:rsidRPr="00CF7FE0" w:rsidRDefault="002D7222" w:rsidP="00714842">
      <w:pPr>
        <w:spacing w:line="360" w:lineRule="auto"/>
        <w:ind w:left="720" w:hanging="720"/>
        <w:jc w:val="both"/>
        <w:rPr>
          <w:rFonts w:ascii="Arial" w:hAnsi="Arial" w:cs="Arial"/>
        </w:rPr>
      </w:pPr>
      <w:r w:rsidRPr="00CF7FE0">
        <w:rPr>
          <w:rFonts w:ascii="Arial" w:hAnsi="Arial" w:cs="Arial"/>
        </w:rPr>
        <w:t>2</w:t>
      </w:r>
      <w:r w:rsidR="000B5919" w:rsidRPr="00CF7FE0">
        <w:rPr>
          <w:rFonts w:ascii="Arial" w:hAnsi="Arial" w:cs="Arial"/>
        </w:rPr>
        <w:t>0</w:t>
      </w:r>
      <w:r w:rsidRPr="00CF7FE0">
        <w:rPr>
          <w:rFonts w:ascii="Arial" w:hAnsi="Arial" w:cs="Arial"/>
        </w:rPr>
        <w:t>.</w:t>
      </w:r>
      <w:r w:rsidRPr="00CF7FE0">
        <w:rPr>
          <w:rFonts w:ascii="Arial" w:hAnsi="Arial" w:cs="Arial"/>
        </w:rPr>
        <w:tab/>
        <w:t>Guidelines for composition of management structures of community-based services</w:t>
      </w:r>
    </w:p>
    <w:p w:rsidR="002D7222" w:rsidRPr="00CF7FE0" w:rsidRDefault="002D7222" w:rsidP="00714842">
      <w:pPr>
        <w:spacing w:line="360" w:lineRule="auto"/>
        <w:ind w:left="720" w:hanging="720"/>
        <w:jc w:val="both"/>
        <w:rPr>
          <w:rFonts w:ascii="Arial" w:hAnsi="Arial" w:cs="Arial"/>
        </w:rPr>
      </w:pPr>
      <w:r w:rsidRPr="00CF7FE0">
        <w:rPr>
          <w:rFonts w:ascii="Arial" w:hAnsi="Arial" w:cs="Arial"/>
        </w:rPr>
        <w:t>2</w:t>
      </w:r>
      <w:r w:rsidR="000B5919" w:rsidRPr="00CF7FE0">
        <w:rPr>
          <w:rFonts w:ascii="Arial" w:hAnsi="Arial" w:cs="Arial"/>
        </w:rPr>
        <w:t>1</w:t>
      </w:r>
      <w:r w:rsidRPr="00CF7FE0">
        <w:rPr>
          <w:rFonts w:ascii="Arial" w:hAnsi="Arial" w:cs="Arial"/>
        </w:rPr>
        <w:t>.</w:t>
      </w:r>
      <w:r w:rsidRPr="00CF7FE0">
        <w:rPr>
          <w:rFonts w:ascii="Arial" w:hAnsi="Arial" w:cs="Arial"/>
        </w:rPr>
        <w:tab/>
        <w:t>Guidelines for election and appointment of members of management structure</w:t>
      </w:r>
      <w:r w:rsidR="00F17242" w:rsidRPr="00CF7FE0">
        <w:rPr>
          <w:rFonts w:ascii="Arial" w:hAnsi="Arial" w:cs="Arial"/>
        </w:rPr>
        <w:t>s</w:t>
      </w:r>
      <w:r w:rsidRPr="00CF7FE0">
        <w:rPr>
          <w:rFonts w:ascii="Arial" w:hAnsi="Arial" w:cs="Arial"/>
        </w:rPr>
        <w:t xml:space="preserve"> of community-based services</w:t>
      </w:r>
    </w:p>
    <w:p w:rsidR="007033CA" w:rsidRPr="00CF7FE0" w:rsidRDefault="007033CA" w:rsidP="00714842">
      <w:pPr>
        <w:spacing w:line="360" w:lineRule="auto"/>
        <w:ind w:left="720" w:hanging="720"/>
        <w:jc w:val="both"/>
        <w:rPr>
          <w:rFonts w:ascii="Arial" w:hAnsi="Arial" w:cs="Arial"/>
        </w:rPr>
      </w:pPr>
      <w:r w:rsidRPr="00CF7FE0">
        <w:rPr>
          <w:rFonts w:ascii="Arial" w:hAnsi="Arial" w:cs="Arial"/>
        </w:rPr>
        <w:t>22.</w:t>
      </w:r>
      <w:r w:rsidRPr="00CF7FE0">
        <w:rPr>
          <w:rFonts w:ascii="Arial" w:hAnsi="Arial" w:cs="Arial"/>
        </w:rPr>
        <w:tab/>
        <w:t>Guidelines for qualification of members of management structure</w:t>
      </w:r>
    </w:p>
    <w:p w:rsidR="002D7222" w:rsidRPr="00CF7FE0" w:rsidRDefault="002D7222" w:rsidP="00714842">
      <w:pPr>
        <w:spacing w:line="360" w:lineRule="auto"/>
        <w:ind w:left="709" w:hanging="709"/>
        <w:jc w:val="both"/>
        <w:rPr>
          <w:rFonts w:ascii="Arial" w:hAnsi="Arial" w:cs="Arial"/>
        </w:rPr>
      </w:pPr>
      <w:r w:rsidRPr="00CF7FE0">
        <w:rPr>
          <w:rFonts w:ascii="Arial" w:hAnsi="Arial" w:cs="Arial"/>
        </w:rPr>
        <w:t>23.</w:t>
      </w:r>
      <w:r w:rsidRPr="00CF7FE0">
        <w:rPr>
          <w:rFonts w:ascii="Arial" w:hAnsi="Arial" w:cs="Arial"/>
        </w:rPr>
        <w:tab/>
        <w:t>Guidelines for term of office of members of management structure</w:t>
      </w:r>
      <w:r w:rsidR="00F17242" w:rsidRPr="00CF7FE0">
        <w:rPr>
          <w:rFonts w:ascii="Arial" w:hAnsi="Arial" w:cs="Arial"/>
        </w:rPr>
        <w:t>s</w:t>
      </w:r>
      <w:r w:rsidRPr="00CF7FE0">
        <w:rPr>
          <w:rFonts w:ascii="Arial" w:hAnsi="Arial" w:cs="Arial"/>
        </w:rPr>
        <w:t xml:space="preserve"> of community-based services</w:t>
      </w:r>
    </w:p>
    <w:p w:rsidR="002D7222" w:rsidRPr="00CF7FE0" w:rsidRDefault="002D7222" w:rsidP="00714842">
      <w:pPr>
        <w:spacing w:line="360" w:lineRule="auto"/>
        <w:ind w:left="720" w:hanging="720"/>
        <w:jc w:val="both"/>
        <w:rPr>
          <w:rFonts w:ascii="Arial" w:hAnsi="Arial" w:cs="Arial"/>
        </w:rPr>
      </w:pPr>
      <w:r w:rsidRPr="00CF7FE0">
        <w:rPr>
          <w:rFonts w:ascii="Arial" w:hAnsi="Arial" w:cs="Arial"/>
        </w:rPr>
        <w:t>24.</w:t>
      </w:r>
      <w:r w:rsidRPr="00CF7FE0">
        <w:rPr>
          <w:rFonts w:ascii="Arial" w:hAnsi="Arial" w:cs="Arial"/>
        </w:rPr>
        <w:tab/>
        <w:t>Guidelines for grounds for removal from office of members of management structure</w:t>
      </w:r>
      <w:r w:rsidR="00F17242" w:rsidRPr="00CF7FE0">
        <w:rPr>
          <w:rFonts w:ascii="Arial" w:hAnsi="Arial" w:cs="Arial"/>
        </w:rPr>
        <w:t>s of community-based services</w:t>
      </w:r>
    </w:p>
    <w:p w:rsidR="002D7222" w:rsidRPr="00CF7FE0" w:rsidRDefault="002D7222" w:rsidP="002D7222">
      <w:pPr>
        <w:spacing w:line="360" w:lineRule="auto"/>
        <w:ind w:left="720" w:hanging="720"/>
        <w:jc w:val="both"/>
        <w:rPr>
          <w:rFonts w:ascii="Arial" w:hAnsi="Arial" w:cs="Arial"/>
        </w:rPr>
      </w:pPr>
      <w:r w:rsidRPr="00CF7FE0">
        <w:rPr>
          <w:rFonts w:ascii="Arial" w:hAnsi="Arial" w:cs="Arial"/>
        </w:rPr>
        <w:t>25.</w:t>
      </w:r>
      <w:r w:rsidRPr="00CF7FE0">
        <w:rPr>
          <w:rFonts w:ascii="Arial" w:hAnsi="Arial" w:cs="Arial"/>
        </w:rPr>
        <w:tab/>
        <w:t>Guidelines for number of meetings of management structure</w:t>
      </w:r>
      <w:r w:rsidR="00774EBA" w:rsidRPr="00CF7FE0">
        <w:rPr>
          <w:rFonts w:ascii="Arial" w:hAnsi="Arial" w:cs="Arial"/>
        </w:rPr>
        <w:t>s</w:t>
      </w:r>
      <w:r w:rsidRPr="00CF7FE0">
        <w:rPr>
          <w:rFonts w:ascii="Arial" w:hAnsi="Arial" w:cs="Arial"/>
        </w:rPr>
        <w:t xml:space="preserve"> of community-based services</w:t>
      </w:r>
    </w:p>
    <w:p w:rsidR="002D7222" w:rsidRPr="00CF7FE0" w:rsidRDefault="002D7222" w:rsidP="00714842">
      <w:pPr>
        <w:spacing w:line="360" w:lineRule="auto"/>
        <w:ind w:left="720" w:hanging="720"/>
        <w:jc w:val="both"/>
        <w:rPr>
          <w:rFonts w:ascii="Arial" w:hAnsi="Arial" w:cs="Arial"/>
        </w:rPr>
      </w:pPr>
      <w:r w:rsidRPr="00CF7FE0">
        <w:rPr>
          <w:rFonts w:ascii="Arial" w:hAnsi="Arial" w:cs="Arial"/>
        </w:rPr>
        <w:t>26</w:t>
      </w:r>
      <w:r w:rsidR="00A5123F" w:rsidRPr="00CF7FE0">
        <w:rPr>
          <w:rFonts w:ascii="Arial" w:hAnsi="Arial" w:cs="Arial"/>
        </w:rPr>
        <w:t>.</w:t>
      </w:r>
      <w:r w:rsidRPr="00CF7FE0">
        <w:rPr>
          <w:rFonts w:ascii="Arial" w:hAnsi="Arial" w:cs="Arial"/>
        </w:rPr>
        <w:tab/>
        <w:t xml:space="preserve">Guidelines for procedure at meetings </w:t>
      </w:r>
      <w:r w:rsidR="00774EBA" w:rsidRPr="00CF7FE0">
        <w:rPr>
          <w:rFonts w:ascii="Arial" w:hAnsi="Arial" w:cs="Arial"/>
        </w:rPr>
        <w:t xml:space="preserve">of </w:t>
      </w:r>
      <w:r w:rsidRPr="00CF7FE0">
        <w:rPr>
          <w:rFonts w:ascii="Arial" w:hAnsi="Arial" w:cs="Arial"/>
        </w:rPr>
        <w:t>management structure</w:t>
      </w:r>
      <w:r w:rsidR="00774EBA" w:rsidRPr="00CF7FE0">
        <w:rPr>
          <w:rFonts w:ascii="Arial" w:hAnsi="Arial" w:cs="Arial"/>
        </w:rPr>
        <w:t>s</w:t>
      </w:r>
      <w:r w:rsidRPr="00CF7FE0">
        <w:rPr>
          <w:rFonts w:ascii="Arial" w:hAnsi="Arial" w:cs="Arial"/>
        </w:rPr>
        <w:t xml:space="preserve"> of community-based services</w:t>
      </w:r>
    </w:p>
    <w:p w:rsidR="002D7222" w:rsidRPr="00CF7FE0" w:rsidRDefault="002D7222" w:rsidP="002D7222">
      <w:pPr>
        <w:spacing w:line="360" w:lineRule="auto"/>
        <w:jc w:val="center"/>
        <w:rPr>
          <w:rFonts w:ascii="Arial" w:hAnsi="Arial" w:cs="Arial"/>
          <w:b/>
        </w:rPr>
      </w:pPr>
      <w:r w:rsidRPr="00CF7FE0">
        <w:rPr>
          <w:rFonts w:ascii="Arial" w:hAnsi="Arial" w:cs="Arial"/>
          <w:b/>
        </w:rPr>
        <w:lastRenderedPageBreak/>
        <w:t>CHAPTER 4</w:t>
      </w:r>
    </w:p>
    <w:p w:rsidR="002D7222" w:rsidRPr="00CF7FE0" w:rsidRDefault="002D7222" w:rsidP="002D7222">
      <w:pPr>
        <w:spacing w:line="360" w:lineRule="auto"/>
        <w:jc w:val="center"/>
        <w:rPr>
          <w:rFonts w:ascii="Arial" w:hAnsi="Arial" w:cs="Arial"/>
          <w:b/>
        </w:rPr>
      </w:pPr>
      <w:r w:rsidRPr="00CF7FE0">
        <w:rPr>
          <w:rFonts w:ascii="Arial" w:hAnsi="Arial" w:cs="Arial"/>
          <w:b/>
        </w:rPr>
        <w:t xml:space="preserve">TREATMENT </w:t>
      </w:r>
    </w:p>
    <w:p w:rsidR="002D7222" w:rsidRPr="00CF7FE0" w:rsidRDefault="002D7222" w:rsidP="002D7222">
      <w:pPr>
        <w:spacing w:line="360" w:lineRule="auto"/>
        <w:jc w:val="center"/>
        <w:rPr>
          <w:rFonts w:ascii="Arial" w:hAnsi="Arial" w:cs="Arial"/>
          <w:b/>
        </w:rPr>
      </w:pPr>
      <w:r w:rsidRPr="00CF7FE0">
        <w:rPr>
          <w:rFonts w:ascii="Arial" w:hAnsi="Arial" w:cs="Arial"/>
          <w:b/>
        </w:rPr>
        <w:t xml:space="preserve">Part I </w:t>
      </w:r>
    </w:p>
    <w:p w:rsidR="002D7222" w:rsidRPr="00CF7FE0" w:rsidRDefault="002D7222" w:rsidP="002D7222">
      <w:pPr>
        <w:spacing w:line="360" w:lineRule="auto"/>
        <w:jc w:val="center"/>
        <w:rPr>
          <w:rFonts w:ascii="Arial" w:hAnsi="Arial" w:cs="Arial"/>
          <w:b/>
        </w:rPr>
      </w:pPr>
      <w:r w:rsidRPr="00CF7FE0">
        <w:rPr>
          <w:rFonts w:ascii="Arial" w:hAnsi="Arial" w:cs="Arial"/>
          <w:b/>
        </w:rPr>
        <w:t>Treatment centres and halfway houses: Registration</w:t>
      </w:r>
    </w:p>
    <w:p w:rsidR="00A81CB0" w:rsidRPr="00CF7FE0" w:rsidRDefault="00A81CB0" w:rsidP="002D7222">
      <w:pPr>
        <w:spacing w:line="360" w:lineRule="auto"/>
        <w:rPr>
          <w:rFonts w:ascii="Arial" w:hAnsi="Arial" w:cs="Arial"/>
        </w:rPr>
      </w:pPr>
    </w:p>
    <w:p w:rsidR="002D7222" w:rsidRPr="00CF7FE0" w:rsidRDefault="002D7222" w:rsidP="002D7222">
      <w:pPr>
        <w:spacing w:line="360" w:lineRule="auto"/>
        <w:rPr>
          <w:rFonts w:ascii="Arial" w:hAnsi="Arial" w:cs="Arial"/>
        </w:rPr>
      </w:pPr>
      <w:r w:rsidRPr="00CF7FE0">
        <w:rPr>
          <w:rFonts w:ascii="Arial" w:hAnsi="Arial" w:cs="Arial"/>
        </w:rPr>
        <w:t>27.</w:t>
      </w:r>
      <w:r w:rsidRPr="00CF7FE0">
        <w:rPr>
          <w:rFonts w:ascii="Arial" w:hAnsi="Arial" w:cs="Arial"/>
        </w:rPr>
        <w:tab/>
        <w:t>Application for registration of treatment centre</w:t>
      </w:r>
    </w:p>
    <w:p w:rsidR="002D7222" w:rsidRPr="00CF7FE0" w:rsidRDefault="002D7222" w:rsidP="002D7222">
      <w:pPr>
        <w:spacing w:line="360" w:lineRule="auto"/>
        <w:rPr>
          <w:rFonts w:ascii="Arial" w:hAnsi="Arial" w:cs="Arial"/>
        </w:rPr>
      </w:pPr>
      <w:r w:rsidRPr="00CF7FE0">
        <w:rPr>
          <w:rFonts w:ascii="Arial" w:hAnsi="Arial" w:cs="Arial"/>
        </w:rPr>
        <w:t>28.</w:t>
      </w:r>
      <w:r w:rsidRPr="00CF7FE0">
        <w:rPr>
          <w:rFonts w:ascii="Arial" w:hAnsi="Arial" w:cs="Arial"/>
        </w:rPr>
        <w:tab/>
        <w:t>Requirements for registration of treatment centre</w:t>
      </w:r>
      <w:r w:rsidR="00C75BC2" w:rsidRPr="00CF7FE0">
        <w:rPr>
          <w:rFonts w:ascii="Arial" w:hAnsi="Arial" w:cs="Arial"/>
        </w:rPr>
        <w:t xml:space="preserve"> and private halfway house</w:t>
      </w:r>
    </w:p>
    <w:p w:rsidR="002D7222" w:rsidRPr="00CF7FE0" w:rsidRDefault="002D7222" w:rsidP="002D7222">
      <w:pPr>
        <w:spacing w:line="360" w:lineRule="auto"/>
        <w:rPr>
          <w:rFonts w:ascii="Arial" w:hAnsi="Arial" w:cs="Arial"/>
        </w:rPr>
      </w:pPr>
      <w:r w:rsidRPr="00CF7FE0">
        <w:rPr>
          <w:rFonts w:ascii="Arial" w:hAnsi="Arial" w:cs="Arial"/>
        </w:rPr>
        <w:t>29.</w:t>
      </w:r>
      <w:r w:rsidRPr="00CF7FE0">
        <w:rPr>
          <w:rFonts w:ascii="Arial" w:hAnsi="Arial" w:cs="Arial"/>
        </w:rPr>
        <w:tab/>
        <w:t>Application for registration of private halfway house</w:t>
      </w:r>
    </w:p>
    <w:p w:rsidR="002D7222" w:rsidRPr="00CF7FE0" w:rsidRDefault="002D7222" w:rsidP="002D7222">
      <w:pPr>
        <w:spacing w:line="360" w:lineRule="auto"/>
        <w:ind w:left="720" w:hanging="720"/>
        <w:rPr>
          <w:rFonts w:ascii="Arial" w:hAnsi="Arial" w:cs="Arial"/>
        </w:rPr>
      </w:pPr>
      <w:r w:rsidRPr="00CF7FE0">
        <w:rPr>
          <w:rFonts w:ascii="Arial" w:hAnsi="Arial" w:cs="Arial"/>
        </w:rPr>
        <w:t>3</w:t>
      </w:r>
      <w:r w:rsidR="001B6EE8" w:rsidRPr="00CF7FE0">
        <w:rPr>
          <w:rFonts w:ascii="Arial" w:hAnsi="Arial" w:cs="Arial"/>
        </w:rPr>
        <w:t>0</w:t>
      </w:r>
      <w:r w:rsidRPr="00CF7FE0">
        <w:rPr>
          <w:rFonts w:ascii="Arial" w:hAnsi="Arial" w:cs="Arial"/>
        </w:rPr>
        <w:t>.</w:t>
      </w:r>
      <w:r w:rsidRPr="00CF7FE0">
        <w:rPr>
          <w:rFonts w:ascii="Arial" w:hAnsi="Arial" w:cs="Arial"/>
        </w:rPr>
        <w:tab/>
      </w:r>
      <w:r w:rsidR="00AA223F" w:rsidRPr="00CF7FE0">
        <w:rPr>
          <w:rFonts w:ascii="Arial" w:hAnsi="Arial" w:cs="Arial"/>
        </w:rPr>
        <w:t>C</w:t>
      </w:r>
      <w:r w:rsidRPr="00CF7FE0">
        <w:rPr>
          <w:rFonts w:ascii="Arial" w:hAnsi="Arial" w:cs="Arial"/>
        </w:rPr>
        <w:t>onditions for registration of private halfway house</w:t>
      </w:r>
    </w:p>
    <w:p w:rsidR="002D7222" w:rsidRPr="00CF7FE0" w:rsidRDefault="002D7222" w:rsidP="002D7222">
      <w:pPr>
        <w:spacing w:line="360" w:lineRule="auto"/>
        <w:ind w:left="720" w:hanging="720"/>
        <w:rPr>
          <w:rFonts w:ascii="Arial" w:hAnsi="Arial" w:cs="Arial"/>
        </w:rPr>
      </w:pPr>
      <w:r w:rsidRPr="00CF7FE0">
        <w:rPr>
          <w:rFonts w:ascii="Arial" w:hAnsi="Arial" w:cs="Arial"/>
        </w:rPr>
        <w:t>3</w:t>
      </w:r>
      <w:r w:rsidR="001B6EE8" w:rsidRPr="00CF7FE0">
        <w:rPr>
          <w:rFonts w:ascii="Arial" w:hAnsi="Arial" w:cs="Arial"/>
        </w:rPr>
        <w:t>1</w:t>
      </w:r>
      <w:r w:rsidRPr="00CF7FE0">
        <w:rPr>
          <w:rFonts w:ascii="Arial" w:hAnsi="Arial" w:cs="Arial"/>
        </w:rPr>
        <w:t>.</w:t>
      </w:r>
      <w:r w:rsidRPr="00CF7FE0">
        <w:rPr>
          <w:rFonts w:ascii="Arial" w:hAnsi="Arial" w:cs="Arial"/>
        </w:rPr>
        <w:tab/>
        <w:t>Appeal against certain decisions of Director-General</w:t>
      </w:r>
    </w:p>
    <w:p w:rsidR="002D7222" w:rsidRPr="00CF7FE0" w:rsidRDefault="002D7222" w:rsidP="002D7222">
      <w:pPr>
        <w:spacing w:line="360" w:lineRule="auto"/>
        <w:ind w:left="709" w:hanging="709"/>
        <w:rPr>
          <w:rFonts w:ascii="Arial" w:hAnsi="Arial" w:cs="Arial"/>
        </w:rPr>
      </w:pPr>
    </w:p>
    <w:p w:rsidR="002D7222" w:rsidRPr="00CF7FE0" w:rsidRDefault="002D7222" w:rsidP="002D7222">
      <w:pPr>
        <w:spacing w:line="360" w:lineRule="auto"/>
        <w:ind w:left="709" w:hanging="709"/>
        <w:jc w:val="center"/>
        <w:rPr>
          <w:rFonts w:ascii="Arial" w:hAnsi="Arial" w:cs="Arial"/>
          <w:b/>
        </w:rPr>
      </w:pPr>
      <w:r w:rsidRPr="00CF7FE0">
        <w:rPr>
          <w:rFonts w:ascii="Arial" w:hAnsi="Arial" w:cs="Arial"/>
          <w:b/>
        </w:rPr>
        <w:t>Part II</w:t>
      </w:r>
    </w:p>
    <w:p w:rsidR="002D7222" w:rsidRPr="00CF7FE0" w:rsidRDefault="002D7222" w:rsidP="002D7222">
      <w:pPr>
        <w:spacing w:line="360" w:lineRule="auto"/>
        <w:ind w:left="709" w:hanging="709"/>
        <w:jc w:val="center"/>
        <w:rPr>
          <w:rFonts w:ascii="Arial" w:hAnsi="Arial" w:cs="Arial"/>
          <w:b/>
        </w:rPr>
      </w:pPr>
      <w:r w:rsidRPr="00CF7FE0">
        <w:rPr>
          <w:rFonts w:ascii="Arial" w:hAnsi="Arial" w:cs="Arial"/>
          <w:b/>
        </w:rPr>
        <w:t>Treatment centres and halfway houses: Management</w:t>
      </w:r>
      <w:r w:rsidR="00774EBA" w:rsidRPr="00CF7FE0">
        <w:rPr>
          <w:rFonts w:ascii="Arial" w:hAnsi="Arial" w:cs="Arial"/>
          <w:b/>
        </w:rPr>
        <w:t xml:space="preserve"> and staff</w:t>
      </w:r>
    </w:p>
    <w:p w:rsidR="00A81CB0" w:rsidRPr="00CF7FE0" w:rsidRDefault="00A81CB0" w:rsidP="002D7222">
      <w:pPr>
        <w:spacing w:line="360" w:lineRule="auto"/>
        <w:ind w:left="709" w:hanging="709"/>
        <w:jc w:val="both"/>
        <w:rPr>
          <w:rFonts w:ascii="Arial" w:hAnsi="Arial" w:cs="Arial"/>
        </w:rPr>
      </w:pPr>
    </w:p>
    <w:p w:rsidR="002D7222" w:rsidRPr="00CF7FE0" w:rsidRDefault="002D7222" w:rsidP="002D7222">
      <w:pPr>
        <w:spacing w:line="360" w:lineRule="auto"/>
        <w:ind w:left="709" w:hanging="709"/>
        <w:jc w:val="both"/>
        <w:rPr>
          <w:rFonts w:ascii="Arial" w:hAnsi="Arial" w:cs="Arial"/>
        </w:rPr>
      </w:pPr>
      <w:r w:rsidRPr="00CF7FE0">
        <w:rPr>
          <w:rFonts w:ascii="Arial" w:hAnsi="Arial" w:cs="Arial"/>
        </w:rPr>
        <w:t>3</w:t>
      </w:r>
      <w:r w:rsidR="001B6EE8" w:rsidRPr="00CF7FE0">
        <w:rPr>
          <w:rFonts w:ascii="Arial" w:hAnsi="Arial" w:cs="Arial"/>
        </w:rPr>
        <w:t>2</w:t>
      </w:r>
      <w:r w:rsidRPr="00CF7FE0">
        <w:rPr>
          <w:rFonts w:ascii="Arial" w:hAnsi="Arial" w:cs="Arial"/>
        </w:rPr>
        <w:t>.</w:t>
      </w:r>
      <w:r w:rsidRPr="00CF7FE0">
        <w:rPr>
          <w:rFonts w:ascii="Arial" w:hAnsi="Arial" w:cs="Arial"/>
        </w:rPr>
        <w:tab/>
        <w:t>Minimum norms and standards for management of halfway houses and treatment centres</w:t>
      </w:r>
    </w:p>
    <w:p w:rsidR="002D7222" w:rsidRPr="00CF7FE0" w:rsidRDefault="002D7222" w:rsidP="002D7222">
      <w:pPr>
        <w:spacing w:line="360" w:lineRule="auto"/>
        <w:ind w:left="709" w:hanging="709"/>
        <w:rPr>
          <w:rFonts w:ascii="Arial" w:hAnsi="Arial" w:cs="Arial"/>
        </w:rPr>
      </w:pPr>
      <w:r w:rsidRPr="00CF7FE0">
        <w:rPr>
          <w:rFonts w:ascii="Arial" w:hAnsi="Arial" w:cs="Arial"/>
        </w:rPr>
        <w:t>3</w:t>
      </w:r>
      <w:r w:rsidR="001B6EE8" w:rsidRPr="00CF7FE0">
        <w:rPr>
          <w:rFonts w:ascii="Arial" w:hAnsi="Arial" w:cs="Arial"/>
        </w:rPr>
        <w:t>3</w:t>
      </w:r>
      <w:r w:rsidRPr="00CF7FE0">
        <w:rPr>
          <w:rFonts w:ascii="Arial" w:hAnsi="Arial" w:cs="Arial"/>
        </w:rPr>
        <w:t>.</w:t>
      </w:r>
      <w:r w:rsidRPr="00CF7FE0">
        <w:rPr>
          <w:rFonts w:ascii="Arial" w:hAnsi="Arial" w:cs="Arial"/>
        </w:rPr>
        <w:tab/>
        <w:t>Minimum norms and standards for monitoring of out-patient services</w:t>
      </w:r>
    </w:p>
    <w:p w:rsidR="002D7222" w:rsidRPr="00CF7FE0" w:rsidRDefault="002D7222" w:rsidP="002D7222">
      <w:pPr>
        <w:spacing w:line="360" w:lineRule="auto"/>
        <w:ind w:left="720" w:hanging="720"/>
        <w:jc w:val="both"/>
        <w:rPr>
          <w:rFonts w:ascii="Arial" w:hAnsi="Arial" w:cs="Arial"/>
        </w:rPr>
      </w:pPr>
      <w:r w:rsidRPr="00CF7FE0">
        <w:rPr>
          <w:rFonts w:ascii="Arial" w:hAnsi="Arial" w:cs="Arial"/>
        </w:rPr>
        <w:t>3</w:t>
      </w:r>
      <w:r w:rsidR="001B6EE8" w:rsidRPr="00CF7FE0">
        <w:rPr>
          <w:rFonts w:ascii="Arial" w:hAnsi="Arial" w:cs="Arial"/>
        </w:rPr>
        <w:t>4</w:t>
      </w:r>
      <w:r w:rsidRPr="00CF7FE0">
        <w:rPr>
          <w:rFonts w:ascii="Arial" w:hAnsi="Arial" w:cs="Arial"/>
        </w:rPr>
        <w:t>.</w:t>
      </w:r>
      <w:r w:rsidRPr="00CF7FE0">
        <w:rPr>
          <w:rFonts w:ascii="Arial" w:hAnsi="Arial" w:cs="Arial"/>
        </w:rPr>
        <w:tab/>
        <w:t>Composition of management structure</w:t>
      </w:r>
      <w:r w:rsidR="00774EBA" w:rsidRPr="00CF7FE0">
        <w:rPr>
          <w:rFonts w:ascii="Arial" w:hAnsi="Arial" w:cs="Arial"/>
        </w:rPr>
        <w:t>s</w:t>
      </w:r>
      <w:r w:rsidRPr="00CF7FE0">
        <w:rPr>
          <w:rFonts w:ascii="Arial" w:hAnsi="Arial" w:cs="Arial"/>
        </w:rPr>
        <w:t xml:space="preserve"> of treatment centre</w:t>
      </w:r>
      <w:r w:rsidR="00774EBA" w:rsidRPr="00CF7FE0">
        <w:rPr>
          <w:rFonts w:ascii="Arial" w:hAnsi="Arial" w:cs="Arial"/>
        </w:rPr>
        <w:t>s</w:t>
      </w:r>
      <w:r w:rsidRPr="00CF7FE0">
        <w:rPr>
          <w:rFonts w:ascii="Arial" w:hAnsi="Arial" w:cs="Arial"/>
        </w:rPr>
        <w:t xml:space="preserve"> and halfway house</w:t>
      </w:r>
      <w:r w:rsidR="00774EBA" w:rsidRPr="00CF7FE0">
        <w:rPr>
          <w:rFonts w:ascii="Arial" w:hAnsi="Arial" w:cs="Arial"/>
        </w:rPr>
        <w:t>s</w:t>
      </w:r>
      <w:r w:rsidRPr="00CF7FE0">
        <w:rPr>
          <w:rFonts w:ascii="Arial" w:hAnsi="Arial" w:cs="Arial"/>
        </w:rPr>
        <w:t xml:space="preserve"> </w:t>
      </w:r>
    </w:p>
    <w:p w:rsidR="002D7222" w:rsidRPr="00CF7FE0" w:rsidRDefault="002D7222" w:rsidP="002D7222">
      <w:pPr>
        <w:spacing w:line="360" w:lineRule="auto"/>
        <w:ind w:left="720" w:hanging="720"/>
        <w:jc w:val="both"/>
        <w:rPr>
          <w:rFonts w:ascii="Arial" w:hAnsi="Arial" w:cs="Arial"/>
        </w:rPr>
      </w:pPr>
      <w:r w:rsidRPr="00CF7FE0">
        <w:rPr>
          <w:rFonts w:ascii="Arial" w:hAnsi="Arial" w:cs="Arial"/>
        </w:rPr>
        <w:t>3</w:t>
      </w:r>
      <w:r w:rsidR="001B6EE8" w:rsidRPr="00CF7FE0">
        <w:rPr>
          <w:rFonts w:ascii="Arial" w:hAnsi="Arial" w:cs="Arial"/>
        </w:rPr>
        <w:t>5</w:t>
      </w:r>
      <w:r w:rsidRPr="00CF7FE0">
        <w:rPr>
          <w:rFonts w:ascii="Arial" w:hAnsi="Arial" w:cs="Arial"/>
        </w:rPr>
        <w:t>.</w:t>
      </w:r>
      <w:r w:rsidRPr="00CF7FE0">
        <w:rPr>
          <w:rFonts w:ascii="Arial" w:hAnsi="Arial" w:cs="Arial"/>
        </w:rPr>
        <w:tab/>
        <w:t>Election and appointment of members of management structure of treatment centre and halfway house</w:t>
      </w:r>
    </w:p>
    <w:p w:rsidR="00D81709" w:rsidRPr="00CF7FE0" w:rsidRDefault="00322A54" w:rsidP="009027BD">
      <w:pPr>
        <w:spacing w:line="360" w:lineRule="auto"/>
        <w:jc w:val="both"/>
        <w:rPr>
          <w:rFonts w:ascii="Arial" w:hAnsi="Arial" w:cs="Arial"/>
        </w:rPr>
      </w:pPr>
      <w:r w:rsidRPr="00CF7FE0">
        <w:rPr>
          <w:rFonts w:ascii="Arial" w:hAnsi="Arial" w:cs="Arial"/>
        </w:rPr>
        <w:t>36.</w:t>
      </w:r>
      <w:r w:rsidRPr="00CF7FE0">
        <w:rPr>
          <w:rFonts w:ascii="Arial" w:hAnsi="Arial" w:cs="Arial"/>
        </w:rPr>
        <w:tab/>
      </w:r>
      <w:r w:rsidR="00AB362F" w:rsidRPr="00CF7FE0">
        <w:rPr>
          <w:rFonts w:ascii="Arial" w:hAnsi="Arial" w:cs="Arial"/>
        </w:rPr>
        <w:t>Q</w:t>
      </w:r>
      <w:r w:rsidR="00D81709" w:rsidRPr="00CF7FE0">
        <w:rPr>
          <w:rFonts w:ascii="Arial" w:hAnsi="Arial" w:cs="Arial"/>
        </w:rPr>
        <w:t>ualification of members of management structure</w:t>
      </w:r>
    </w:p>
    <w:p w:rsidR="002D7222" w:rsidRPr="00CF7FE0" w:rsidRDefault="002D7222" w:rsidP="002D7222">
      <w:pPr>
        <w:spacing w:line="360" w:lineRule="auto"/>
        <w:ind w:left="720" w:hanging="720"/>
        <w:jc w:val="both"/>
        <w:rPr>
          <w:rFonts w:ascii="Arial" w:hAnsi="Arial" w:cs="Arial"/>
        </w:rPr>
      </w:pPr>
      <w:r w:rsidRPr="00CF7FE0">
        <w:rPr>
          <w:rFonts w:ascii="Arial" w:hAnsi="Arial" w:cs="Arial"/>
        </w:rPr>
        <w:t>37.</w:t>
      </w:r>
      <w:r w:rsidRPr="00CF7FE0">
        <w:rPr>
          <w:rFonts w:ascii="Arial" w:hAnsi="Arial" w:cs="Arial"/>
        </w:rPr>
        <w:tab/>
        <w:t>Term of office of members of management structure</w:t>
      </w:r>
      <w:r w:rsidR="00774EBA" w:rsidRPr="00CF7FE0">
        <w:rPr>
          <w:rFonts w:ascii="Arial" w:hAnsi="Arial" w:cs="Arial"/>
        </w:rPr>
        <w:t>s</w:t>
      </w:r>
      <w:r w:rsidRPr="00CF7FE0">
        <w:rPr>
          <w:rFonts w:ascii="Arial" w:hAnsi="Arial" w:cs="Arial"/>
        </w:rPr>
        <w:t xml:space="preserve"> of treatment centre</w:t>
      </w:r>
      <w:r w:rsidR="00774EBA" w:rsidRPr="00CF7FE0">
        <w:rPr>
          <w:rFonts w:ascii="Arial" w:hAnsi="Arial" w:cs="Arial"/>
        </w:rPr>
        <w:t>s</w:t>
      </w:r>
      <w:r w:rsidRPr="00CF7FE0">
        <w:rPr>
          <w:rFonts w:ascii="Arial" w:hAnsi="Arial" w:cs="Arial"/>
        </w:rPr>
        <w:t xml:space="preserve"> and halfway house</w:t>
      </w:r>
      <w:r w:rsidR="00774EBA" w:rsidRPr="00CF7FE0">
        <w:rPr>
          <w:rFonts w:ascii="Arial" w:hAnsi="Arial" w:cs="Arial"/>
        </w:rPr>
        <w:t>s</w:t>
      </w:r>
    </w:p>
    <w:p w:rsidR="002D7222" w:rsidRPr="00CF7FE0" w:rsidRDefault="002D7222" w:rsidP="002D7222">
      <w:pPr>
        <w:spacing w:line="360" w:lineRule="auto"/>
        <w:ind w:left="720" w:hanging="720"/>
        <w:jc w:val="both"/>
        <w:rPr>
          <w:rFonts w:ascii="Arial" w:hAnsi="Arial" w:cs="Arial"/>
        </w:rPr>
      </w:pPr>
      <w:r w:rsidRPr="00CF7FE0">
        <w:rPr>
          <w:rFonts w:ascii="Arial" w:hAnsi="Arial" w:cs="Arial"/>
        </w:rPr>
        <w:t>38.</w:t>
      </w:r>
      <w:r w:rsidRPr="00CF7FE0">
        <w:rPr>
          <w:rFonts w:ascii="Arial" w:hAnsi="Arial" w:cs="Arial"/>
        </w:rPr>
        <w:tab/>
        <w:t>Grounds for removal from office of members of management structure</w:t>
      </w:r>
      <w:r w:rsidR="00774EBA" w:rsidRPr="00CF7FE0">
        <w:rPr>
          <w:rFonts w:ascii="Arial" w:hAnsi="Arial" w:cs="Arial"/>
        </w:rPr>
        <w:t>s</w:t>
      </w:r>
      <w:r w:rsidRPr="00CF7FE0">
        <w:rPr>
          <w:rFonts w:ascii="Arial" w:hAnsi="Arial" w:cs="Arial"/>
        </w:rPr>
        <w:t xml:space="preserve"> of treatment centre</w:t>
      </w:r>
      <w:r w:rsidR="00774EBA" w:rsidRPr="00CF7FE0">
        <w:rPr>
          <w:rFonts w:ascii="Arial" w:hAnsi="Arial" w:cs="Arial"/>
        </w:rPr>
        <w:t>s</w:t>
      </w:r>
      <w:r w:rsidRPr="00CF7FE0">
        <w:rPr>
          <w:rFonts w:ascii="Arial" w:hAnsi="Arial" w:cs="Arial"/>
        </w:rPr>
        <w:t xml:space="preserve"> and halfway house</w:t>
      </w:r>
      <w:r w:rsidR="00774EBA" w:rsidRPr="00CF7FE0">
        <w:rPr>
          <w:rFonts w:ascii="Arial" w:hAnsi="Arial" w:cs="Arial"/>
        </w:rPr>
        <w:t>s</w:t>
      </w:r>
    </w:p>
    <w:p w:rsidR="002D7222" w:rsidRPr="00CF7FE0" w:rsidRDefault="002D7222" w:rsidP="00714842">
      <w:pPr>
        <w:spacing w:line="360" w:lineRule="auto"/>
        <w:ind w:left="720" w:hanging="720"/>
        <w:jc w:val="both"/>
        <w:rPr>
          <w:rFonts w:ascii="Arial" w:hAnsi="Arial" w:cs="Arial"/>
        </w:rPr>
      </w:pPr>
      <w:r w:rsidRPr="00CF7FE0">
        <w:rPr>
          <w:rFonts w:ascii="Arial" w:hAnsi="Arial" w:cs="Arial"/>
        </w:rPr>
        <w:t>39.</w:t>
      </w:r>
      <w:r w:rsidRPr="00CF7FE0">
        <w:rPr>
          <w:rFonts w:ascii="Arial" w:hAnsi="Arial" w:cs="Arial"/>
        </w:rPr>
        <w:tab/>
        <w:t>Filling of vacancies of members of management structure</w:t>
      </w:r>
      <w:r w:rsidR="00774EBA" w:rsidRPr="00CF7FE0">
        <w:rPr>
          <w:rFonts w:ascii="Arial" w:hAnsi="Arial" w:cs="Arial"/>
        </w:rPr>
        <w:t>s</w:t>
      </w:r>
      <w:r w:rsidRPr="00CF7FE0">
        <w:rPr>
          <w:rFonts w:ascii="Arial" w:hAnsi="Arial" w:cs="Arial"/>
        </w:rPr>
        <w:t xml:space="preserve"> of treatment centre</w:t>
      </w:r>
      <w:r w:rsidR="00774EBA" w:rsidRPr="00CF7FE0">
        <w:rPr>
          <w:rFonts w:ascii="Arial" w:hAnsi="Arial" w:cs="Arial"/>
        </w:rPr>
        <w:t>s</w:t>
      </w:r>
      <w:r w:rsidRPr="00CF7FE0">
        <w:rPr>
          <w:rFonts w:ascii="Arial" w:hAnsi="Arial" w:cs="Arial"/>
        </w:rPr>
        <w:t xml:space="preserve"> and halfway house</w:t>
      </w:r>
      <w:r w:rsidR="00774EBA" w:rsidRPr="00CF7FE0">
        <w:rPr>
          <w:rFonts w:ascii="Arial" w:hAnsi="Arial" w:cs="Arial"/>
        </w:rPr>
        <w:t>s</w:t>
      </w:r>
    </w:p>
    <w:p w:rsidR="002D7222" w:rsidRPr="00CF7FE0" w:rsidRDefault="00B87962" w:rsidP="002D7222">
      <w:pPr>
        <w:spacing w:line="360" w:lineRule="auto"/>
        <w:ind w:left="720" w:hanging="720"/>
        <w:jc w:val="both"/>
        <w:rPr>
          <w:rFonts w:ascii="Arial" w:hAnsi="Arial" w:cs="Arial"/>
        </w:rPr>
      </w:pPr>
      <w:r w:rsidRPr="00CF7FE0">
        <w:rPr>
          <w:rFonts w:ascii="Arial" w:hAnsi="Arial" w:cs="Arial"/>
        </w:rPr>
        <w:t>40</w:t>
      </w:r>
      <w:r w:rsidR="002D7222" w:rsidRPr="00CF7FE0">
        <w:rPr>
          <w:rFonts w:ascii="Arial" w:hAnsi="Arial" w:cs="Arial"/>
        </w:rPr>
        <w:t>.</w:t>
      </w:r>
      <w:r w:rsidR="002D7222" w:rsidRPr="00CF7FE0">
        <w:rPr>
          <w:rFonts w:ascii="Arial" w:hAnsi="Arial" w:cs="Arial"/>
          <w:b/>
        </w:rPr>
        <w:tab/>
      </w:r>
      <w:r w:rsidR="002D7222" w:rsidRPr="00CF7FE0">
        <w:rPr>
          <w:rFonts w:ascii="Arial" w:hAnsi="Arial" w:cs="Arial"/>
        </w:rPr>
        <w:t>Number of and procedure at meetings of management structure</w:t>
      </w:r>
      <w:r w:rsidR="00774EBA" w:rsidRPr="00CF7FE0">
        <w:rPr>
          <w:rFonts w:ascii="Arial" w:hAnsi="Arial" w:cs="Arial"/>
        </w:rPr>
        <w:t>s</w:t>
      </w:r>
      <w:r w:rsidR="002D7222" w:rsidRPr="00CF7FE0">
        <w:rPr>
          <w:rFonts w:ascii="Arial" w:hAnsi="Arial" w:cs="Arial"/>
        </w:rPr>
        <w:t xml:space="preserve"> of treatment centre</w:t>
      </w:r>
      <w:r w:rsidR="00774EBA" w:rsidRPr="00CF7FE0">
        <w:rPr>
          <w:rFonts w:ascii="Arial" w:hAnsi="Arial" w:cs="Arial"/>
        </w:rPr>
        <w:t>s</w:t>
      </w:r>
      <w:r w:rsidR="002D7222" w:rsidRPr="00CF7FE0">
        <w:rPr>
          <w:rFonts w:ascii="Arial" w:hAnsi="Arial" w:cs="Arial"/>
        </w:rPr>
        <w:t xml:space="preserve"> and halfway house</w:t>
      </w:r>
      <w:r w:rsidR="00774EBA" w:rsidRPr="00CF7FE0">
        <w:rPr>
          <w:rFonts w:ascii="Arial" w:hAnsi="Arial" w:cs="Arial"/>
        </w:rPr>
        <w:t>s</w:t>
      </w:r>
    </w:p>
    <w:p w:rsidR="00BB451A" w:rsidRPr="00CF7FE0" w:rsidRDefault="00322A54" w:rsidP="009027BD">
      <w:pPr>
        <w:spacing w:line="360" w:lineRule="auto"/>
        <w:ind w:left="709" w:hanging="709"/>
        <w:jc w:val="both"/>
        <w:rPr>
          <w:rFonts w:ascii="Arial" w:hAnsi="Arial" w:cs="Arial"/>
        </w:rPr>
      </w:pPr>
      <w:r w:rsidRPr="00CF7FE0">
        <w:rPr>
          <w:rFonts w:ascii="Arial" w:hAnsi="Arial" w:cs="Arial"/>
        </w:rPr>
        <w:t>4</w:t>
      </w:r>
      <w:r w:rsidR="00B87962" w:rsidRPr="00CF7FE0">
        <w:rPr>
          <w:rFonts w:ascii="Arial" w:hAnsi="Arial" w:cs="Arial"/>
        </w:rPr>
        <w:t>1</w:t>
      </w:r>
      <w:r w:rsidRPr="00CF7FE0">
        <w:rPr>
          <w:rFonts w:ascii="Arial" w:hAnsi="Arial" w:cs="Arial"/>
        </w:rPr>
        <w:t>.</w:t>
      </w:r>
      <w:r w:rsidRPr="00CF7FE0">
        <w:rPr>
          <w:rFonts w:ascii="Arial" w:hAnsi="Arial" w:cs="Arial"/>
        </w:rPr>
        <w:tab/>
      </w:r>
      <w:r w:rsidR="00BB451A" w:rsidRPr="00CF7FE0">
        <w:rPr>
          <w:rFonts w:ascii="Arial" w:hAnsi="Arial" w:cs="Arial"/>
        </w:rPr>
        <w:t>Procedure at meetings of management structures of treatment centres and halfway houses</w:t>
      </w:r>
    </w:p>
    <w:p w:rsidR="002D7222" w:rsidRPr="00CF7FE0" w:rsidRDefault="002D7222" w:rsidP="00714842">
      <w:pPr>
        <w:spacing w:line="360" w:lineRule="auto"/>
        <w:ind w:left="709" w:hanging="709"/>
        <w:jc w:val="both"/>
        <w:rPr>
          <w:rFonts w:ascii="Arial" w:hAnsi="Arial" w:cs="Arial"/>
        </w:rPr>
      </w:pPr>
      <w:r w:rsidRPr="00CF7FE0">
        <w:rPr>
          <w:rFonts w:ascii="Arial" w:hAnsi="Arial" w:cs="Arial"/>
        </w:rPr>
        <w:t>4</w:t>
      </w:r>
      <w:r w:rsidR="00B87962" w:rsidRPr="00CF7FE0">
        <w:rPr>
          <w:rFonts w:ascii="Arial" w:hAnsi="Arial" w:cs="Arial"/>
        </w:rPr>
        <w:t>2</w:t>
      </w:r>
      <w:r w:rsidRPr="00CF7FE0">
        <w:rPr>
          <w:rFonts w:ascii="Arial" w:hAnsi="Arial" w:cs="Arial"/>
        </w:rPr>
        <w:t>.</w:t>
      </w:r>
      <w:r w:rsidRPr="00CF7FE0">
        <w:rPr>
          <w:rFonts w:ascii="Arial" w:hAnsi="Arial" w:cs="Arial"/>
        </w:rPr>
        <w:tab/>
        <w:t>Suitability for appointment as manager of public treatment centre</w:t>
      </w:r>
      <w:r w:rsidR="00774EBA" w:rsidRPr="00CF7FE0">
        <w:rPr>
          <w:rFonts w:ascii="Arial" w:hAnsi="Arial" w:cs="Arial"/>
        </w:rPr>
        <w:t>s</w:t>
      </w:r>
      <w:r w:rsidRPr="00CF7FE0">
        <w:rPr>
          <w:rFonts w:ascii="Arial" w:hAnsi="Arial" w:cs="Arial"/>
        </w:rPr>
        <w:t xml:space="preserve"> or public halfway house</w:t>
      </w:r>
      <w:r w:rsidR="00774EBA" w:rsidRPr="00CF7FE0">
        <w:rPr>
          <w:rFonts w:ascii="Arial" w:hAnsi="Arial" w:cs="Arial"/>
        </w:rPr>
        <w:t>s</w:t>
      </w:r>
    </w:p>
    <w:p w:rsidR="002D7222" w:rsidRPr="00CF7FE0" w:rsidRDefault="002D7222" w:rsidP="002D7222">
      <w:pPr>
        <w:spacing w:line="360" w:lineRule="auto"/>
        <w:ind w:left="720" w:hanging="720"/>
        <w:jc w:val="both"/>
        <w:rPr>
          <w:rFonts w:ascii="Arial" w:hAnsi="Arial" w:cs="Arial"/>
        </w:rPr>
      </w:pPr>
      <w:r w:rsidRPr="00CF7FE0">
        <w:rPr>
          <w:rFonts w:ascii="Arial" w:hAnsi="Arial" w:cs="Arial"/>
        </w:rPr>
        <w:lastRenderedPageBreak/>
        <w:t>4</w:t>
      </w:r>
      <w:r w:rsidR="00B87962" w:rsidRPr="00CF7FE0">
        <w:rPr>
          <w:rFonts w:ascii="Arial" w:hAnsi="Arial" w:cs="Arial"/>
        </w:rPr>
        <w:t>3</w:t>
      </w:r>
      <w:r w:rsidRPr="00CF7FE0">
        <w:rPr>
          <w:rFonts w:ascii="Arial" w:hAnsi="Arial" w:cs="Arial"/>
        </w:rPr>
        <w:t>.</w:t>
      </w:r>
      <w:r w:rsidRPr="00CF7FE0">
        <w:rPr>
          <w:rFonts w:ascii="Arial" w:hAnsi="Arial" w:cs="Arial"/>
        </w:rPr>
        <w:tab/>
        <w:t>Duties of staff of public treatment centre</w:t>
      </w:r>
      <w:r w:rsidR="00774EBA" w:rsidRPr="00CF7FE0">
        <w:rPr>
          <w:rFonts w:ascii="Arial" w:hAnsi="Arial" w:cs="Arial"/>
        </w:rPr>
        <w:t>s</w:t>
      </w:r>
      <w:r w:rsidRPr="00CF7FE0">
        <w:rPr>
          <w:rFonts w:ascii="Arial" w:hAnsi="Arial" w:cs="Arial"/>
        </w:rPr>
        <w:t xml:space="preserve"> and public halfway house</w:t>
      </w:r>
      <w:r w:rsidR="00774EBA" w:rsidRPr="00CF7FE0">
        <w:rPr>
          <w:rFonts w:ascii="Arial" w:hAnsi="Arial" w:cs="Arial"/>
        </w:rPr>
        <w:t>s</w:t>
      </w:r>
    </w:p>
    <w:p w:rsidR="002D7222" w:rsidRPr="00CF7FE0" w:rsidRDefault="002D7222" w:rsidP="00714842">
      <w:pPr>
        <w:spacing w:line="360" w:lineRule="auto"/>
        <w:ind w:left="709" w:hanging="709"/>
        <w:jc w:val="both"/>
        <w:rPr>
          <w:rFonts w:ascii="Arial" w:hAnsi="Arial" w:cs="Arial"/>
        </w:rPr>
      </w:pPr>
      <w:r w:rsidRPr="00CF7FE0">
        <w:rPr>
          <w:rFonts w:ascii="Arial" w:hAnsi="Arial" w:cs="Arial"/>
        </w:rPr>
        <w:t>4</w:t>
      </w:r>
      <w:r w:rsidR="00B87962" w:rsidRPr="00CF7FE0">
        <w:rPr>
          <w:rFonts w:ascii="Arial" w:hAnsi="Arial" w:cs="Arial"/>
        </w:rPr>
        <w:t>4</w:t>
      </w:r>
      <w:r w:rsidRPr="00CF7FE0">
        <w:rPr>
          <w:rFonts w:ascii="Arial" w:hAnsi="Arial" w:cs="Arial"/>
        </w:rPr>
        <w:t>.</w:t>
      </w:r>
      <w:r w:rsidRPr="00CF7FE0">
        <w:rPr>
          <w:rFonts w:ascii="Arial" w:hAnsi="Arial" w:cs="Arial"/>
        </w:rPr>
        <w:tab/>
        <w:t xml:space="preserve">Powers of staff of public treatment </w:t>
      </w:r>
      <w:r w:rsidR="00774EBA" w:rsidRPr="00CF7FE0">
        <w:rPr>
          <w:rFonts w:ascii="Arial" w:hAnsi="Arial" w:cs="Arial"/>
        </w:rPr>
        <w:t xml:space="preserve">centres </w:t>
      </w:r>
      <w:r w:rsidRPr="00CF7FE0">
        <w:rPr>
          <w:rFonts w:ascii="Arial" w:hAnsi="Arial" w:cs="Arial"/>
        </w:rPr>
        <w:t>and public halfway house</w:t>
      </w:r>
      <w:r w:rsidR="00774EBA" w:rsidRPr="00CF7FE0">
        <w:rPr>
          <w:rFonts w:ascii="Arial" w:hAnsi="Arial" w:cs="Arial"/>
        </w:rPr>
        <w:t>s</w:t>
      </w:r>
    </w:p>
    <w:p w:rsidR="002D7222" w:rsidRPr="00CF7FE0" w:rsidRDefault="002D7222" w:rsidP="002D7222">
      <w:pPr>
        <w:spacing w:line="360" w:lineRule="auto"/>
        <w:ind w:left="709" w:hanging="709"/>
        <w:rPr>
          <w:rFonts w:ascii="Arial" w:hAnsi="Arial" w:cs="Arial"/>
        </w:rPr>
      </w:pPr>
    </w:p>
    <w:p w:rsidR="002D7222" w:rsidRPr="00CF7FE0" w:rsidRDefault="002D7222" w:rsidP="002D7222">
      <w:pPr>
        <w:spacing w:line="360" w:lineRule="auto"/>
        <w:ind w:left="709" w:hanging="709"/>
        <w:jc w:val="center"/>
        <w:rPr>
          <w:rFonts w:ascii="Arial" w:hAnsi="Arial" w:cs="Arial"/>
          <w:b/>
        </w:rPr>
      </w:pPr>
      <w:r w:rsidRPr="00CF7FE0">
        <w:rPr>
          <w:rFonts w:ascii="Arial" w:hAnsi="Arial" w:cs="Arial"/>
          <w:b/>
        </w:rPr>
        <w:t>Part III</w:t>
      </w:r>
    </w:p>
    <w:p w:rsidR="002D7222" w:rsidRPr="00CF7FE0" w:rsidRDefault="002D7222" w:rsidP="002D7222">
      <w:pPr>
        <w:spacing w:line="360" w:lineRule="auto"/>
        <w:ind w:left="709" w:hanging="709"/>
        <w:jc w:val="center"/>
        <w:rPr>
          <w:rFonts w:ascii="Arial" w:hAnsi="Arial" w:cs="Arial"/>
        </w:rPr>
      </w:pPr>
      <w:r w:rsidRPr="00CF7FE0">
        <w:rPr>
          <w:rFonts w:ascii="Arial" w:hAnsi="Arial" w:cs="Arial"/>
          <w:b/>
        </w:rPr>
        <w:t>Treatment centres and halfway houses: Service users</w:t>
      </w:r>
    </w:p>
    <w:p w:rsidR="00A81CB0" w:rsidRPr="00CF7FE0" w:rsidRDefault="00A81CB0" w:rsidP="00714842">
      <w:pPr>
        <w:spacing w:line="360" w:lineRule="auto"/>
        <w:ind w:left="709" w:hanging="709"/>
        <w:jc w:val="both"/>
        <w:rPr>
          <w:rFonts w:ascii="Arial" w:hAnsi="Arial" w:cs="Arial"/>
        </w:rPr>
      </w:pPr>
    </w:p>
    <w:p w:rsidR="002D7222" w:rsidRPr="00CF7FE0" w:rsidRDefault="002D7222" w:rsidP="00714842">
      <w:pPr>
        <w:spacing w:line="360" w:lineRule="auto"/>
        <w:ind w:left="709" w:hanging="709"/>
        <w:jc w:val="both"/>
        <w:rPr>
          <w:rFonts w:ascii="Arial" w:hAnsi="Arial" w:cs="Arial"/>
        </w:rPr>
      </w:pPr>
      <w:r w:rsidRPr="00CF7FE0">
        <w:rPr>
          <w:rFonts w:ascii="Arial" w:hAnsi="Arial" w:cs="Arial"/>
        </w:rPr>
        <w:t>4</w:t>
      </w:r>
      <w:r w:rsidR="00B87962" w:rsidRPr="00CF7FE0">
        <w:rPr>
          <w:rFonts w:ascii="Arial" w:hAnsi="Arial" w:cs="Arial"/>
        </w:rPr>
        <w:t>5</w:t>
      </w:r>
      <w:r w:rsidRPr="00CF7FE0">
        <w:rPr>
          <w:rFonts w:ascii="Arial" w:hAnsi="Arial" w:cs="Arial"/>
        </w:rPr>
        <w:t>.</w:t>
      </w:r>
      <w:r w:rsidRPr="00CF7FE0">
        <w:rPr>
          <w:rFonts w:ascii="Arial" w:hAnsi="Arial" w:cs="Arial"/>
        </w:rPr>
        <w:tab/>
        <w:t>Minimum norms and standards for protection of children and service users in treatment centres</w:t>
      </w:r>
      <w:r w:rsidR="00774EBA" w:rsidRPr="00CF7FE0">
        <w:rPr>
          <w:rFonts w:ascii="Arial" w:hAnsi="Arial" w:cs="Arial"/>
        </w:rPr>
        <w:t xml:space="preserve"> and halfway houses</w:t>
      </w:r>
    </w:p>
    <w:p w:rsidR="002D7222" w:rsidRPr="00CF7FE0" w:rsidRDefault="002D7222" w:rsidP="002D7222">
      <w:pPr>
        <w:spacing w:line="360" w:lineRule="auto"/>
        <w:ind w:left="720" w:hanging="720"/>
        <w:jc w:val="both"/>
        <w:rPr>
          <w:rFonts w:ascii="Arial" w:hAnsi="Arial" w:cs="Arial"/>
        </w:rPr>
      </w:pPr>
      <w:r w:rsidRPr="00CF7FE0">
        <w:rPr>
          <w:rFonts w:ascii="Arial" w:hAnsi="Arial" w:cs="Arial"/>
        </w:rPr>
        <w:t>4</w:t>
      </w:r>
      <w:r w:rsidR="00B87962" w:rsidRPr="00CF7FE0">
        <w:rPr>
          <w:rFonts w:ascii="Arial" w:hAnsi="Arial" w:cs="Arial"/>
        </w:rPr>
        <w:t>6</w:t>
      </w:r>
      <w:r w:rsidRPr="00CF7FE0">
        <w:rPr>
          <w:rFonts w:ascii="Arial" w:hAnsi="Arial" w:cs="Arial"/>
        </w:rPr>
        <w:t>.</w:t>
      </w:r>
      <w:r w:rsidRPr="00CF7FE0">
        <w:rPr>
          <w:rFonts w:ascii="Arial" w:hAnsi="Arial" w:cs="Arial"/>
        </w:rPr>
        <w:tab/>
        <w:t xml:space="preserve">Application for admission as voluntary service user to treatment centre  </w:t>
      </w:r>
    </w:p>
    <w:p w:rsidR="0073396E" w:rsidRPr="00CF7FE0" w:rsidRDefault="002D7222" w:rsidP="0073396E">
      <w:pPr>
        <w:spacing w:line="360" w:lineRule="auto"/>
        <w:ind w:left="720" w:hanging="720"/>
        <w:jc w:val="both"/>
        <w:rPr>
          <w:rFonts w:ascii="Arial" w:hAnsi="Arial" w:cs="Arial"/>
        </w:rPr>
      </w:pPr>
      <w:r w:rsidRPr="00CF7FE0">
        <w:rPr>
          <w:rFonts w:ascii="Arial" w:hAnsi="Arial" w:cs="Arial"/>
        </w:rPr>
        <w:t>4</w:t>
      </w:r>
      <w:r w:rsidR="00B87962" w:rsidRPr="00CF7FE0">
        <w:rPr>
          <w:rFonts w:ascii="Arial" w:hAnsi="Arial" w:cs="Arial"/>
        </w:rPr>
        <w:t>7</w:t>
      </w:r>
      <w:r w:rsidRPr="00CF7FE0">
        <w:rPr>
          <w:rFonts w:ascii="Arial" w:hAnsi="Arial" w:cs="Arial"/>
        </w:rPr>
        <w:t>.</w:t>
      </w:r>
      <w:r w:rsidRPr="00CF7FE0">
        <w:rPr>
          <w:rFonts w:ascii="Arial" w:hAnsi="Arial" w:cs="Arial"/>
        </w:rPr>
        <w:tab/>
      </w:r>
      <w:r w:rsidR="0073396E" w:rsidRPr="00CF7FE0">
        <w:rPr>
          <w:rFonts w:ascii="Arial" w:hAnsi="Arial" w:cs="Arial"/>
        </w:rPr>
        <w:t xml:space="preserve">Application for admission by person acting on behalf of </w:t>
      </w:r>
      <w:r w:rsidR="00962B09" w:rsidRPr="00CF7FE0">
        <w:rPr>
          <w:rFonts w:ascii="Arial" w:hAnsi="Arial" w:cs="Arial"/>
        </w:rPr>
        <w:t xml:space="preserve">voluntary </w:t>
      </w:r>
      <w:r w:rsidR="0073396E" w:rsidRPr="00CF7FE0">
        <w:rPr>
          <w:rFonts w:ascii="Arial" w:hAnsi="Arial" w:cs="Arial"/>
        </w:rPr>
        <w:t>service user to treatment centre</w:t>
      </w:r>
    </w:p>
    <w:p w:rsidR="0073396E" w:rsidRPr="00CF7FE0" w:rsidRDefault="002D7222" w:rsidP="0073396E">
      <w:pPr>
        <w:spacing w:line="360" w:lineRule="auto"/>
        <w:jc w:val="both"/>
        <w:rPr>
          <w:rFonts w:ascii="Arial" w:hAnsi="Arial" w:cs="Arial"/>
        </w:rPr>
      </w:pPr>
      <w:r w:rsidRPr="00CF7FE0">
        <w:rPr>
          <w:rFonts w:ascii="Arial" w:hAnsi="Arial" w:cs="Arial"/>
        </w:rPr>
        <w:t>4</w:t>
      </w:r>
      <w:r w:rsidR="008F0172" w:rsidRPr="00CF7FE0">
        <w:rPr>
          <w:rFonts w:ascii="Arial" w:hAnsi="Arial" w:cs="Arial"/>
        </w:rPr>
        <w:t>8</w:t>
      </w:r>
      <w:r w:rsidRPr="00CF7FE0">
        <w:rPr>
          <w:rFonts w:ascii="Arial" w:hAnsi="Arial" w:cs="Arial"/>
        </w:rPr>
        <w:t>.</w:t>
      </w:r>
      <w:r w:rsidRPr="00CF7FE0">
        <w:rPr>
          <w:rFonts w:ascii="Arial" w:hAnsi="Arial" w:cs="Arial"/>
        </w:rPr>
        <w:tab/>
      </w:r>
      <w:r w:rsidR="0073396E" w:rsidRPr="00CF7FE0">
        <w:rPr>
          <w:rFonts w:ascii="Arial" w:hAnsi="Arial" w:cs="Arial"/>
        </w:rPr>
        <w:t>Application for admission by parent or guardian of child to treatment centre</w:t>
      </w:r>
    </w:p>
    <w:p w:rsidR="00001104" w:rsidRPr="00CF7FE0" w:rsidRDefault="001B6EE8" w:rsidP="009027BD">
      <w:pPr>
        <w:spacing w:line="360" w:lineRule="auto"/>
        <w:ind w:left="720" w:hanging="720"/>
        <w:jc w:val="both"/>
        <w:rPr>
          <w:rFonts w:ascii="Arial" w:hAnsi="Arial" w:cs="Arial"/>
        </w:rPr>
      </w:pPr>
      <w:r w:rsidRPr="00CF7FE0">
        <w:rPr>
          <w:rFonts w:ascii="Arial" w:hAnsi="Arial" w:cs="Arial"/>
        </w:rPr>
        <w:t>4</w:t>
      </w:r>
      <w:r w:rsidR="008F0172" w:rsidRPr="00CF7FE0">
        <w:rPr>
          <w:rFonts w:ascii="Arial" w:hAnsi="Arial" w:cs="Arial"/>
        </w:rPr>
        <w:t>9</w:t>
      </w:r>
      <w:r w:rsidRPr="00CF7FE0">
        <w:rPr>
          <w:rFonts w:ascii="Arial" w:hAnsi="Arial" w:cs="Arial"/>
        </w:rPr>
        <w:t>.</w:t>
      </w:r>
      <w:r w:rsidRPr="00CF7FE0">
        <w:rPr>
          <w:rFonts w:ascii="Arial" w:hAnsi="Arial" w:cs="Arial"/>
        </w:rPr>
        <w:tab/>
      </w:r>
      <w:r w:rsidR="00001104" w:rsidRPr="00CF7FE0">
        <w:rPr>
          <w:rFonts w:ascii="Arial" w:hAnsi="Arial" w:cs="Arial"/>
        </w:rPr>
        <w:t xml:space="preserve">Transfer and retransfer of involuntary </w:t>
      </w:r>
      <w:r w:rsidR="004C7B7C" w:rsidRPr="00CF7FE0">
        <w:rPr>
          <w:rFonts w:ascii="Arial" w:hAnsi="Arial" w:cs="Arial"/>
        </w:rPr>
        <w:t>service user</w:t>
      </w:r>
      <w:r w:rsidR="00001104" w:rsidRPr="00CF7FE0">
        <w:rPr>
          <w:rFonts w:ascii="Arial" w:hAnsi="Arial" w:cs="Arial"/>
        </w:rPr>
        <w:t xml:space="preserve"> from prison, health establishment, public treatment centre, youth care centre or alternative care centre</w:t>
      </w:r>
    </w:p>
    <w:p w:rsidR="002D7222" w:rsidRPr="00CF7FE0" w:rsidRDefault="008F0172" w:rsidP="002D7222">
      <w:pPr>
        <w:spacing w:line="360" w:lineRule="auto"/>
        <w:ind w:left="720" w:hanging="720"/>
        <w:rPr>
          <w:rFonts w:ascii="Arial" w:hAnsi="Arial" w:cs="Arial"/>
          <w:b/>
        </w:rPr>
      </w:pPr>
      <w:r w:rsidRPr="00CF7FE0">
        <w:rPr>
          <w:rFonts w:ascii="Arial" w:hAnsi="Arial" w:cs="Arial"/>
        </w:rPr>
        <w:t>50</w:t>
      </w:r>
      <w:r w:rsidR="002D7222" w:rsidRPr="00CF7FE0">
        <w:rPr>
          <w:rFonts w:ascii="Arial" w:hAnsi="Arial" w:cs="Arial"/>
        </w:rPr>
        <w:t>.</w:t>
      </w:r>
      <w:r w:rsidR="002D7222" w:rsidRPr="00CF7FE0">
        <w:rPr>
          <w:rFonts w:ascii="Arial" w:hAnsi="Arial" w:cs="Arial"/>
        </w:rPr>
        <w:tab/>
        <w:t>Release of service user on license</w:t>
      </w:r>
    </w:p>
    <w:p w:rsidR="002D7222" w:rsidRPr="00CF7FE0" w:rsidRDefault="007C5E5B" w:rsidP="002D7222">
      <w:pPr>
        <w:spacing w:line="360" w:lineRule="auto"/>
        <w:ind w:left="720" w:hanging="720"/>
        <w:jc w:val="both"/>
        <w:rPr>
          <w:rFonts w:ascii="Arial" w:hAnsi="Arial" w:cs="Arial"/>
        </w:rPr>
      </w:pPr>
      <w:r w:rsidRPr="00CF7FE0">
        <w:rPr>
          <w:rFonts w:ascii="Arial" w:hAnsi="Arial" w:cs="Arial"/>
        </w:rPr>
        <w:t>5</w:t>
      </w:r>
      <w:r w:rsidR="008F0172" w:rsidRPr="00CF7FE0">
        <w:rPr>
          <w:rFonts w:ascii="Arial" w:hAnsi="Arial" w:cs="Arial"/>
        </w:rPr>
        <w:t>1</w:t>
      </w:r>
      <w:r w:rsidR="002D7222" w:rsidRPr="00CF7FE0">
        <w:rPr>
          <w:rFonts w:ascii="Arial" w:hAnsi="Arial" w:cs="Arial"/>
        </w:rPr>
        <w:t>.</w:t>
      </w:r>
      <w:r w:rsidR="002D7222" w:rsidRPr="00CF7FE0">
        <w:rPr>
          <w:rFonts w:ascii="Arial" w:hAnsi="Arial" w:cs="Arial"/>
        </w:rPr>
        <w:tab/>
        <w:t>Condition for administration or admission of person who is not South African citizen or permanent resident</w:t>
      </w:r>
      <w:r w:rsidR="00774EBA" w:rsidRPr="00CF7FE0">
        <w:rPr>
          <w:rFonts w:ascii="Arial" w:hAnsi="Arial" w:cs="Arial"/>
        </w:rPr>
        <w:t xml:space="preserve"> to treatment centre</w:t>
      </w:r>
      <w:r w:rsidR="002D7222" w:rsidRPr="00CF7FE0">
        <w:rPr>
          <w:rFonts w:ascii="Arial" w:hAnsi="Arial" w:cs="Arial"/>
        </w:rPr>
        <w:t xml:space="preserve"> </w:t>
      </w:r>
    </w:p>
    <w:p w:rsidR="002D7222" w:rsidRPr="00CF7FE0" w:rsidRDefault="002D7222" w:rsidP="002D7222">
      <w:pPr>
        <w:spacing w:line="360" w:lineRule="auto"/>
        <w:ind w:left="720" w:hanging="720"/>
        <w:jc w:val="both"/>
        <w:rPr>
          <w:rFonts w:ascii="Arial" w:hAnsi="Arial" w:cs="Arial"/>
        </w:rPr>
      </w:pPr>
      <w:r w:rsidRPr="00CF7FE0">
        <w:rPr>
          <w:rFonts w:ascii="Arial" w:hAnsi="Arial" w:cs="Arial"/>
        </w:rPr>
        <w:t>5</w:t>
      </w:r>
      <w:r w:rsidR="008F0172" w:rsidRPr="00CF7FE0">
        <w:rPr>
          <w:rFonts w:ascii="Arial" w:hAnsi="Arial" w:cs="Arial"/>
        </w:rPr>
        <w:t>2</w:t>
      </w:r>
      <w:r w:rsidRPr="00CF7FE0">
        <w:rPr>
          <w:rFonts w:ascii="Arial" w:hAnsi="Arial" w:cs="Arial"/>
        </w:rPr>
        <w:t>.</w:t>
      </w:r>
      <w:r w:rsidRPr="00CF7FE0">
        <w:rPr>
          <w:rFonts w:ascii="Arial" w:hAnsi="Arial" w:cs="Arial"/>
        </w:rPr>
        <w:tab/>
        <w:t>Conditions for access to management structure by service user</w:t>
      </w:r>
    </w:p>
    <w:p w:rsidR="002D7222" w:rsidRPr="00CF7FE0" w:rsidRDefault="002D7222" w:rsidP="002D7222">
      <w:pPr>
        <w:spacing w:line="360" w:lineRule="auto"/>
        <w:ind w:left="720" w:hanging="720"/>
        <w:jc w:val="both"/>
        <w:rPr>
          <w:rFonts w:ascii="Arial" w:hAnsi="Arial" w:cs="Arial"/>
        </w:rPr>
      </w:pPr>
      <w:r w:rsidRPr="00CF7FE0">
        <w:rPr>
          <w:rFonts w:ascii="Arial" w:hAnsi="Arial" w:cs="Arial"/>
        </w:rPr>
        <w:t>5</w:t>
      </w:r>
      <w:r w:rsidR="008F0172" w:rsidRPr="00CF7FE0">
        <w:rPr>
          <w:rFonts w:ascii="Arial" w:hAnsi="Arial" w:cs="Arial"/>
        </w:rPr>
        <w:t>3</w:t>
      </w:r>
      <w:r w:rsidRPr="00CF7FE0">
        <w:rPr>
          <w:rFonts w:ascii="Arial" w:hAnsi="Arial" w:cs="Arial"/>
        </w:rPr>
        <w:t>.</w:t>
      </w:r>
      <w:r w:rsidRPr="00CF7FE0">
        <w:rPr>
          <w:rFonts w:ascii="Arial" w:hAnsi="Arial" w:cs="Arial"/>
        </w:rPr>
        <w:tab/>
        <w:t>Conditions for access to service user by management structure</w:t>
      </w:r>
    </w:p>
    <w:p w:rsidR="002D7222" w:rsidRPr="00CF7FE0" w:rsidRDefault="002D7222" w:rsidP="002D7222">
      <w:pPr>
        <w:spacing w:line="360" w:lineRule="auto"/>
        <w:jc w:val="both"/>
        <w:rPr>
          <w:rFonts w:ascii="Arial" w:hAnsi="Arial" w:cs="Arial"/>
        </w:rPr>
      </w:pPr>
      <w:r w:rsidRPr="00CF7FE0">
        <w:rPr>
          <w:rFonts w:ascii="Arial" w:hAnsi="Arial" w:cs="Arial"/>
        </w:rPr>
        <w:t>5</w:t>
      </w:r>
      <w:r w:rsidR="008F0172" w:rsidRPr="00CF7FE0">
        <w:rPr>
          <w:rFonts w:ascii="Arial" w:hAnsi="Arial" w:cs="Arial"/>
        </w:rPr>
        <w:t>4</w:t>
      </w:r>
      <w:r w:rsidRPr="00CF7FE0">
        <w:rPr>
          <w:rFonts w:ascii="Arial" w:hAnsi="Arial" w:cs="Arial"/>
        </w:rPr>
        <w:t>.</w:t>
      </w:r>
      <w:r w:rsidRPr="00CF7FE0">
        <w:rPr>
          <w:rFonts w:ascii="Arial" w:hAnsi="Arial" w:cs="Arial"/>
        </w:rPr>
        <w:tab/>
        <w:t>Composition of appeal committee</w:t>
      </w:r>
    </w:p>
    <w:p w:rsidR="002D7222" w:rsidRPr="00CF7FE0" w:rsidRDefault="002D7222" w:rsidP="002D7222">
      <w:pPr>
        <w:spacing w:line="360" w:lineRule="auto"/>
        <w:jc w:val="both"/>
        <w:rPr>
          <w:rFonts w:ascii="Arial" w:hAnsi="Arial" w:cs="Arial"/>
          <w:b/>
        </w:rPr>
      </w:pPr>
      <w:r w:rsidRPr="00CF7FE0">
        <w:rPr>
          <w:rFonts w:ascii="Arial" w:hAnsi="Arial" w:cs="Arial"/>
        </w:rPr>
        <w:t>5</w:t>
      </w:r>
      <w:r w:rsidR="008F0172" w:rsidRPr="00CF7FE0">
        <w:rPr>
          <w:rFonts w:ascii="Arial" w:hAnsi="Arial" w:cs="Arial"/>
        </w:rPr>
        <w:t>5</w:t>
      </w:r>
      <w:r w:rsidRPr="00CF7FE0">
        <w:rPr>
          <w:rFonts w:ascii="Arial" w:hAnsi="Arial" w:cs="Arial"/>
        </w:rPr>
        <w:t>.</w:t>
      </w:r>
      <w:r w:rsidRPr="00CF7FE0">
        <w:rPr>
          <w:rFonts w:ascii="Arial" w:hAnsi="Arial" w:cs="Arial"/>
        </w:rPr>
        <w:tab/>
        <w:t>Duties of appeal committee</w:t>
      </w:r>
    </w:p>
    <w:p w:rsidR="002D7222" w:rsidRPr="00CF7FE0" w:rsidRDefault="002D7222" w:rsidP="002D7222">
      <w:pPr>
        <w:spacing w:line="360" w:lineRule="auto"/>
        <w:rPr>
          <w:rFonts w:ascii="Arial" w:hAnsi="Arial" w:cs="Arial"/>
        </w:rPr>
      </w:pPr>
      <w:r w:rsidRPr="00CF7FE0">
        <w:rPr>
          <w:rFonts w:ascii="Arial" w:hAnsi="Arial" w:cs="Arial"/>
        </w:rPr>
        <w:t>5</w:t>
      </w:r>
      <w:r w:rsidR="008F0172" w:rsidRPr="00CF7FE0">
        <w:rPr>
          <w:rFonts w:ascii="Arial" w:hAnsi="Arial" w:cs="Arial"/>
        </w:rPr>
        <w:t>6</w:t>
      </w:r>
      <w:r w:rsidRPr="00CF7FE0">
        <w:rPr>
          <w:rFonts w:ascii="Arial" w:hAnsi="Arial" w:cs="Arial"/>
        </w:rPr>
        <w:t>.</w:t>
      </w:r>
      <w:r w:rsidRPr="00CF7FE0">
        <w:rPr>
          <w:rFonts w:ascii="Arial" w:hAnsi="Arial" w:cs="Arial"/>
        </w:rPr>
        <w:tab/>
        <w:t>Period for bringing apprehended involuntary service user before magistrate</w:t>
      </w:r>
    </w:p>
    <w:p w:rsidR="002D7222" w:rsidRPr="00CF7FE0" w:rsidRDefault="002D7222" w:rsidP="002D7222">
      <w:pPr>
        <w:spacing w:line="360" w:lineRule="auto"/>
        <w:rPr>
          <w:rFonts w:ascii="Arial" w:hAnsi="Arial" w:cs="Arial"/>
        </w:rPr>
      </w:pPr>
    </w:p>
    <w:p w:rsidR="002D7222" w:rsidRPr="00CF7FE0" w:rsidRDefault="002D7222" w:rsidP="002D7222">
      <w:pPr>
        <w:spacing w:line="360" w:lineRule="auto"/>
        <w:jc w:val="center"/>
        <w:rPr>
          <w:rFonts w:ascii="Arial" w:hAnsi="Arial" w:cs="Arial"/>
          <w:b/>
        </w:rPr>
      </w:pPr>
      <w:r w:rsidRPr="00CF7FE0">
        <w:rPr>
          <w:rFonts w:ascii="Arial" w:hAnsi="Arial" w:cs="Arial"/>
          <w:b/>
        </w:rPr>
        <w:t>CHAPTER 5</w:t>
      </w:r>
    </w:p>
    <w:p w:rsidR="002D7222" w:rsidRPr="00CF7FE0" w:rsidRDefault="002D7222" w:rsidP="002D7222">
      <w:pPr>
        <w:spacing w:line="360" w:lineRule="auto"/>
        <w:jc w:val="center"/>
        <w:rPr>
          <w:rFonts w:ascii="Arial" w:hAnsi="Arial" w:cs="Arial"/>
        </w:rPr>
      </w:pPr>
      <w:r w:rsidRPr="00CF7FE0">
        <w:rPr>
          <w:rFonts w:ascii="Arial" w:hAnsi="Arial" w:cs="Arial"/>
          <w:b/>
        </w:rPr>
        <w:t>INTEGRATED AFTERCARE AND REINTEGRATION SERVICES</w:t>
      </w:r>
    </w:p>
    <w:p w:rsidR="00A81CB0" w:rsidRPr="00CF7FE0" w:rsidRDefault="00A81CB0" w:rsidP="002D7222">
      <w:pPr>
        <w:spacing w:line="360" w:lineRule="auto"/>
        <w:ind w:left="709" w:hanging="709"/>
        <w:jc w:val="both"/>
        <w:rPr>
          <w:rFonts w:ascii="Arial" w:hAnsi="Arial" w:cs="Arial"/>
        </w:rPr>
      </w:pPr>
    </w:p>
    <w:p w:rsidR="002D7222" w:rsidRPr="00CF7FE0" w:rsidRDefault="002D7222" w:rsidP="002D7222">
      <w:pPr>
        <w:spacing w:line="360" w:lineRule="auto"/>
        <w:ind w:left="709" w:hanging="709"/>
        <w:jc w:val="both"/>
        <w:rPr>
          <w:rFonts w:ascii="Arial" w:hAnsi="Arial" w:cs="Arial"/>
        </w:rPr>
      </w:pPr>
      <w:r w:rsidRPr="00CF7FE0">
        <w:rPr>
          <w:rFonts w:ascii="Arial" w:hAnsi="Arial" w:cs="Arial"/>
        </w:rPr>
        <w:t>5</w:t>
      </w:r>
      <w:r w:rsidR="008F0172" w:rsidRPr="00CF7FE0">
        <w:rPr>
          <w:rFonts w:ascii="Arial" w:hAnsi="Arial" w:cs="Arial"/>
        </w:rPr>
        <w:t>7</w:t>
      </w:r>
      <w:r w:rsidRPr="00CF7FE0">
        <w:rPr>
          <w:rFonts w:ascii="Arial" w:hAnsi="Arial" w:cs="Arial"/>
        </w:rPr>
        <w:t>.</w:t>
      </w:r>
      <w:r w:rsidRPr="00CF7FE0">
        <w:rPr>
          <w:rFonts w:ascii="Arial" w:hAnsi="Arial" w:cs="Arial"/>
        </w:rPr>
        <w:tab/>
        <w:t>Minimum norms and standards for monitoring and evaluation of reintegration programmes and services</w:t>
      </w:r>
    </w:p>
    <w:p w:rsidR="002D7222" w:rsidRPr="00CF7FE0" w:rsidRDefault="002D7222" w:rsidP="002D7222">
      <w:pPr>
        <w:spacing w:line="360" w:lineRule="auto"/>
        <w:ind w:left="709" w:hanging="709"/>
        <w:jc w:val="both"/>
        <w:rPr>
          <w:rFonts w:ascii="Arial" w:hAnsi="Arial" w:cs="Arial"/>
        </w:rPr>
      </w:pPr>
      <w:r w:rsidRPr="00CF7FE0">
        <w:rPr>
          <w:rFonts w:ascii="Arial" w:hAnsi="Arial" w:cs="Arial"/>
        </w:rPr>
        <w:t>5</w:t>
      </w:r>
      <w:r w:rsidR="008F0172" w:rsidRPr="00CF7FE0">
        <w:rPr>
          <w:rFonts w:ascii="Arial" w:hAnsi="Arial" w:cs="Arial"/>
        </w:rPr>
        <w:t>8</w:t>
      </w:r>
      <w:r w:rsidRPr="00CF7FE0">
        <w:rPr>
          <w:rFonts w:ascii="Arial" w:hAnsi="Arial" w:cs="Arial"/>
        </w:rPr>
        <w:t>.</w:t>
      </w:r>
      <w:r w:rsidRPr="00CF7FE0">
        <w:rPr>
          <w:rFonts w:ascii="Arial" w:hAnsi="Arial" w:cs="Arial"/>
        </w:rPr>
        <w:tab/>
        <w:t>Integrated aftercare and reintegration services of service user into society, workforce, family and community life</w:t>
      </w:r>
    </w:p>
    <w:p w:rsidR="002D7222" w:rsidRPr="00CF7FE0" w:rsidRDefault="002D7222" w:rsidP="002D7222">
      <w:pPr>
        <w:spacing w:line="360" w:lineRule="auto"/>
        <w:ind w:left="709" w:hanging="709"/>
        <w:rPr>
          <w:rFonts w:ascii="Arial" w:hAnsi="Arial" w:cs="Arial"/>
        </w:rPr>
      </w:pPr>
      <w:r w:rsidRPr="00CF7FE0">
        <w:rPr>
          <w:rFonts w:ascii="Arial" w:hAnsi="Arial" w:cs="Arial"/>
        </w:rPr>
        <w:t>5</w:t>
      </w:r>
      <w:r w:rsidR="008F0172" w:rsidRPr="00CF7FE0">
        <w:rPr>
          <w:rFonts w:ascii="Arial" w:hAnsi="Arial" w:cs="Arial"/>
        </w:rPr>
        <w:t>9</w:t>
      </w:r>
      <w:r w:rsidRPr="00CF7FE0">
        <w:rPr>
          <w:rFonts w:ascii="Arial" w:hAnsi="Arial" w:cs="Arial"/>
        </w:rPr>
        <w:t xml:space="preserve">. </w:t>
      </w:r>
      <w:r w:rsidRPr="00CF7FE0">
        <w:rPr>
          <w:rFonts w:ascii="Arial" w:hAnsi="Arial" w:cs="Arial"/>
        </w:rPr>
        <w:tab/>
        <w:t>Establishment of support groups</w:t>
      </w:r>
    </w:p>
    <w:p w:rsidR="002D7222" w:rsidRPr="00CF7FE0" w:rsidRDefault="002D7222" w:rsidP="002D7222">
      <w:pPr>
        <w:spacing w:line="360" w:lineRule="auto"/>
        <w:jc w:val="center"/>
        <w:rPr>
          <w:rFonts w:ascii="Arial" w:hAnsi="Arial" w:cs="Arial"/>
          <w:b/>
        </w:rPr>
      </w:pPr>
    </w:p>
    <w:p w:rsidR="00D82334" w:rsidRDefault="00D82334" w:rsidP="002D7222">
      <w:pPr>
        <w:spacing w:line="360" w:lineRule="auto"/>
        <w:jc w:val="center"/>
        <w:rPr>
          <w:rFonts w:ascii="Arial" w:hAnsi="Arial" w:cs="Arial"/>
          <w:b/>
        </w:rPr>
      </w:pPr>
    </w:p>
    <w:p w:rsidR="002D7222" w:rsidRPr="00CF7FE0" w:rsidRDefault="002D7222" w:rsidP="002D7222">
      <w:pPr>
        <w:spacing w:line="360" w:lineRule="auto"/>
        <w:jc w:val="center"/>
        <w:rPr>
          <w:rFonts w:ascii="Arial" w:hAnsi="Arial" w:cs="Arial"/>
          <w:b/>
        </w:rPr>
      </w:pPr>
      <w:r w:rsidRPr="00CF7FE0">
        <w:rPr>
          <w:rFonts w:ascii="Arial" w:hAnsi="Arial" w:cs="Arial"/>
          <w:b/>
        </w:rPr>
        <w:lastRenderedPageBreak/>
        <w:t>CHAPTER 6</w:t>
      </w:r>
    </w:p>
    <w:p w:rsidR="002D7222" w:rsidRPr="00CF7FE0" w:rsidRDefault="002D7222" w:rsidP="002D7222">
      <w:pPr>
        <w:spacing w:line="360" w:lineRule="auto"/>
        <w:jc w:val="center"/>
        <w:rPr>
          <w:rFonts w:ascii="Arial" w:hAnsi="Arial" w:cs="Arial"/>
          <w:b/>
        </w:rPr>
      </w:pPr>
      <w:r w:rsidRPr="00CF7FE0">
        <w:rPr>
          <w:rFonts w:ascii="Arial" w:hAnsi="Arial" w:cs="Arial"/>
          <w:b/>
        </w:rPr>
        <w:t>FINAL PROVISIONS</w:t>
      </w:r>
    </w:p>
    <w:p w:rsidR="00A81CB0" w:rsidRPr="00CF7FE0" w:rsidRDefault="00A81CB0" w:rsidP="002D7222">
      <w:pPr>
        <w:spacing w:line="360" w:lineRule="auto"/>
        <w:jc w:val="center"/>
        <w:rPr>
          <w:rFonts w:ascii="Arial" w:hAnsi="Arial" w:cs="Arial"/>
          <w:b/>
        </w:rPr>
      </w:pPr>
    </w:p>
    <w:p w:rsidR="00F235FF" w:rsidRPr="00CF7FE0" w:rsidRDefault="008F0172" w:rsidP="002D7222">
      <w:pPr>
        <w:spacing w:line="360" w:lineRule="auto"/>
        <w:rPr>
          <w:rFonts w:ascii="Arial" w:hAnsi="Arial" w:cs="Arial"/>
        </w:rPr>
      </w:pPr>
      <w:r w:rsidRPr="00CF7FE0">
        <w:rPr>
          <w:rFonts w:ascii="Arial" w:hAnsi="Arial" w:cs="Arial"/>
        </w:rPr>
        <w:t>60</w:t>
      </w:r>
      <w:r w:rsidR="00F235FF" w:rsidRPr="00CF7FE0">
        <w:rPr>
          <w:rFonts w:ascii="Arial" w:hAnsi="Arial" w:cs="Arial"/>
        </w:rPr>
        <w:t>.</w:t>
      </w:r>
      <w:r w:rsidR="00F235FF" w:rsidRPr="00CF7FE0">
        <w:rPr>
          <w:rFonts w:ascii="Arial" w:hAnsi="Arial" w:cs="Arial"/>
        </w:rPr>
        <w:tab/>
        <w:t>Repeal of regulations</w:t>
      </w:r>
    </w:p>
    <w:p w:rsidR="002D7222" w:rsidRPr="00CF7FE0" w:rsidRDefault="007C5E5B" w:rsidP="002D7222">
      <w:pPr>
        <w:spacing w:line="360" w:lineRule="auto"/>
        <w:rPr>
          <w:rFonts w:ascii="Arial" w:hAnsi="Arial" w:cs="Arial"/>
        </w:rPr>
      </w:pPr>
      <w:r w:rsidRPr="00CF7FE0">
        <w:rPr>
          <w:rFonts w:ascii="Arial" w:hAnsi="Arial" w:cs="Arial"/>
        </w:rPr>
        <w:t>6</w:t>
      </w:r>
      <w:r w:rsidR="008F0172" w:rsidRPr="00CF7FE0">
        <w:rPr>
          <w:rFonts w:ascii="Arial" w:hAnsi="Arial" w:cs="Arial"/>
        </w:rPr>
        <w:t>1</w:t>
      </w:r>
      <w:r w:rsidR="002D7222" w:rsidRPr="00CF7FE0">
        <w:rPr>
          <w:rFonts w:ascii="Arial" w:hAnsi="Arial" w:cs="Arial"/>
        </w:rPr>
        <w:t>.</w:t>
      </w:r>
      <w:r w:rsidR="002D7222" w:rsidRPr="00CF7FE0">
        <w:rPr>
          <w:rFonts w:ascii="Arial" w:hAnsi="Arial" w:cs="Arial"/>
        </w:rPr>
        <w:tab/>
        <w:t>Short title</w:t>
      </w:r>
    </w:p>
    <w:p w:rsidR="0029717B" w:rsidRPr="00CF7FE0" w:rsidRDefault="002D7222" w:rsidP="0029717B">
      <w:pPr>
        <w:spacing w:line="360" w:lineRule="auto"/>
        <w:rPr>
          <w:rFonts w:ascii="Arial" w:hAnsi="Arial" w:cs="Arial"/>
        </w:rPr>
      </w:pPr>
      <w:r w:rsidRPr="00CF7FE0">
        <w:rPr>
          <w:rFonts w:ascii="Arial" w:hAnsi="Arial" w:cs="Arial"/>
          <w:b/>
        </w:rPr>
        <w:t xml:space="preserve"> </w:t>
      </w:r>
    </w:p>
    <w:p w:rsidR="004B0A01" w:rsidRPr="00CF7FE0" w:rsidRDefault="004B0A01" w:rsidP="0029717B">
      <w:pPr>
        <w:spacing w:line="360" w:lineRule="auto"/>
        <w:rPr>
          <w:rFonts w:ascii="Arial" w:hAnsi="Arial" w:cs="Arial"/>
        </w:rPr>
      </w:pPr>
    </w:p>
    <w:p w:rsidR="004B0A01" w:rsidRPr="00CF7FE0" w:rsidRDefault="004B0A01" w:rsidP="0029717B">
      <w:pPr>
        <w:spacing w:line="360" w:lineRule="auto"/>
        <w:rPr>
          <w:rFonts w:ascii="Arial" w:hAnsi="Arial" w:cs="Arial"/>
        </w:rPr>
      </w:pPr>
    </w:p>
    <w:p w:rsidR="004B0A01" w:rsidRPr="00CF7FE0" w:rsidRDefault="004B0A01" w:rsidP="0029717B">
      <w:pPr>
        <w:spacing w:line="360" w:lineRule="auto"/>
        <w:rPr>
          <w:rFonts w:ascii="Arial" w:hAnsi="Arial" w:cs="Arial"/>
        </w:rPr>
      </w:pPr>
    </w:p>
    <w:p w:rsidR="004B0A01" w:rsidRPr="00CF7FE0" w:rsidRDefault="004B0A01" w:rsidP="0029717B">
      <w:pPr>
        <w:spacing w:line="360" w:lineRule="auto"/>
        <w:rPr>
          <w:rFonts w:ascii="Arial" w:hAnsi="Arial" w:cs="Arial"/>
        </w:rPr>
      </w:pPr>
    </w:p>
    <w:p w:rsidR="004B0A01" w:rsidRPr="00CF7FE0" w:rsidRDefault="004B0A01" w:rsidP="0029717B">
      <w:pPr>
        <w:spacing w:line="360" w:lineRule="auto"/>
        <w:rPr>
          <w:rFonts w:ascii="Arial" w:hAnsi="Arial" w:cs="Arial"/>
        </w:rPr>
      </w:pPr>
    </w:p>
    <w:p w:rsidR="0068666F" w:rsidRPr="00CF7FE0" w:rsidRDefault="0068666F" w:rsidP="0029717B">
      <w:pPr>
        <w:spacing w:line="360" w:lineRule="auto"/>
        <w:rPr>
          <w:rFonts w:ascii="Arial" w:hAnsi="Arial" w:cs="Arial"/>
        </w:rPr>
      </w:pPr>
    </w:p>
    <w:p w:rsidR="00A81CB0" w:rsidRPr="00CF7FE0" w:rsidRDefault="00A81CB0" w:rsidP="00F64885">
      <w:pPr>
        <w:spacing w:line="360" w:lineRule="auto"/>
        <w:jc w:val="center"/>
        <w:rPr>
          <w:rFonts w:ascii="Arial" w:hAnsi="Arial" w:cs="Arial"/>
          <w:b/>
        </w:rPr>
      </w:pPr>
    </w:p>
    <w:p w:rsidR="00A81CB0" w:rsidRPr="00CF7FE0" w:rsidRDefault="00A81CB0" w:rsidP="00F64885">
      <w:pPr>
        <w:spacing w:line="360" w:lineRule="auto"/>
        <w:jc w:val="center"/>
        <w:rPr>
          <w:rFonts w:ascii="Arial" w:hAnsi="Arial" w:cs="Arial"/>
          <w:b/>
        </w:rPr>
      </w:pPr>
    </w:p>
    <w:p w:rsidR="00A81CB0" w:rsidRPr="00CF7FE0" w:rsidRDefault="00A81CB0" w:rsidP="00F64885">
      <w:pPr>
        <w:spacing w:line="360" w:lineRule="auto"/>
        <w:jc w:val="center"/>
        <w:rPr>
          <w:rFonts w:ascii="Arial" w:hAnsi="Arial" w:cs="Arial"/>
          <w:b/>
        </w:rPr>
      </w:pPr>
    </w:p>
    <w:p w:rsidR="00A81CB0" w:rsidRPr="00CF7FE0" w:rsidRDefault="00A81CB0" w:rsidP="00F64885">
      <w:pPr>
        <w:spacing w:line="360" w:lineRule="auto"/>
        <w:jc w:val="center"/>
        <w:rPr>
          <w:rFonts w:ascii="Arial" w:hAnsi="Arial" w:cs="Arial"/>
          <w:b/>
        </w:rPr>
      </w:pPr>
    </w:p>
    <w:p w:rsidR="00A81CB0" w:rsidRPr="00CF7FE0" w:rsidRDefault="00A81CB0" w:rsidP="00F64885">
      <w:pPr>
        <w:spacing w:line="360" w:lineRule="auto"/>
        <w:jc w:val="center"/>
        <w:rPr>
          <w:rFonts w:ascii="Arial" w:hAnsi="Arial" w:cs="Arial"/>
          <w:b/>
        </w:rPr>
      </w:pPr>
    </w:p>
    <w:p w:rsidR="00A81CB0" w:rsidRPr="00CF7FE0" w:rsidRDefault="00A81CB0" w:rsidP="00F64885">
      <w:pPr>
        <w:spacing w:line="360" w:lineRule="auto"/>
        <w:jc w:val="center"/>
        <w:rPr>
          <w:rFonts w:ascii="Arial" w:hAnsi="Arial" w:cs="Arial"/>
          <w:b/>
        </w:rPr>
      </w:pPr>
    </w:p>
    <w:p w:rsidR="00A81CB0" w:rsidRPr="00CF7FE0" w:rsidRDefault="00A81CB0" w:rsidP="00F64885">
      <w:pPr>
        <w:spacing w:line="360" w:lineRule="auto"/>
        <w:jc w:val="center"/>
        <w:rPr>
          <w:rFonts w:ascii="Arial" w:hAnsi="Arial" w:cs="Arial"/>
          <w:b/>
        </w:rPr>
      </w:pPr>
    </w:p>
    <w:p w:rsidR="00A81CB0" w:rsidRPr="00CF7FE0" w:rsidRDefault="00A81CB0" w:rsidP="00F64885">
      <w:pPr>
        <w:spacing w:line="360" w:lineRule="auto"/>
        <w:jc w:val="center"/>
        <w:rPr>
          <w:rFonts w:ascii="Arial" w:hAnsi="Arial" w:cs="Arial"/>
          <w:b/>
        </w:rPr>
      </w:pPr>
    </w:p>
    <w:p w:rsidR="00A81CB0" w:rsidRPr="00CF7FE0" w:rsidRDefault="00A81CB0" w:rsidP="00F64885">
      <w:pPr>
        <w:spacing w:line="360" w:lineRule="auto"/>
        <w:jc w:val="center"/>
        <w:rPr>
          <w:rFonts w:ascii="Arial" w:hAnsi="Arial" w:cs="Arial"/>
          <w:b/>
        </w:rPr>
      </w:pPr>
    </w:p>
    <w:p w:rsidR="00A81CB0" w:rsidRPr="00CF7FE0" w:rsidRDefault="00A81CB0" w:rsidP="00F64885">
      <w:pPr>
        <w:spacing w:line="360" w:lineRule="auto"/>
        <w:jc w:val="center"/>
        <w:rPr>
          <w:rFonts w:ascii="Arial" w:hAnsi="Arial" w:cs="Arial"/>
          <w:b/>
        </w:rPr>
      </w:pPr>
    </w:p>
    <w:p w:rsidR="00A81CB0" w:rsidRPr="00CF7FE0" w:rsidRDefault="00A81CB0" w:rsidP="00F64885">
      <w:pPr>
        <w:spacing w:line="360" w:lineRule="auto"/>
        <w:jc w:val="center"/>
        <w:rPr>
          <w:rFonts w:ascii="Arial" w:hAnsi="Arial" w:cs="Arial"/>
          <w:b/>
        </w:rPr>
      </w:pPr>
    </w:p>
    <w:p w:rsidR="00A81CB0" w:rsidRPr="00CF7FE0" w:rsidRDefault="00A81CB0" w:rsidP="00F64885">
      <w:pPr>
        <w:spacing w:line="360" w:lineRule="auto"/>
        <w:jc w:val="center"/>
        <w:rPr>
          <w:rFonts w:ascii="Arial" w:hAnsi="Arial" w:cs="Arial"/>
          <w:b/>
        </w:rPr>
      </w:pPr>
    </w:p>
    <w:p w:rsidR="00675BE3" w:rsidRPr="00CF7FE0" w:rsidRDefault="00675BE3" w:rsidP="00F64885">
      <w:pPr>
        <w:spacing w:line="360" w:lineRule="auto"/>
        <w:jc w:val="center"/>
        <w:rPr>
          <w:rFonts w:ascii="Arial" w:hAnsi="Arial" w:cs="Arial"/>
          <w:b/>
        </w:rPr>
      </w:pPr>
    </w:p>
    <w:p w:rsidR="00675BE3" w:rsidRDefault="00675BE3" w:rsidP="00F64885">
      <w:pPr>
        <w:spacing w:line="360" w:lineRule="auto"/>
        <w:jc w:val="center"/>
        <w:rPr>
          <w:rFonts w:ascii="Arial" w:hAnsi="Arial" w:cs="Arial"/>
          <w:b/>
        </w:rPr>
      </w:pPr>
    </w:p>
    <w:p w:rsidR="004962C5" w:rsidRDefault="004962C5" w:rsidP="00F64885">
      <w:pPr>
        <w:spacing w:line="360" w:lineRule="auto"/>
        <w:jc w:val="center"/>
        <w:rPr>
          <w:rFonts w:ascii="Arial" w:hAnsi="Arial" w:cs="Arial"/>
          <w:b/>
        </w:rPr>
      </w:pPr>
    </w:p>
    <w:p w:rsidR="004962C5" w:rsidRDefault="004962C5" w:rsidP="00F64885">
      <w:pPr>
        <w:spacing w:line="360" w:lineRule="auto"/>
        <w:jc w:val="center"/>
        <w:rPr>
          <w:rFonts w:ascii="Arial" w:hAnsi="Arial" w:cs="Arial"/>
          <w:b/>
        </w:rPr>
      </w:pPr>
    </w:p>
    <w:p w:rsidR="004962C5" w:rsidRDefault="004962C5" w:rsidP="00F64885">
      <w:pPr>
        <w:spacing w:line="360" w:lineRule="auto"/>
        <w:jc w:val="center"/>
        <w:rPr>
          <w:rFonts w:ascii="Arial" w:hAnsi="Arial" w:cs="Arial"/>
          <w:b/>
        </w:rPr>
      </w:pPr>
    </w:p>
    <w:p w:rsidR="00D82334" w:rsidRDefault="00D82334" w:rsidP="00F64885">
      <w:pPr>
        <w:spacing w:line="360" w:lineRule="auto"/>
        <w:jc w:val="center"/>
        <w:rPr>
          <w:rFonts w:ascii="Arial" w:hAnsi="Arial" w:cs="Arial"/>
          <w:b/>
        </w:rPr>
      </w:pPr>
    </w:p>
    <w:p w:rsidR="008A77CD" w:rsidRDefault="008A77CD" w:rsidP="00F64885">
      <w:pPr>
        <w:spacing w:line="360" w:lineRule="auto"/>
        <w:jc w:val="center"/>
        <w:rPr>
          <w:rFonts w:ascii="Arial" w:hAnsi="Arial" w:cs="Arial"/>
          <w:b/>
        </w:rPr>
      </w:pPr>
    </w:p>
    <w:p w:rsidR="008A77CD" w:rsidRDefault="008A77CD" w:rsidP="00F64885">
      <w:pPr>
        <w:spacing w:line="360" w:lineRule="auto"/>
        <w:jc w:val="center"/>
        <w:rPr>
          <w:rFonts w:ascii="Arial" w:hAnsi="Arial" w:cs="Arial"/>
          <w:b/>
        </w:rPr>
      </w:pPr>
    </w:p>
    <w:p w:rsidR="008A77CD" w:rsidRDefault="008A77CD" w:rsidP="00F64885">
      <w:pPr>
        <w:spacing w:line="360" w:lineRule="auto"/>
        <w:jc w:val="center"/>
        <w:rPr>
          <w:rFonts w:ascii="Arial" w:hAnsi="Arial" w:cs="Arial"/>
          <w:b/>
        </w:rPr>
      </w:pPr>
    </w:p>
    <w:p w:rsidR="008A77CD" w:rsidRPr="00CF7FE0" w:rsidRDefault="008A77CD" w:rsidP="00F64885">
      <w:pPr>
        <w:spacing w:line="360" w:lineRule="auto"/>
        <w:jc w:val="center"/>
        <w:rPr>
          <w:rFonts w:ascii="Arial" w:hAnsi="Arial" w:cs="Arial"/>
          <w:b/>
        </w:rPr>
      </w:pPr>
    </w:p>
    <w:p w:rsidR="00F64885" w:rsidRPr="00CF7FE0" w:rsidRDefault="00F64885" w:rsidP="00F64885">
      <w:pPr>
        <w:spacing w:line="360" w:lineRule="auto"/>
        <w:jc w:val="center"/>
        <w:rPr>
          <w:rFonts w:ascii="Arial" w:hAnsi="Arial" w:cs="Arial"/>
          <w:b/>
        </w:rPr>
      </w:pPr>
      <w:r w:rsidRPr="00CF7FE0">
        <w:rPr>
          <w:rFonts w:ascii="Arial" w:hAnsi="Arial" w:cs="Arial"/>
          <w:b/>
        </w:rPr>
        <w:lastRenderedPageBreak/>
        <w:t>CHAPTER 1</w:t>
      </w:r>
    </w:p>
    <w:p w:rsidR="00F64885" w:rsidRPr="00CF7FE0" w:rsidRDefault="00F64885">
      <w:pPr>
        <w:spacing w:line="360" w:lineRule="auto"/>
        <w:jc w:val="center"/>
        <w:rPr>
          <w:rFonts w:ascii="Arial" w:hAnsi="Arial" w:cs="Arial"/>
          <w:b/>
        </w:rPr>
      </w:pPr>
      <w:r w:rsidRPr="00CF7FE0">
        <w:rPr>
          <w:rFonts w:ascii="Arial" w:hAnsi="Arial" w:cs="Arial"/>
          <w:b/>
        </w:rPr>
        <w:t>GENERAL PROVISIONS</w:t>
      </w:r>
    </w:p>
    <w:p w:rsidR="00F64885" w:rsidRPr="00CF7FE0" w:rsidRDefault="00F64885" w:rsidP="00FE0FF0">
      <w:pPr>
        <w:spacing w:line="360" w:lineRule="auto"/>
        <w:jc w:val="both"/>
        <w:rPr>
          <w:rFonts w:ascii="Arial" w:hAnsi="Arial" w:cs="Arial"/>
          <w:b/>
        </w:rPr>
      </w:pPr>
    </w:p>
    <w:p w:rsidR="0029717B" w:rsidRPr="00CF7FE0" w:rsidRDefault="0029717B" w:rsidP="00FE0FF0">
      <w:pPr>
        <w:spacing w:line="360" w:lineRule="auto"/>
        <w:jc w:val="both"/>
        <w:rPr>
          <w:rFonts w:ascii="Arial" w:hAnsi="Arial" w:cs="Arial"/>
          <w:b/>
        </w:rPr>
      </w:pPr>
      <w:r w:rsidRPr="00CF7FE0">
        <w:rPr>
          <w:rFonts w:ascii="Arial" w:hAnsi="Arial" w:cs="Arial"/>
          <w:b/>
        </w:rPr>
        <w:t>Definitions</w:t>
      </w:r>
    </w:p>
    <w:p w:rsidR="0029717B" w:rsidRPr="00CF7FE0" w:rsidRDefault="0029717B" w:rsidP="00FE0FF0">
      <w:pPr>
        <w:spacing w:line="360" w:lineRule="auto"/>
        <w:jc w:val="both"/>
        <w:rPr>
          <w:rFonts w:ascii="Arial" w:hAnsi="Arial" w:cs="Arial"/>
        </w:rPr>
      </w:pPr>
      <w:r w:rsidRPr="00CF7FE0">
        <w:rPr>
          <w:rFonts w:ascii="Arial" w:hAnsi="Arial" w:cs="Arial"/>
          <w:b/>
        </w:rPr>
        <w:t xml:space="preserve">1. </w:t>
      </w:r>
      <w:r w:rsidRPr="00CF7FE0">
        <w:rPr>
          <w:rFonts w:ascii="Arial" w:hAnsi="Arial" w:cs="Arial"/>
        </w:rPr>
        <w:t xml:space="preserve">In these </w:t>
      </w:r>
      <w:r w:rsidR="00E15904" w:rsidRPr="00CF7FE0">
        <w:rPr>
          <w:rFonts w:ascii="Arial" w:hAnsi="Arial" w:cs="Arial"/>
        </w:rPr>
        <w:t xml:space="preserve">regulations </w:t>
      </w:r>
      <w:r w:rsidRPr="00CF7FE0">
        <w:rPr>
          <w:rFonts w:ascii="Arial" w:hAnsi="Arial" w:cs="Arial"/>
        </w:rPr>
        <w:t xml:space="preserve">any word or expression to which a meaning has been assigned in the Act </w:t>
      </w:r>
      <w:r w:rsidR="00E15904" w:rsidRPr="00CF7FE0">
        <w:rPr>
          <w:rFonts w:ascii="Arial" w:hAnsi="Arial" w:cs="Arial"/>
        </w:rPr>
        <w:t>has</w:t>
      </w:r>
      <w:r w:rsidRPr="00CF7FE0">
        <w:rPr>
          <w:rFonts w:ascii="Arial" w:hAnsi="Arial" w:cs="Arial"/>
        </w:rPr>
        <w:t xml:space="preserve"> </w:t>
      </w:r>
      <w:r w:rsidR="00F64885" w:rsidRPr="00CF7FE0">
        <w:rPr>
          <w:rFonts w:ascii="Arial" w:hAnsi="Arial" w:cs="Arial"/>
        </w:rPr>
        <w:t xml:space="preserve">that </w:t>
      </w:r>
      <w:r w:rsidRPr="00CF7FE0">
        <w:rPr>
          <w:rFonts w:ascii="Arial" w:hAnsi="Arial" w:cs="Arial"/>
        </w:rPr>
        <w:t>meaning and, unless the context</w:t>
      </w:r>
      <w:r w:rsidR="00F64885" w:rsidRPr="00CF7FE0">
        <w:rPr>
          <w:rFonts w:ascii="Arial" w:hAnsi="Arial" w:cs="Arial"/>
        </w:rPr>
        <w:t xml:space="preserve"> otherwise</w:t>
      </w:r>
      <w:r w:rsidRPr="00CF7FE0">
        <w:rPr>
          <w:rFonts w:ascii="Arial" w:hAnsi="Arial" w:cs="Arial"/>
        </w:rPr>
        <w:t xml:space="preserve"> indicates</w:t>
      </w:r>
      <w:r w:rsidR="00F64885" w:rsidRPr="00CF7FE0">
        <w:rPr>
          <w:rFonts w:ascii="Arial" w:hAnsi="Arial" w:cs="Arial"/>
        </w:rPr>
        <w:t>—</w:t>
      </w:r>
    </w:p>
    <w:p w:rsidR="004B0A01" w:rsidRPr="00CF7FE0" w:rsidRDefault="004B0A01" w:rsidP="00FE0FF0">
      <w:pPr>
        <w:spacing w:line="360" w:lineRule="auto"/>
        <w:jc w:val="both"/>
        <w:rPr>
          <w:rFonts w:ascii="Arial" w:hAnsi="Arial" w:cs="Arial"/>
        </w:rPr>
      </w:pPr>
      <w:r w:rsidRPr="00CF7FE0">
        <w:rPr>
          <w:rFonts w:ascii="Arial" w:hAnsi="Arial" w:cs="Arial"/>
        </w:rPr>
        <w:t>“</w:t>
      </w:r>
      <w:r w:rsidRPr="00CF7FE0">
        <w:rPr>
          <w:rFonts w:ascii="Arial" w:hAnsi="Arial" w:cs="Arial"/>
          <w:b/>
        </w:rPr>
        <w:t>District office</w:t>
      </w:r>
      <w:r w:rsidRPr="00CF7FE0">
        <w:rPr>
          <w:rFonts w:ascii="Arial" w:hAnsi="Arial" w:cs="Arial"/>
        </w:rPr>
        <w:t>”</w:t>
      </w:r>
      <w:r w:rsidR="00BF212B" w:rsidRPr="00CF7FE0">
        <w:rPr>
          <w:rFonts w:ascii="Arial" w:hAnsi="Arial" w:cs="Arial"/>
        </w:rPr>
        <w:t xml:space="preserve"> means </w:t>
      </w:r>
      <w:r w:rsidR="00276F6B" w:rsidRPr="00CF7FE0">
        <w:rPr>
          <w:rFonts w:ascii="Arial" w:hAnsi="Arial" w:cs="Arial"/>
        </w:rPr>
        <w:t>an</w:t>
      </w:r>
      <w:r w:rsidR="00BF212B" w:rsidRPr="00CF7FE0">
        <w:rPr>
          <w:rFonts w:ascii="Arial" w:hAnsi="Arial" w:cs="Arial"/>
        </w:rPr>
        <w:t xml:space="preserve"> office of the Department</w:t>
      </w:r>
      <w:r w:rsidR="002F4C1D" w:rsidRPr="00CF7FE0">
        <w:rPr>
          <w:rFonts w:ascii="Arial" w:hAnsi="Arial" w:cs="Arial"/>
        </w:rPr>
        <w:t xml:space="preserve"> of Social Development in the provincial sphere of government</w:t>
      </w:r>
      <w:r w:rsidR="00FA2135" w:rsidRPr="00CF7FE0">
        <w:rPr>
          <w:rFonts w:ascii="Arial" w:hAnsi="Arial" w:cs="Arial"/>
        </w:rPr>
        <w:t>;</w:t>
      </w:r>
    </w:p>
    <w:p w:rsidR="00F64885" w:rsidRPr="00CF7FE0" w:rsidRDefault="00F64885" w:rsidP="00FE0FF0">
      <w:pPr>
        <w:spacing w:line="360" w:lineRule="auto"/>
        <w:jc w:val="both"/>
        <w:rPr>
          <w:rFonts w:ascii="Arial" w:hAnsi="Arial" w:cs="Arial"/>
          <w:b/>
        </w:rPr>
      </w:pPr>
      <w:r w:rsidRPr="00CF7FE0">
        <w:rPr>
          <w:rFonts w:ascii="Arial" w:hAnsi="Arial" w:cs="Arial"/>
          <w:b/>
        </w:rPr>
        <w:t>“Provincial office”</w:t>
      </w:r>
      <w:r w:rsidR="00DE2345" w:rsidRPr="00CF7FE0">
        <w:rPr>
          <w:rFonts w:ascii="Arial" w:hAnsi="Arial" w:cs="Arial"/>
        </w:rPr>
        <w:t xml:space="preserve"> </w:t>
      </w:r>
      <w:r w:rsidRPr="00CF7FE0">
        <w:rPr>
          <w:rFonts w:ascii="Arial" w:hAnsi="Arial" w:cs="Arial"/>
        </w:rPr>
        <w:t xml:space="preserve">means </w:t>
      </w:r>
      <w:r w:rsidR="007A581D" w:rsidRPr="00CF7FE0">
        <w:rPr>
          <w:rFonts w:ascii="Arial" w:hAnsi="Arial" w:cs="Arial"/>
        </w:rPr>
        <w:t xml:space="preserve">an office of the </w:t>
      </w:r>
      <w:r w:rsidRPr="00CF7FE0">
        <w:rPr>
          <w:rFonts w:ascii="Arial" w:hAnsi="Arial" w:cs="Arial"/>
        </w:rPr>
        <w:t>Department</w:t>
      </w:r>
      <w:r w:rsidR="007A581D" w:rsidRPr="00CF7FE0">
        <w:rPr>
          <w:rFonts w:ascii="Arial" w:hAnsi="Arial" w:cs="Arial"/>
        </w:rPr>
        <w:t xml:space="preserve"> of Social Development in the provincial sphere of government</w:t>
      </w:r>
      <w:r w:rsidRPr="00CF7FE0">
        <w:rPr>
          <w:rFonts w:ascii="Arial" w:hAnsi="Arial" w:cs="Arial"/>
        </w:rPr>
        <w:t>;</w:t>
      </w:r>
    </w:p>
    <w:p w:rsidR="00062DCB" w:rsidRPr="00CF7FE0" w:rsidRDefault="00062DCB" w:rsidP="00B0241E">
      <w:pPr>
        <w:spacing w:line="360" w:lineRule="auto"/>
        <w:jc w:val="both"/>
        <w:rPr>
          <w:rFonts w:ascii="Arial" w:hAnsi="Arial" w:cs="Arial"/>
          <w:b/>
        </w:rPr>
      </w:pPr>
      <w:r w:rsidRPr="00CF7FE0">
        <w:rPr>
          <w:rFonts w:ascii="Arial" w:hAnsi="Arial" w:cs="Arial"/>
          <w:b/>
        </w:rPr>
        <w:t xml:space="preserve">“resource directory” </w:t>
      </w:r>
      <w:r w:rsidR="00F1312D" w:rsidRPr="00CF7FE0">
        <w:rPr>
          <w:rFonts w:ascii="Arial" w:hAnsi="Arial" w:cs="Arial"/>
        </w:rPr>
        <w:t>means</w:t>
      </w:r>
      <w:r w:rsidR="00A0580E" w:rsidRPr="00CF7FE0">
        <w:rPr>
          <w:rFonts w:ascii="Arial" w:hAnsi="Arial" w:cs="Arial"/>
        </w:rPr>
        <w:t xml:space="preserve"> a list of services that a service provider who provides substance abuse services provides;  </w:t>
      </w:r>
    </w:p>
    <w:p w:rsidR="00B0241E" w:rsidRPr="00CF7FE0" w:rsidRDefault="004B0A01" w:rsidP="00B0241E">
      <w:pPr>
        <w:spacing w:line="360" w:lineRule="auto"/>
        <w:jc w:val="both"/>
        <w:rPr>
          <w:rFonts w:ascii="Arial" w:hAnsi="Arial" w:cs="Arial"/>
        </w:rPr>
      </w:pPr>
      <w:r w:rsidRPr="00CF7FE0">
        <w:rPr>
          <w:rFonts w:ascii="Arial" w:hAnsi="Arial" w:cs="Arial"/>
          <w:b/>
        </w:rPr>
        <w:t xml:space="preserve">“significant other” </w:t>
      </w:r>
      <w:r w:rsidRPr="00CF7FE0">
        <w:rPr>
          <w:rFonts w:ascii="Arial" w:hAnsi="Arial" w:cs="Arial"/>
        </w:rPr>
        <w:t>means</w:t>
      </w:r>
      <w:r w:rsidR="00B0241E" w:rsidRPr="00CF7FE0">
        <w:rPr>
          <w:rFonts w:ascii="Arial" w:hAnsi="Arial" w:cs="Arial"/>
        </w:rPr>
        <w:t xml:space="preserve"> </w:t>
      </w:r>
      <w:r w:rsidR="002C7449" w:rsidRPr="00CF7FE0">
        <w:rPr>
          <w:rFonts w:ascii="Arial" w:hAnsi="Arial" w:cs="Arial"/>
        </w:rPr>
        <w:t xml:space="preserve">a person </w:t>
      </w:r>
      <w:r w:rsidR="00B0241E" w:rsidRPr="00CF7FE0">
        <w:rPr>
          <w:rFonts w:ascii="Arial" w:hAnsi="Arial" w:cs="Arial"/>
        </w:rPr>
        <w:t>who play</w:t>
      </w:r>
      <w:r w:rsidR="002C7449" w:rsidRPr="00CF7FE0">
        <w:rPr>
          <w:rFonts w:ascii="Arial" w:hAnsi="Arial" w:cs="Arial"/>
        </w:rPr>
        <w:t>s</w:t>
      </w:r>
      <w:r w:rsidR="00B0241E" w:rsidRPr="00CF7FE0">
        <w:rPr>
          <w:rFonts w:ascii="Arial" w:hAnsi="Arial" w:cs="Arial"/>
        </w:rPr>
        <w:t xml:space="preserve"> a significant role in one’s life, who </w:t>
      </w:r>
      <w:r w:rsidR="002C7449" w:rsidRPr="00CF7FE0">
        <w:rPr>
          <w:rFonts w:ascii="Arial" w:hAnsi="Arial" w:cs="Arial"/>
        </w:rPr>
        <w:t>is</w:t>
      </w:r>
      <w:r w:rsidR="00FA6571" w:rsidRPr="00CF7FE0">
        <w:rPr>
          <w:rFonts w:ascii="Arial" w:hAnsi="Arial" w:cs="Arial"/>
        </w:rPr>
        <w:t xml:space="preserve"> </w:t>
      </w:r>
      <w:r w:rsidR="00B0241E" w:rsidRPr="00CF7FE0">
        <w:rPr>
          <w:rFonts w:ascii="Arial" w:hAnsi="Arial" w:cs="Arial"/>
        </w:rPr>
        <w:t xml:space="preserve">the closest to one as </w:t>
      </w:r>
      <w:r w:rsidR="002C7449" w:rsidRPr="00CF7FE0">
        <w:rPr>
          <w:rFonts w:ascii="Arial" w:hAnsi="Arial" w:cs="Arial"/>
        </w:rPr>
        <w:t xml:space="preserve">a </w:t>
      </w:r>
      <w:r w:rsidR="00B0241E" w:rsidRPr="00CF7FE0">
        <w:rPr>
          <w:rFonts w:ascii="Arial" w:hAnsi="Arial" w:cs="Arial"/>
        </w:rPr>
        <w:t>person and who influence</w:t>
      </w:r>
      <w:r w:rsidR="002C7449" w:rsidRPr="00CF7FE0">
        <w:rPr>
          <w:rFonts w:ascii="Arial" w:hAnsi="Arial" w:cs="Arial"/>
        </w:rPr>
        <w:t>s</w:t>
      </w:r>
      <w:r w:rsidR="00B0241E" w:rsidRPr="00CF7FE0">
        <w:rPr>
          <w:rFonts w:ascii="Arial" w:hAnsi="Arial" w:cs="Arial"/>
        </w:rPr>
        <w:t xml:space="preserve"> ones thinking and behaviour. </w:t>
      </w:r>
      <w:r w:rsidR="002C7449" w:rsidRPr="00CF7FE0">
        <w:rPr>
          <w:rFonts w:ascii="Arial" w:hAnsi="Arial" w:cs="Arial"/>
        </w:rPr>
        <w:t>A s</w:t>
      </w:r>
      <w:r w:rsidR="00B0241E" w:rsidRPr="00CF7FE0">
        <w:rPr>
          <w:rFonts w:ascii="Arial" w:hAnsi="Arial" w:cs="Arial"/>
        </w:rPr>
        <w:t>ignificant other include</w:t>
      </w:r>
      <w:r w:rsidR="002C7449" w:rsidRPr="00CF7FE0">
        <w:rPr>
          <w:rFonts w:ascii="Arial" w:hAnsi="Arial" w:cs="Arial"/>
        </w:rPr>
        <w:t>s</w:t>
      </w:r>
      <w:r w:rsidR="00B0241E" w:rsidRPr="00CF7FE0">
        <w:rPr>
          <w:rFonts w:ascii="Arial" w:hAnsi="Arial" w:cs="Arial"/>
        </w:rPr>
        <w:t xml:space="preserve"> </w:t>
      </w:r>
      <w:r w:rsidR="002C7449" w:rsidRPr="00CF7FE0">
        <w:rPr>
          <w:rFonts w:ascii="Arial" w:hAnsi="Arial" w:cs="Arial"/>
        </w:rPr>
        <w:t xml:space="preserve">a </w:t>
      </w:r>
      <w:r w:rsidR="00B0241E" w:rsidRPr="00CF7FE0">
        <w:rPr>
          <w:rFonts w:ascii="Arial" w:hAnsi="Arial" w:cs="Arial"/>
        </w:rPr>
        <w:t>parent, brother and sister, wife, husband, children, boyfriend, girlfriend, friend, and employer</w:t>
      </w:r>
      <w:r w:rsidR="002C7449" w:rsidRPr="00CF7FE0">
        <w:rPr>
          <w:rFonts w:ascii="Arial" w:hAnsi="Arial" w:cs="Arial"/>
        </w:rPr>
        <w:t>;</w:t>
      </w:r>
    </w:p>
    <w:p w:rsidR="0029717B" w:rsidRPr="00CF7FE0" w:rsidRDefault="0029717B" w:rsidP="00FE0FF0">
      <w:pPr>
        <w:spacing w:line="360" w:lineRule="auto"/>
        <w:jc w:val="both"/>
        <w:rPr>
          <w:rFonts w:ascii="Arial" w:hAnsi="Arial" w:cs="Arial"/>
        </w:rPr>
      </w:pPr>
      <w:r w:rsidRPr="00CF7FE0">
        <w:rPr>
          <w:rFonts w:ascii="Arial" w:hAnsi="Arial" w:cs="Arial"/>
          <w:b/>
        </w:rPr>
        <w:t>“support group”</w:t>
      </w:r>
      <w:r w:rsidRPr="00CF7FE0">
        <w:rPr>
          <w:rFonts w:ascii="Arial" w:hAnsi="Arial" w:cs="Arial"/>
        </w:rPr>
        <w:t xml:space="preserve"> </w:t>
      </w:r>
      <w:r w:rsidR="00F64885" w:rsidRPr="00CF7FE0">
        <w:rPr>
          <w:rFonts w:ascii="Arial" w:hAnsi="Arial" w:cs="Arial"/>
        </w:rPr>
        <w:t xml:space="preserve">means </w:t>
      </w:r>
      <w:r w:rsidRPr="00CF7FE0">
        <w:rPr>
          <w:rFonts w:ascii="Arial" w:hAnsi="Arial" w:cs="Arial"/>
        </w:rPr>
        <w:t>a group which provides information relating to experiences and which acts as a clearing-house for experiences, and may serve as a public relations voice for sufferers;</w:t>
      </w:r>
      <w:r w:rsidR="00191676" w:rsidRPr="00CF7FE0">
        <w:rPr>
          <w:rFonts w:ascii="Arial" w:hAnsi="Arial" w:cs="Arial"/>
        </w:rPr>
        <w:t xml:space="preserve"> and</w:t>
      </w:r>
    </w:p>
    <w:p w:rsidR="0029717B" w:rsidRPr="00CF7FE0" w:rsidRDefault="00F64885" w:rsidP="00FE0FF0">
      <w:pPr>
        <w:pStyle w:val="ListParagraph"/>
        <w:tabs>
          <w:tab w:val="left" w:pos="0"/>
        </w:tabs>
        <w:spacing w:line="360" w:lineRule="auto"/>
        <w:ind w:left="0"/>
        <w:jc w:val="both"/>
        <w:rPr>
          <w:rFonts w:ascii="Arial" w:hAnsi="Arial" w:cs="Arial"/>
          <w:b/>
        </w:rPr>
      </w:pPr>
      <w:r w:rsidRPr="00CF7FE0">
        <w:rPr>
          <w:rFonts w:ascii="Arial" w:hAnsi="Arial" w:cs="Arial"/>
          <w:b/>
        </w:rPr>
        <w:t>“the Act</w:t>
      </w:r>
      <w:r w:rsidR="0029717B" w:rsidRPr="00CF7FE0">
        <w:rPr>
          <w:rFonts w:ascii="Arial" w:hAnsi="Arial" w:cs="Arial"/>
          <w:b/>
        </w:rPr>
        <w:t>”</w:t>
      </w:r>
      <w:r w:rsidRPr="00CF7FE0">
        <w:rPr>
          <w:rFonts w:ascii="Arial" w:hAnsi="Arial" w:cs="Arial"/>
        </w:rPr>
        <w:t xml:space="preserve"> means</w:t>
      </w:r>
      <w:r w:rsidR="0029717B" w:rsidRPr="00CF7FE0">
        <w:rPr>
          <w:rFonts w:ascii="Arial" w:hAnsi="Arial" w:cs="Arial"/>
          <w:b/>
        </w:rPr>
        <w:t xml:space="preserve"> </w:t>
      </w:r>
      <w:r w:rsidRPr="00CF7FE0">
        <w:rPr>
          <w:rFonts w:ascii="Arial" w:hAnsi="Arial" w:cs="Arial"/>
        </w:rPr>
        <w:t xml:space="preserve">the Prevention of and </w:t>
      </w:r>
      <w:r w:rsidR="006D4E48" w:rsidRPr="00CF7FE0">
        <w:rPr>
          <w:rFonts w:ascii="Arial" w:hAnsi="Arial" w:cs="Arial"/>
        </w:rPr>
        <w:t>Treatment for Substance Abuse Act, 2008 (Act No. 70 of 2008).</w:t>
      </w:r>
    </w:p>
    <w:p w:rsidR="0029717B" w:rsidRPr="00CF7FE0" w:rsidRDefault="0029717B" w:rsidP="0029717B">
      <w:pPr>
        <w:tabs>
          <w:tab w:val="left" w:pos="709"/>
          <w:tab w:val="left" w:pos="993"/>
        </w:tabs>
        <w:spacing w:line="360" w:lineRule="auto"/>
        <w:jc w:val="both"/>
        <w:rPr>
          <w:rFonts w:ascii="Arial" w:hAnsi="Arial" w:cs="Arial"/>
          <w:b/>
        </w:rPr>
      </w:pPr>
      <w:r w:rsidRPr="00CF7FE0">
        <w:rPr>
          <w:rFonts w:ascii="Arial" w:hAnsi="Arial" w:cs="Arial"/>
        </w:rPr>
        <w:tab/>
      </w:r>
    </w:p>
    <w:p w:rsidR="0029717B" w:rsidRPr="00CF7FE0" w:rsidRDefault="00FC436F" w:rsidP="0029717B">
      <w:pPr>
        <w:tabs>
          <w:tab w:val="left" w:pos="709"/>
          <w:tab w:val="left" w:pos="993"/>
        </w:tabs>
        <w:spacing w:line="360" w:lineRule="auto"/>
        <w:jc w:val="both"/>
        <w:rPr>
          <w:rFonts w:ascii="Arial" w:hAnsi="Arial" w:cs="Arial"/>
          <w:b/>
        </w:rPr>
      </w:pPr>
      <w:r w:rsidRPr="00CF7FE0">
        <w:rPr>
          <w:rFonts w:ascii="Arial" w:hAnsi="Arial" w:cs="Arial"/>
          <w:b/>
        </w:rPr>
        <w:t>O</w:t>
      </w:r>
      <w:r w:rsidR="0029717B" w:rsidRPr="00CF7FE0">
        <w:rPr>
          <w:rFonts w:ascii="Arial" w:hAnsi="Arial" w:cs="Arial"/>
          <w:b/>
        </w:rPr>
        <w:t xml:space="preserve">bjects of </w:t>
      </w:r>
      <w:r w:rsidR="00E15904" w:rsidRPr="00CF7FE0">
        <w:rPr>
          <w:rFonts w:ascii="Arial" w:hAnsi="Arial" w:cs="Arial"/>
          <w:b/>
        </w:rPr>
        <w:t>regulations</w:t>
      </w:r>
    </w:p>
    <w:p w:rsidR="00AE0CF1" w:rsidRPr="00CF7FE0" w:rsidRDefault="00AE0CF1" w:rsidP="00FE0FF0">
      <w:pPr>
        <w:spacing w:line="360" w:lineRule="auto"/>
        <w:jc w:val="both"/>
        <w:rPr>
          <w:rFonts w:ascii="Arial" w:hAnsi="Arial" w:cs="Arial"/>
          <w:b/>
        </w:rPr>
      </w:pPr>
    </w:p>
    <w:p w:rsidR="0029717B" w:rsidRPr="00CF7FE0" w:rsidRDefault="0029717B" w:rsidP="00FE0FF0">
      <w:pPr>
        <w:spacing w:line="360" w:lineRule="auto"/>
        <w:jc w:val="both"/>
        <w:rPr>
          <w:rFonts w:ascii="Arial" w:hAnsi="Arial" w:cs="Arial"/>
        </w:rPr>
      </w:pPr>
      <w:r w:rsidRPr="00CF7FE0">
        <w:rPr>
          <w:rFonts w:ascii="Arial" w:hAnsi="Arial" w:cs="Arial"/>
          <w:b/>
        </w:rPr>
        <w:t>2.</w:t>
      </w:r>
      <w:r w:rsidR="00FC436F" w:rsidRPr="00CF7FE0">
        <w:rPr>
          <w:rFonts w:ascii="Arial" w:hAnsi="Arial" w:cs="Arial"/>
          <w:b/>
        </w:rPr>
        <w:t xml:space="preserve"> </w:t>
      </w:r>
      <w:r w:rsidRPr="00CF7FE0">
        <w:rPr>
          <w:rFonts w:ascii="Arial" w:hAnsi="Arial" w:cs="Arial"/>
        </w:rPr>
        <w:t xml:space="preserve">The objects of these </w:t>
      </w:r>
      <w:r w:rsidR="00E15904" w:rsidRPr="00CF7FE0">
        <w:rPr>
          <w:rFonts w:ascii="Arial" w:hAnsi="Arial" w:cs="Arial"/>
        </w:rPr>
        <w:t xml:space="preserve">regulations </w:t>
      </w:r>
      <w:r w:rsidRPr="00CF7FE0">
        <w:rPr>
          <w:rFonts w:ascii="Arial" w:hAnsi="Arial" w:cs="Arial"/>
        </w:rPr>
        <w:t>are to</w:t>
      </w:r>
      <w:r w:rsidR="00AE0CF1" w:rsidRPr="00CF7FE0">
        <w:rPr>
          <w:rFonts w:ascii="Arial" w:hAnsi="Arial" w:cs="Arial"/>
        </w:rPr>
        <w:t xml:space="preserve"> prescribe </w:t>
      </w:r>
      <w:r w:rsidR="002F4C1D" w:rsidRPr="00CF7FE0">
        <w:rPr>
          <w:rFonts w:ascii="Arial" w:hAnsi="Arial" w:cs="Arial"/>
        </w:rPr>
        <w:t xml:space="preserve">for </w:t>
      </w:r>
      <w:r w:rsidR="00AE0CF1" w:rsidRPr="00CF7FE0">
        <w:rPr>
          <w:rFonts w:ascii="Arial" w:hAnsi="Arial" w:cs="Arial"/>
        </w:rPr>
        <w:t>matters as provided for in the Act.</w:t>
      </w:r>
      <w:r w:rsidRPr="00CF7FE0">
        <w:rPr>
          <w:rFonts w:ascii="Arial" w:hAnsi="Arial" w:cs="Arial"/>
        </w:rPr>
        <w:t>—</w:t>
      </w:r>
    </w:p>
    <w:p w:rsidR="00E30069" w:rsidRPr="00CF7FE0" w:rsidRDefault="00E30069" w:rsidP="0029717B">
      <w:pPr>
        <w:spacing w:line="360" w:lineRule="auto"/>
        <w:jc w:val="center"/>
        <w:rPr>
          <w:rFonts w:ascii="Arial" w:hAnsi="Arial" w:cs="Arial"/>
          <w:b/>
        </w:rPr>
      </w:pPr>
    </w:p>
    <w:p w:rsidR="00813201" w:rsidRDefault="00813201" w:rsidP="00DE49D9">
      <w:pPr>
        <w:spacing w:line="360" w:lineRule="auto"/>
        <w:jc w:val="center"/>
        <w:rPr>
          <w:rFonts w:ascii="Arial" w:hAnsi="Arial" w:cs="Arial"/>
          <w:b/>
        </w:rPr>
      </w:pPr>
    </w:p>
    <w:p w:rsidR="00896E67" w:rsidRDefault="00896E67" w:rsidP="00DE49D9">
      <w:pPr>
        <w:spacing w:line="360" w:lineRule="auto"/>
        <w:jc w:val="center"/>
        <w:rPr>
          <w:rFonts w:ascii="Arial" w:hAnsi="Arial" w:cs="Arial"/>
          <w:b/>
        </w:rPr>
      </w:pPr>
    </w:p>
    <w:p w:rsidR="00896E67" w:rsidRDefault="00896E67" w:rsidP="00DE49D9">
      <w:pPr>
        <w:spacing w:line="360" w:lineRule="auto"/>
        <w:jc w:val="center"/>
        <w:rPr>
          <w:rFonts w:ascii="Arial" w:hAnsi="Arial" w:cs="Arial"/>
          <w:b/>
        </w:rPr>
      </w:pPr>
    </w:p>
    <w:p w:rsidR="00896E67" w:rsidRDefault="00896E67" w:rsidP="00DE49D9">
      <w:pPr>
        <w:spacing w:line="360" w:lineRule="auto"/>
        <w:jc w:val="center"/>
        <w:rPr>
          <w:rFonts w:ascii="Arial" w:hAnsi="Arial" w:cs="Arial"/>
          <w:b/>
        </w:rPr>
      </w:pPr>
    </w:p>
    <w:p w:rsidR="00896E67" w:rsidRDefault="00896E67" w:rsidP="00DE49D9">
      <w:pPr>
        <w:spacing w:line="360" w:lineRule="auto"/>
        <w:jc w:val="center"/>
        <w:rPr>
          <w:rFonts w:ascii="Arial" w:hAnsi="Arial" w:cs="Arial"/>
          <w:b/>
        </w:rPr>
      </w:pPr>
    </w:p>
    <w:p w:rsidR="00896E67" w:rsidRPr="00CF7FE0" w:rsidRDefault="00896E67" w:rsidP="00DE49D9">
      <w:pPr>
        <w:spacing w:line="360" w:lineRule="auto"/>
        <w:jc w:val="center"/>
        <w:rPr>
          <w:rFonts w:ascii="Arial" w:hAnsi="Arial" w:cs="Arial"/>
          <w:b/>
        </w:rPr>
      </w:pPr>
    </w:p>
    <w:p w:rsidR="009807C6" w:rsidRDefault="009807C6" w:rsidP="00DE49D9">
      <w:pPr>
        <w:spacing w:line="360" w:lineRule="auto"/>
        <w:jc w:val="center"/>
        <w:rPr>
          <w:rFonts w:ascii="Arial" w:hAnsi="Arial" w:cs="Arial"/>
          <w:b/>
        </w:rPr>
      </w:pPr>
    </w:p>
    <w:p w:rsidR="00DE49D9" w:rsidRPr="00CF7FE0" w:rsidRDefault="00DE49D9" w:rsidP="00DE49D9">
      <w:pPr>
        <w:spacing w:line="360" w:lineRule="auto"/>
        <w:jc w:val="center"/>
        <w:rPr>
          <w:rFonts w:ascii="Arial" w:hAnsi="Arial" w:cs="Arial"/>
          <w:b/>
        </w:rPr>
      </w:pPr>
      <w:r w:rsidRPr="00CF7FE0">
        <w:rPr>
          <w:rFonts w:ascii="Arial" w:hAnsi="Arial" w:cs="Arial"/>
          <w:b/>
        </w:rPr>
        <w:lastRenderedPageBreak/>
        <w:t>CHAPTER 2</w:t>
      </w:r>
    </w:p>
    <w:p w:rsidR="00DE49D9" w:rsidRPr="00CF7FE0" w:rsidRDefault="00DE49D9" w:rsidP="00DE49D9">
      <w:pPr>
        <w:spacing w:line="360" w:lineRule="auto"/>
        <w:jc w:val="center"/>
        <w:rPr>
          <w:rFonts w:ascii="Arial" w:hAnsi="Arial" w:cs="Arial"/>
          <w:b/>
        </w:rPr>
      </w:pPr>
      <w:r w:rsidRPr="00CF7FE0">
        <w:rPr>
          <w:rFonts w:ascii="Arial" w:hAnsi="Arial" w:cs="Arial"/>
          <w:b/>
        </w:rPr>
        <w:t>SERVICE PROVIDERS</w:t>
      </w:r>
    </w:p>
    <w:p w:rsidR="00DE49D9" w:rsidRPr="00CF7FE0" w:rsidRDefault="00E676BD" w:rsidP="009027BD">
      <w:pPr>
        <w:spacing w:line="360" w:lineRule="auto"/>
        <w:jc w:val="center"/>
        <w:rPr>
          <w:rFonts w:ascii="Arial" w:hAnsi="Arial" w:cs="Arial"/>
          <w:b/>
        </w:rPr>
      </w:pPr>
      <w:r w:rsidRPr="00CF7FE0">
        <w:rPr>
          <w:rFonts w:ascii="Arial" w:hAnsi="Arial" w:cs="Arial"/>
          <w:b/>
        </w:rPr>
        <w:t>[Section 7(1)(c)]</w:t>
      </w:r>
    </w:p>
    <w:p w:rsidR="00212741" w:rsidRPr="00CF7FE0" w:rsidRDefault="00212741" w:rsidP="00DE49D9">
      <w:pPr>
        <w:spacing w:line="360" w:lineRule="auto"/>
        <w:jc w:val="both"/>
        <w:rPr>
          <w:rFonts w:ascii="Arial" w:hAnsi="Arial" w:cs="Arial"/>
          <w:b/>
        </w:rPr>
      </w:pPr>
    </w:p>
    <w:p w:rsidR="00DE49D9" w:rsidRPr="00CF7FE0" w:rsidRDefault="00DE49D9" w:rsidP="00DE49D9">
      <w:pPr>
        <w:spacing w:line="360" w:lineRule="auto"/>
        <w:jc w:val="both"/>
        <w:rPr>
          <w:rFonts w:ascii="Arial" w:hAnsi="Arial" w:cs="Arial"/>
          <w:b/>
        </w:rPr>
      </w:pPr>
      <w:r w:rsidRPr="00CF7FE0">
        <w:rPr>
          <w:rFonts w:ascii="Arial" w:hAnsi="Arial" w:cs="Arial"/>
          <w:b/>
        </w:rPr>
        <w:t>Entering into contracts with service providers</w:t>
      </w:r>
    </w:p>
    <w:p w:rsidR="00FA6571" w:rsidRPr="00CF7FE0" w:rsidRDefault="00FA6571" w:rsidP="00DE49D9">
      <w:pPr>
        <w:tabs>
          <w:tab w:val="left" w:pos="540"/>
        </w:tabs>
        <w:spacing w:line="360" w:lineRule="auto"/>
        <w:jc w:val="both"/>
        <w:rPr>
          <w:rFonts w:ascii="Arial" w:hAnsi="Arial" w:cs="Arial"/>
          <w:b/>
          <w:bCs/>
        </w:rPr>
      </w:pPr>
    </w:p>
    <w:p w:rsidR="00FA6571" w:rsidRPr="00CF7FE0" w:rsidRDefault="00FA6571" w:rsidP="009027BD">
      <w:pPr>
        <w:tabs>
          <w:tab w:val="left" w:pos="540"/>
          <w:tab w:val="left" w:pos="1134"/>
        </w:tabs>
        <w:spacing w:line="360" w:lineRule="auto"/>
        <w:jc w:val="both"/>
        <w:rPr>
          <w:rFonts w:ascii="Arial" w:hAnsi="Arial" w:cs="Arial"/>
        </w:rPr>
      </w:pPr>
      <w:r w:rsidRPr="00CF7FE0">
        <w:rPr>
          <w:rFonts w:ascii="Arial" w:hAnsi="Arial" w:cs="Arial"/>
          <w:b/>
          <w:bCs/>
        </w:rPr>
        <w:tab/>
      </w:r>
      <w:r w:rsidR="00DE49D9" w:rsidRPr="00CF7FE0">
        <w:rPr>
          <w:rFonts w:ascii="Arial" w:hAnsi="Arial" w:cs="Arial"/>
          <w:b/>
          <w:bCs/>
        </w:rPr>
        <w:t>3.</w:t>
      </w:r>
      <w:r w:rsidR="00DE49D9" w:rsidRPr="00CF7FE0">
        <w:rPr>
          <w:rFonts w:ascii="Arial" w:hAnsi="Arial" w:cs="Arial"/>
          <w:bCs/>
        </w:rPr>
        <w:t>(1)</w:t>
      </w:r>
      <w:r w:rsidR="00DE49D9" w:rsidRPr="00CF7FE0">
        <w:rPr>
          <w:rFonts w:ascii="Arial" w:hAnsi="Arial" w:cs="Arial"/>
          <w:bCs/>
        </w:rPr>
        <w:tab/>
        <w:t xml:space="preserve">Any service provider who </w:t>
      </w:r>
      <w:r w:rsidR="00971C9A" w:rsidRPr="00CF7FE0">
        <w:rPr>
          <w:rFonts w:ascii="Arial" w:hAnsi="Arial" w:cs="Arial"/>
          <w:bCs/>
        </w:rPr>
        <w:t xml:space="preserve">wishes to </w:t>
      </w:r>
      <w:r w:rsidR="00DE49D9" w:rsidRPr="00CF7FE0">
        <w:rPr>
          <w:rFonts w:ascii="Arial" w:hAnsi="Arial" w:cs="Arial"/>
          <w:bCs/>
        </w:rPr>
        <w:t xml:space="preserve">render prioritised services </w:t>
      </w:r>
      <w:r w:rsidR="00DE49D9" w:rsidRPr="00CF7FE0">
        <w:rPr>
          <w:rFonts w:ascii="Arial" w:hAnsi="Arial" w:cs="Arial"/>
        </w:rPr>
        <w:t>as contemplated in section 7(1)</w:t>
      </w:r>
      <w:r w:rsidR="00DE49D9" w:rsidRPr="00CF7FE0">
        <w:rPr>
          <w:rFonts w:ascii="Arial" w:hAnsi="Arial" w:cs="Arial"/>
          <w:i/>
        </w:rPr>
        <w:t>(b)</w:t>
      </w:r>
      <w:r w:rsidR="00DE49D9" w:rsidRPr="00CF7FE0">
        <w:rPr>
          <w:rFonts w:ascii="Arial" w:hAnsi="Arial" w:cs="Arial"/>
        </w:rPr>
        <w:t xml:space="preserve"> of the Act may apply to the Minister</w:t>
      </w:r>
      <w:r w:rsidR="00124C43" w:rsidRPr="00CF7FE0">
        <w:rPr>
          <w:rFonts w:ascii="Arial" w:hAnsi="Arial" w:cs="Arial"/>
        </w:rPr>
        <w:t xml:space="preserve"> for financial assistance</w:t>
      </w:r>
      <w:r w:rsidR="00DE49D9" w:rsidRPr="00CF7FE0">
        <w:rPr>
          <w:rFonts w:ascii="Arial" w:hAnsi="Arial" w:cs="Arial"/>
        </w:rPr>
        <w:t>.</w:t>
      </w:r>
    </w:p>
    <w:p w:rsidR="00DE49D9" w:rsidRPr="00CF7FE0" w:rsidRDefault="00FA6571" w:rsidP="009027BD">
      <w:pPr>
        <w:tabs>
          <w:tab w:val="left" w:pos="540"/>
          <w:tab w:val="left" w:pos="993"/>
        </w:tabs>
        <w:spacing w:line="360" w:lineRule="auto"/>
        <w:jc w:val="both"/>
        <w:rPr>
          <w:rFonts w:ascii="Arial" w:hAnsi="Arial" w:cs="Arial"/>
        </w:rPr>
      </w:pPr>
      <w:r w:rsidRPr="00CF7FE0">
        <w:rPr>
          <w:rFonts w:ascii="Arial" w:hAnsi="Arial" w:cs="Arial"/>
        </w:rPr>
        <w:tab/>
      </w:r>
      <w:r w:rsidR="00DE49D9" w:rsidRPr="00CF7FE0">
        <w:rPr>
          <w:rFonts w:ascii="Arial" w:hAnsi="Arial" w:cs="Arial"/>
        </w:rPr>
        <w:t xml:space="preserve">(2) </w:t>
      </w:r>
      <w:r w:rsidRPr="00CF7FE0">
        <w:rPr>
          <w:rFonts w:ascii="Arial" w:hAnsi="Arial" w:cs="Arial"/>
        </w:rPr>
        <w:tab/>
      </w:r>
      <w:r w:rsidR="00DE49D9" w:rsidRPr="00CF7FE0">
        <w:rPr>
          <w:rFonts w:ascii="Arial" w:hAnsi="Arial" w:cs="Arial"/>
        </w:rPr>
        <w:t xml:space="preserve">The application must be made on </w:t>
      </w:r>
      <w:r w:rsidR="00E15904" w:rsidRPr="00CF7FE0">
        <w:rPr>
          <w:rFonts w:ascii="Arial" w:hAnsi="Arial" w:cs="Arial"/>
        </w:rPr>
        <w:t xml:space="preserve">a form substantially similar to </w:t>
      </w:r>
      <w:r w:rsidR="00DE49D9" w:rsidRPr="00CF7FE0">
        <w:rPr>
          <w:rFonts w:ascii="Arial" w:hAnsi="Arial" w:cs="Arial"/>
        </w:rPr>
        <w:t xml:space="preserve">Form </w:t>
      </w:r>
      <w:r w:rsidR="00A44A1C" w:rsidRPr="00CF7FE0">
        <w:rPr>
          <w:rFonts w:ascii="Arial" w:hAnsi="Arial" w:cs="Arial"/>
        </w:rPr>
        <w:t>1</w:t>
      </w:r>
      <w:r w:rsidR="00FA01F2" w:rsidRPr="00CF7FE0">
        <w:rPr>
          <w:rFonts w:ascii="Arial" w:hAnsi="Arial" w:cs="Arial"/>
        </w:rPr>
        <w:t xml:space="preserve"> in Annexure F</w:t>
      </w:r>
      <w:r w:rsidR="00DE49D9" w:rsidRPr="00CF7FE0">
        <w:rPr>
          <w:rFonts w:ascii="Arial" w:hAnsi="Arial" w:cs="Arial"/>
        </w:rPr>
        <w:t xml:space="preserve"> at least 90 days before the beginning of the Department’s financial year and must be accompanied by a motivation containing a—</w:t>
      </w:r>
    </w:p>
    <w:p w:rsidR="00DE49D9" w:rsidRPr="00CF7FE0" w:rsidRDefault="00DE49D9" w:rsidP="009027BD">
      <w:pPr>
        <w:tabs>
          <w:tab w:val="left" w:pos="0"/>
          <w:tab w:val="left" w:pos="993"/>
        </w:tabs>
        <w:spacing w:line="360" w:lineRule="auto"/>
        <w:ind w:firstLine="540"/>
        <w:jc w:val="both"/>
        <w:rPr>
          <w:rFonts w:ascii="Arial" w:hAnsi="Arial" w:cs="Arial"/>
        </w:rPr>
      </w:pPr>
      <w:r w:rsidRPr="00CF7FE0">
        <w:rPr>
          <w:rFonts w:ascii="Arial" w:hAnsi="Arial" w:cs="Arial"/>
        </w:rPr>
        <w:t>(a)</w:t>
      </w:r>
      <w:r w:rsidRPr="00CF7FE0">
        <w:rPr>
          <w:rFonts w:ascii="Arial" w:hAnsi="Arial" w:cs="Arial"/>
        </w:rPr>
        <w:tab/>
        <w:t>comprehensive package of services being rendered or to be rendered; and</w:t>
      </w:r>
    </w:p>
    <w:p w:rsidR="00DE49D9" w:rsidRPr="00CF7FE0" w:rsidRDefault="00DE49D9" w:rsidP="009027BD">
      <w:pPr>
        <w:tabs>
          <w:tab w:val="left" w:pos="709"/>
          <w:tab w:val="left" w:pos="993"/>
        </w:tabs>
        <w:spacing w:line="360" w:lineRule="auto"/>
        <w:ind w:left="709" w:hanging="169"/>
        <w:jc w:val="both"/>
        <w:rPr>
          <w:rFonts w:ascii="Arial" w:hAnsi="Arial" w:cs="Arial"/>
        </w:rPr>
      </w:pPr>
      <w:r w:rsidRPr="00CF7FE0">
        <w:rPr>
          <w:rFonts w:ascii="Arial" w:hAnsi="Arial" w:cs="Arial"/>
        </w:rPr>
        <w:t>(b)</w:t>
      </w:r>
      <w:r w:rsidRPr="00CF7FE0">
        <w:rPr>
          <w:rFonts w:ascii="Arial" w:hAnsi="Arial" w:cs="Arial"/>
        </w:rPr>
        <w:tab/>
        <w:t>profile of the community in which the services are or will be rendered.</w:t>
      </w:r>
    </w:p>
    <w:p w:rsidR="00DE49D9" w:rsidRPr="00CF7FE0" w:rsidRDefault="00DE49D9" w:rsidP="009027BD">
      <w:pPr>
        <w:tabs>
          <w:tab w:val="left" w:pos="993"/>
        </w:tabs>
        <w:spacing w:line="360" w:lineRule="auto"/>
        <w:ind w:firstLine="540"/>
        <w:jc w:val="both"/>
        <w:rPr>
          <w:rFonts w:ascii="Arial" w:hAnsi="Arial" w:cs="Arial"/>
        </w:rPr>
      </w:pPr>
      <w:r w:rsidRPr="00CF7FE0">
        <w:rPr>
          <w:rFonts w:ascii="Arial" w:hAnsi="Arial" w:cs="Arial"/>
        </w:rPr>
        <w:t>(3)</w:t>
      </w:r>
      <w:r w:rsidR="00FA6571" w:rsidRPr="00CF7FE0">
        <w:rPr>
          <w:rFonts w:ascii="Arial" w:hAnsi="Arial" w:cs="Arial"/>
        </w:rPr>
        <w:tab/>
      </w:r>
      <w:r w:rsidRPr="00CF7FE0">
        <w:rPr>
          <w:rFonts w:ascii="Arial" w:hAnsi="Arial" w:cs="Arial"/>
        </w:rPr>
        <w:t xml:space="preserve">The </w:t>
      </w:r>
      <w:r w:rsidR="000020B0" w:rsidRPr="00CF7FE0">
        <w:rPr>
          <w:rFonts w:ascii="Arial" w:hAnsi="Arial" w:cs="Arial"/>
        </w:rPr>
        <w:t xml:space="preserve">service provider referred to in sub-regulation 1 </w:t>
      </w:r>
      <w:r w:rsidRPr="00CF7FE0">
        <w:rPr>
          <w:rFonts w:ascii="Arial" w:hAnsi="Arial" w:cs="Arial"/>
        </w:rPr>
        <w:t xml:space="preserve">must attach all the required documents to Form </w:t>
      </w:r>
      <w:r w:rsidR="006C7399" w:rsidRPr="00CF7FE0">
        <w:rPr>
          <w:rFonts w:ascii="Arial" w:hAnsi="Arial" w:cs="Arial"/>
        </w:rPr>
        <w:t>1</w:t>
      </w:r>
      <w:r w:rsidRPr="00CF7FE0">
        <w:rPr>
          <w:rFonts w:ascii="Arial" w:hAnsi="Arial" w:cs="Arial"/>
        </w:rPr>
        <w:t xml:space="preserve"> and submit the application by—</w:t>
      </w:r>
    </w:p>
    <w:p w:rsidR="00DE49D9" w:rsidRPr="00CF7FE0" w:rsidRDefault="00DE49D9" w:rsidP="009027BD">
      <w:pPr>
        <w:tabs>
          <w:tab w:val="left" w:pos="993"/>
        </w:tabs>
        <w:spacing w:line="360" w:lineRule="auto"/>
        <w:ind w:left="709" w:hanging="169"/>
        <w:jc w:val="both"/>
        <w:rPr>
          <w:rFonts w:ascii="Arial" w:hAnsi="Arial" w:cs="Arial"/>
        </w:rPr>
      </w:pPr>
      <w:r w:rsidRPr="00CF7FE0">
        <w:rPr>
          <w:rFonts w:ascii="Arial" w:hAnsi="Arial" w:cs="Arial"/>
        </w:rPr>
        <w:t>(a)</w:t>
      </w:r>
      <w:r w:rsidRPr="00CF7FE0">
        <w:rPr>
          <w:rFonts w:ascii="Arial" w:hAnsi="Arial" w:cs="Arial"/>
        </w:rPr>
        <w:tab/>
        <w:t xml:space="preserve">registered mail to the address provided on Form </w:t>
      </w:r>
      <w:r w:rsidR="006C7399" w:rsidRPr="00CF7FE0">
        <w:rPr>
          <w:rFonts w:ascii="Arial" w:hAnsi="Arial" w:cs="Arial"/>
        </w:rPr>
        <w:t>1</w:t>
      </w:r>
      <w:r w:rsidRPr="00CF7FE0">
        <w:rPr>
          <w:rFonts w:ascii="Arial" w:hAnsi="Arial" w:cs="Arial"/>
        </w:rPr>
        <w:t>; or</w:t>
      </w:r>
    </w:p>
    <w:p w:rsidR="00DE49D9" w:rsidRPr="00CF7FE0" w:rsidRDefault="00DE49D9" w:rsidP="009027BD">
      <w:pPr>
        <w:tabs>
          <w:tab w:val="left" w:pos="993"/>
        </w:tabs>
        <w:spacing w:line="360" w:lineRule="auto"/>
        <w:ind w:left="709" w:hanging="169"/>
        <w:jc w:val="both"/>
        <w:rPr>
          <w:rFonts w:ascii="Arial" w:hAnsi="Arial" w:cs="Arial"/>
        </w:rPr>
      </w:pPr>
      <w:r w:rsidRPr="00CF7FE0">
        <w:rPr>
          <w:rFonts w:ascii="Arial" w:hAnsi="Arial" w:cs="Arial"/>
        </w:rPr>
        <w:t>(b)</w:t>
      </w:r>
      <w:r w:rsidRPr="00CF7FE0">
        <w:rPr>
          <w:rFonts w:ascii="Arial" w:hAnsi="Arial" w:cs="Arial"/>
        </w:rPr>
        <w:tab/>
      </w:r>
      <w:r w:rsidR="009C4607" w:rsidRPr="00CF7FE0">
        <w:rPr>
          <w:rFonts w:ascii="Arial" w:hAnsi="Arial" w:cs="Arial"/>
        </w:rPr>
        <w:t>hand delivery</w:t>
      </w:r>
      <w:r w:rsidRPr="00CF7FE0">
        <w:rPr>
          <w:rFonts w:ascii="Arial" w:hAnsi="Arial" w:cs="Arial"/>
        </w:rPr>
        <w:t xml:space="preserve"> at the Provincial office.</w:t>
      </w:r>
    </w:p>
    <w:p w:rsidR="00DE49D9" w:rsidRPr="00CF7FE0" w:rsidRDefault="00DE49D9" w:rsidP="00FA6571">
      <w:pPr>
        <w:tabs>
          <w:tab w:val="left" w:pos="0"/>
        </w:tabs>
        <w:spacing w:line="360" w:lineRule="auto"/>
        <w:ind w:firstLine="540"/>
        <w:jc w:val="both"/>
        <w:rPr>
          <w:rFonts w:ascii="Arial" w:hAnsi="Arial" w:cs="Arial"/>
        </w:rPr>
      </w:pPr>
      <w:r w:rsidRPr="00CF7FE0">
        <w:rPr>
          <w:rFonts w:ascii="Arial" w:hAnsi="Arial" w:cs="Arial"/>
        </w:rPr>
        <w:t xml:space="preserve">(4) Form </w:t>
      </w:r>
      <w:r w:rsidR="006C7399" w:rsidRPr="00CF7FE0">
        <w:rPr>
          <w:rFonts w:ascii="Arial" w:hAnsi="Arial" w:cs="Arial"/>
        </w:rPr>
        <w:t>1</w:t>
      </w:r>
      <w:r w:rsidRPr="00CF7FE0">
        <w:rPr>
          <w:rFonts w:ascii="Arial" w:hAnsi="Arial" w:cs="Arial"/>
        </w:rPr>
        <w:t xml:space="preserve"> must be available at the Department</w:t>
      </w:r>
      <w:r w:rsidR="00E00835" w:rsidRPr="00CF7FE0">
        <w:rPr>
          <w:rFonts w:ascii="Arial" w:hAnsi="Arial" w:cs="Arial"/>
        </w:rPr>
        <w:t xml:space="preserve">, district and provincial </w:t>
      </w:r>
      <w:r w:rsidR="00EE3076" w:rsidRPr="00CF7FE0">
        <w:rPr>
          <w:rFonts w:ascii="Arial" w:hAnsi="Arial" w:cs="Arial"/>
        </w:rPr>
        <w:t>offices and</w:t>
      </w:r>
      <w:r w:rsidRPr="00CF7FE0">
        <w:rPr>
          <w:rFonts w:ascii="Arial" w:hAnsi="Arial" w:cs="Arial"/>
        </w:rPr>
        <w:t xml:space="preserve"> must also be accessible from the website of the Department.</w:t>
      </w:r>
    </w:p>
    <w:p w:rsidR="0088418B" w:rsidRPr="00CF7FE0" w:rsidRDefault="0088418B" w:rsidP="009027BD">
      <w:pPr>
        <w:tabs>
          <w:tab w:val="left" w:pos="0"/>
        </w:tabs>
        <w:spacing w:line="360" w:lineRule="auto"/>
        <w:jc w:val="center"/>
        <w:rPr>
          <w:rFonts w:ascii="Arial" w:hAnsi="Arial" w:cs="Arial"/>
          <w:b/>
        </w:rPr>
      </w:pPr>
    </w:p>
    <w:p w:rsidR="00DE49D9" w:rsidRPr="00CF7FE0" w:rsidRDefault="0088418B" w:rsidP="009027BD">
      <w:pPr>
        <w:tabs>
          <w:tab w:val="left" w:pos="0"/>
        </w:tabs>
        <w:spacing w:line="360" w:lineRule="auto"/>
        <w:jc w:val="center"/>
        <w:rPr>
          <w:rFonts w:ascii="Arial" w:hAnsi="Arial" w:cs="Arial"/>
          <w:b/>
        </w:rPr>
      </w:pPr>
      <w:r w:rsidRPr="00CF7FE0">
        <w:rPr>
          <w:rFonts w:ascii="Arial" w:hAnsi="Arial" w:cs="Arial"/>
          <w:b/>
        </w:rPr>
        <w:t>[Section 7(2)(a)]</w:t>
      </w:r>
    </w:p>
    <w:p w:rsidR="0088418B" w:rsidRPr="00CF7FE0" w:rsidRDefault="0088418B" w:rsidP="00DE49D9">
      <w:pPr>
        <w:tabs>
          <w:tab w:val="left" w:pos="0"/>
        </w:tabs>
        <w:spacing w:line="360" w:lineRule="auto"/>
        <w:jc w:val="both"/>
        <w:rPr>
          <w:rFonts w:ascii="Arial" w:hAnsi="Arial" w:cs="Arial"/>
        </w:rPr>
      </w:pPr>
    </w:p>
    <w:p w:rsidR="00DE49D9" w:rsidRPr="00CF7FE0" w:rsidRDefault="00DE49D9" w:rsidP="00DE49D9">
      <w:pPr>
        <w:spacing w:line="360" w:lineRule="auto"/>
        <w:jc w:val="both"/>
        <w:rPr>
          <w:rFonts w:ascii="Arial" w:hAnsi="Arial" w:cs="Arial"/>
          <w:b/>
        </w:rPr>
      </w:pPr>
      <w:r w:rsidRPr="00CF7FE0">
        <w:rPr>
          <w:rFonts w:ascii="Arial" w:hAnsi="Arial" w:cs="Arial"/>
          <w:b/>
        </w:rPr>
        <w:t>Conditions for receiving of financial assistance by service providers</w:t>
      </w:r>
    </w:p>
    <w:p w:rsidR="00A81CB0" w:rsidRPr="00CF7FE0" w:rsidRDefault="00A81CB0" w:rsidP="00DE49D9">
      <w:pPr>
        <w:tabs>
          <w:tab w:val="left" w:pos="709"/>
        </w:tabs>
        <w:spacing w:line="360" w:lineRule="auto"/>
        <w:jc w:val="both"/>
        <w:rPr>
          <w:rFonts w:ascii="Arial" w:hAnsi="Arial" w:cs="Arial"/>
          <w:b/>
        </w:rPr>
      </w:pPr>
    </w:p>
    <w:p w:rsidR="00DE49D9" w:rsidRPr="00CF7FE0" w:rsidRDefault="00DE49D9" w:rsidP="00440DAA">
      <w:pPr>
        <w:tabs>
          <w:tab w:val="left" w:pos="709"/>
          <w:tab w:val="left" w:pos="993"/>
        </w:tabs>
        <w:spacing w:line="360" w:lineRule="auto"/>
        <w:ind w:firstLine="540"/>
        <w:jc w:val="both"/>
        <w:rPr>
          <w:rFonts w:ascii="Arial" w:hAnsi="Arial" w:cs="Arial"/>
        </w:rPr>
      </w:pPr>
      <w:r w:rsidRPr="00CF7FE0">
        <w:rPr>
          <w:rFonts w:ascii="Arial" w:hAnsi="Arial" w:cs="Arial"/>
          <w:b/>
        </w:rPr>
        <w:t>4.</w:t>
      </w:r>
      <w:r w:rsidRPr="00CF7FE0">
        <w:rPr>
          <w:rFonts w:ascii="Arial" w:hAnsi="Arial" w:cs="Arial"/>
        </w:rPr>
        <w:t>(1)</w:t>
      </w:r>
      <w:r w:rsidR="00440DAA" w:rsidRPr="00CF7FE0">
        <w:rPr>
          <w:rFonts w:ascii="Arial" w:hAnsi="Arial" w:cs="Arial"/>
          <w:b/>
        </w:rPr>
        <w:t xml:space="preserve">  </w:t>
      </w:r>
      <w:r w:rsidRPr="00CF7FE0">
        <w:rPr>
          <w:rFonts w:ascii="Arial" w:hAnsi="Arial" w:cs="Arial"/>
        </w:rPr>
        <w:t>Any</w:t>
      </w:r>
      <w:r w:rsidRPr="00CF7FE0">
        <w:rPr>
          <w:rFonts w:ascii="Arial" w:hAnsi="Arial" w:cs="Arial"/>
          <w:b/>
        </w:rPr>
        <w:t xml:space="preserve"> </w:t>
      </w:r>
      <w:r w:rsidRPr="00CF7FE0">
        <w:rPr>
          <w:rFonts w:ascii="Arial" w:hAnsi="Arial" w:cs="Arial"/>
        </w:rPr>
        <w:t xml:space="preserve">service provider rendering substance abuse related services </w:t>
      </w:r>
      <w:r w:rsidR="00E15904" w:rsidRPr="00CF7FE0">
        <w:rPr>
          <w:rFonts w:ascii="Arial" w:hAnsi="Arial" w:cs="Arial"/>
        </w:rPr>
        <w:t xml:space="preserve">and </w:t>
      </w:r>
      <w:r w:rsidRPr="00CF7FE0">
        <w:rPr>
          <w:rFonts w:ascii="Arial" w:hAnsi="Arial" w:cs="Arial"/>
        </w:rPr>
        <w:t>who wishes to receive financial assistance as contemplated in section 7(1)</w:t>
      </w:r>
      <w:r w:rsidRPr="00CF7FE0">
        <w:rPr>
          <w:rFonts w:ascii="Arial" w:hAnsi="Arial" w:cs="Arial"/>
          <w:i/>
        </w:rPr>
        <w:t>(a)</w:t>
      </w:r>
      <w:r w:rsidRPr="00CF7FE0">
        <w:rPr>
          <w:rFonts w:ascii="Arial" w:hAnsi="Arial" w:cs="Arial"/>
        </w:rPr>
        <w:t xml:space="preserve"> of the Act must–</w:t>
      </w:r>
    </w:p>
    <w:p w:rsidR="00DE49D9" w:rsidRPr="00CF7FE0" w:rsidRDefault="00DE49D9" w:rsidP="00FA6571">
      <w:pPr>
        <w:pStyle w:val="ListParagraph"/>
        <w:numPr>
          <w:ilvl w:val="0"/>
          <w:numId w:val="57"/>
        </w:numPr>
        <w:tabs>
          <w:tab w:val="left" w:pos="1134"/>
        </w:tabs>
        <w:spacing w:line="360" w:lineRule="auto"/>
        <w:ind w:left="0" w:firstLine="720"/>
        <w:jc w:val="both"/>
        <w:rPr>
          <w:rFonts w:ascii="Arial" w:hAnsi="Arial" w:cs="Arial"/>
        </w:rPr>
      </w:pPr>
      <w:r w:rsidRPr="00CF7FE0">
        <w:rPr>
          <w:rFonts w:ascii="Arial" w:hAnsi="Arial" w:cs="Arial"/>
        </w:rPr>
        <w:t>be registered as a service provider in terms of the Act;</w:t>
      </w:r>
    </w:p>
    <w:p w:rsidR="00DE49D9" w:rsidRPr="00CF7FE0" w:rsidRDefault="00DE49D9" w:rsidP="009027BD">
      <w:pPr>
        <w:pStyle w:val="ListParagraph"/>
        <w:numPr>
          <w:ilvl w:val="0"/>
          <w:numId w:val="57"/>
        </w:numPr>
        <w:tabs>
          <w:tab w:val="left" w:pos="709"/>
          <w:tab w:val="left" w:pos="1134"/>
        </w:tabs>
        <w:spacing w:line="360" w:lineRule="auto"/>
        <w:ind w:left="0" w:firstLine="720"/>
        <w:jc w:val="both"/>
        <w:rPr>
          <w:rFonts w:ascii="Arial" w:hAnsi="Arial" w:cs="Arial"/>
        </w:rPr>
      </w:pPr>
      <w:r w:rsidRPr="00CF7FE0">
        <w:rPr>
          <w:rFonts w:ascii="Arial" w:hAnsi="Arial" w:cs="Arial"/>
        </w:rPr>
        <w:t xml:space="preserve">be registered as a </w:t>
      </w:r>
      <w:r w:rsidR="00C55DB4" w:rsidRPr="00CF7FE0">
        <w:rPr>
          <w:rFonts w:ascii="Arial" w:hAnsi="Arial" w:cs="Arial"/>
        </w:rPr>
        <w:t>non</w:t>
      </w:r>
      <w:r w:rsidR="003550B3" w:rsidRPr="00CF7FE0">
        <w:rPr>
          <w:rFonts w:ascii="Arial" w:hAnsi="Arial" w:cs="Arial"/>
        </w:rPr>
        <w:t>-</w:t>
      </w:r>
      <w:r w:rsidR="00C55DB4" w:rsidRPr="00CF7FE0">
        <w:rPr>
          <w:rFonts w:ascii="Arial" w:hAnsi="Arial" w:cs="Arial"/>
        </w:rPr>
        <w:t xml:space="preserve">profit organisation </w:t>
      </w:r>
      <w:r w:rsidRPr="00CF7FE0">
        <w:rPr>
          <w:rFonts w:ascii="Arial" w:hAnsi="Arial" w:cs="Arial"/>
        </w:rPr>
        <w:t xml:space="preserve">in terms of the </w:t>
      </w:r>
      <w:r w:rsidR="00C55DB4" w:rsidRPr="00CF7FE0">
        <w:rPr>
          <w:rFonts w:ascii="Arial" w:hAnsi="Arial" w:cs="Arial"/>
        </w:rPr>
        <w:t>Non</w:t>
      </w:r>
      <w:r w:rsidR="003550B3" w:rsidRPr="00CF7FE0">
        <w:rPr>
          <w:rFonts w:ascii="Arial" w:hAnsi="Arial" w:cs="Arial"/>
        </w:rPr>
        <w:t>-</w:t>
      </w:r>
      <w:r w:rsidR="00C55DB4" w:rsidRPr="00CF7FE0">
        <w:rPr>
          <w:rFonts w:ascii="Arial" w:hAnsi="Arial" w:cs="Arial"/>
        </w:rPr>
        <w:t>profit</w:t>
      </w:r>
      <w:r w:rsidRPr="00CF7FE0">
        <w:rPr>
          <w:rFonts w:ascii="Arial" w:hAnsi="Arial" w:cs="Arial"/>
        </w:rPr>
        <w:t xml:space="preserve"> Organisation</w:t>
      </w:r>
      <w:r w:rsidR="00C55DB4" w:rsidRPr="00CF7FE0">
        <w:rPr>
          <w:rFonts w:ascii="Arial" w:hAnsi="Arial" w:cs="Arial"/>
        </w:rPr>
        <w:t>s</w:t>
      </w:r>
      <w:r w:rsidRPr="00CF7FE0">
        <w:rPr>
          <w:rFonts w:ascii="Arial" w:hAnsi="Arial" w:cs="Arial"/>
        </w:rPr>
        <w:t xml:space="preserve"> Act, 1997 (Act No. 71 of 1997); </w:t>
      </w:r>
    </w:p>
    <w:p w:rsidR="00DE49D9" w:rsidRPr="00CF7FE0" w:rsidRDefault="00DE49D9" w:rsidP="009027BD">
      <w:pPr>
        <w:pStyle w:val="ListParagraph"/>
        <w:numPr>
          <w:ilvl w:val="0"/>
          <w:numId w:val="57"/>
        </w:numPr>
        <w:tabs>
          <w:tab w:val="left" w:pos="709"/>
          <w:tab w:val="left" w:pos="1134"/>
        </w:tabs>
        <w:autoSpaceDE w:val="0"/>
        <w:autoSpaceDN w:val="0"/>
        <w:adjustRightInd w:val="0"/>
        <w:spacing w:line="360" w:lineRule="auto"/>
        <w:ind w:left="0" w:firstLine="720"/>
        <w:jc w:val="both"/>
        <w:rPr>
          <w:rFonts w:ascii="Arial" w:eastAsiaTheme="minorHAnsi" w:hAnsi="Arial" w:cs="Arial"/>
        </w:rPr>
      </w:pPr>
      <w:r w:rsidRPr="00CF7FE0">
        <w:rPr>
          <w:rFonts w:ascii="Arial" w:hAnsi="Arial" w:cs="Arial"/>
        </w:rPr>
        <w:t>be solvent;</w:t>
      </w:r>
    </w:p>
    <w:p w:rsidR="00DE49D9" w:rsidRPr="00CF7FE0" w:rsidRDefault="00DE49D9" w:rsidP="009027BD">
      <w:pPr>
        <w:pStyle w:val="ListParagraph"/>
        <w:numPr>
          <w:ilvl w:val="0"/>
          <w:numId w:val="57"/>
        </w:numPr>
        <w:tabs>
          <w:tab w:val="left" w:pos="1134"/>
        </w:tabs>
        <w:autoSpaceDE w:val="0"/>
        <w:autoSpaceDN w:val="0"/>
        <w:adjustRightInd w:val="0"/>
        <w:spacing w:line="360" w:lineRule="auto"/>
        <w:ind w:left="0" w:firstLine="720"/>
        <w:jc w:val="both"/>
        <w:rPr>
          <w:rFonts w:ascii="Arial" w:eastAsiaTheme="minorHAnsi" w:hAnsi="Arial" w:cs="Arial"/>
        </w:rPr>
      </w:pPr>
      <w:r w:rsidRPr="00CF7FE0">
        <w:rPr>
          <w:rFonts w:ascii="Arial" w:eastAsiaTheme="minorHAnsi" w:hAnsi="Arial" w:cs="Arial"/>
        </w:rPr>
        <w:lastRenderedPageBreak/>
        <w:t>where applicable, demonstrate ability to provide effective and efficient services;</w:t>
      </w:r>
    </w:p>
    <w:p w:rsidR="00DE49D9" w:rsidRPr="00CF7FE0" w:rsidRDefault="00DE49D9" w:rsidP="009027BD">
      <w:pPr>
        <w:pStyle w:val="ListParagraph"/>
        <w:numPr>
          <w:ilvl w:val="0"/>
          <w:numId w:val="57"/>
        </w:numPr>
        <w:tabs>
          <w:tab w:val="left" w:pos="1134"/>
        </w:tabs>
        <w:autoSpaceDE w:val="0"/>
        <w:autoSpaceDN w:val="0"/>
        <w:adjustRightInd w:val="0"/>
        <w:spacing w:line="360" w:lineRule="auto"/>
        <w:ind w:left="0" w:firstLine="720"/>
        <w:jc w:val="both"/>
        <w:rPr>
          <w:rFonts w:ascii="Arial" w:eastAsiaTheme="minorHAnsi" w:hAnsi="Arial" w:cs="Arial"/>
        </w:rPr>
      </w:pPr>
      <w:r w:rsidRPr="00CF7FE0">
        <w:rPr>
          <w:rFonts w:ascii="Arial" w:eastAsiaTheme="minorHAnsi" w:hAnsi="Arial" w:cs="Arial"/>
        </w:rPr>
        <w:t>promote inclusiveness in the management structure;</w:t>
      </w:r>
      <w:r w:rsidR="005240E1" w:rsidRPr="00CF7FE0">
        <w:rPr>
          <w:rFonts w:ascii="Arial" w:eastAsiaTheme="minorHAnsi" w:hAnsi="Arial" w:cs="Arial"/>
        </w:rPr>
        <w:t xml:space="preserve"> and</w:t>
      </w:r>
    </w:p>
    <w:p w:rsidR="00DE49D9" w:rsidRPr="00CF7FE0" w:rsidRDefault="00DE49D9" w:rsidP="009027BD">
      <w:pPr>
        <w:pStyle w:val="ListParagraph"/>
        <w:numPr>
          <w:ilvl w:val="0"/>
          <w:numId w:val="57"/>
        </w:numPr>
        <w:tabs>
          <w:tab w:val="left" w:pos="1134"/>
        </w:tabs>
        <w:autoSpaceDE w:val="0"/>
        <w:autoSpaceDN w:val="0"/>
        <w:adjustRightInd w:val="0"/>
        <w:spacing w:line="360" w:lineRule="auto"/>
        <w:ind w:left="0" w:firstLine="720"/>
        <w:jc w:val="both"/>
        <w:rPr>
          <w:rFonts w:ascii="Arial" w:eastAsiaTheme="minorHAnsi" w:hAnsi="Arial" w:cs="Arial"/>
        </w:rPr>
      </w:pPr>
      <w:r w:rsidRPr="00CF7FE0">
        <w:rPr>
          <w:rFonts w:ascii="Arial" w:eastAsiaTheme="minorHAnsi" w:hAnsi="Arial" w:cs="Arial"/>
        </w:rPr>
        <w:t>be able to account for the utilisation of financial assistance</w:t>
      </w:r>
      <w:r w:rsidR="005240E1" w:rsidRPr="00CF7FE0">
        <w:rPr>
          <w:rFonts w:ascii="Arial" w:eastAsiaTheme="minorHAnsi" w:hAnsi="Arial" w:cs="Arial"/>
        </w:rPr>
        <w:t>.</w:t>
      </w:r>
    </w:p>
    <w:p w:rsidR="00DE49D9" w:rsidRPr="00CF7FE0" w:rsidRDefault="00DE49D9" w:rsidP="009027BD">
      <w:pPr>
        <w:tabs>
          <w:tab w:val="left" w:pos="0"/>
          <w:tab w:val="left" w:pos="1134"/>
        </w:tabs>
        <w:spacing w:line="360" w:lineRule="auto"/>
        <w:ind w:firstLine="720"/>
        <w:jc w:val="both"/>
        <w:rPr>
          <w:rFonts w:ascii="Arial" w:hAnsi="Arial" w:cs="Arial"/>
        </w:rPr>
      </w:pPr>
      <w:r w:rsidRPr="00CF7FE0">
        <w:rPr>
          <w:rFonts w:ascii="Arial" w:hAnsi="Arial" w:cs="Arial"/>
        </w:rPr>
        <w:t>(2)</w:t>
      </w:r>
      <w:r w:rsidRPr="00CF7FE0">
        <w:rPr>
          <w:rFonts w:ascii="Arial" w:hAnsi="Arial" w:cs="Arial"/>
        </w:rPr>
        <w:tab/>
        <w:t xml:space="preserve">Financial assistance contemplated in this regulation must be utilised for the purpose for which it was </w:t>
      </w:r>
      <w:r w:rsidR="00C55DB4" w:rsidRPr="00CF7FE0">
        <w:rPr>
          <w:rFonts w:ascii="Arial" w:hAnsi="Arial" w:cs="Arial"/>
        </w:rPr>
        <w:t>provided</w:t>
      </w:r>
      <w:r w:rsidRPr="00CF7FE0">
        <w:rPr>
          <w:rFonts w:ascii="Arial" w:hAnsi="Arial" w:cs="Arial"/>
        </w:rPr>
        <w:t>.</w:t>
      </w:r>
    </w:p>
    <w:p w:rsidR="00DE49D9" w:rsidRPr="00CF7FE0" w:rsidRDefault="00DE49D9" w:rsidP="009027BD">
      <w:pPr>
        <w:tabs>
          <w:tab w:val="left" w:pos="1134"/>
        </w:tabs>
        <w:spacing w:line="360" w:lineRule="auto"/>
        <w:ind w:firstLine="720"/>
        <w:jc w:val="both"/>
        <w:rPr>
          <w:rFonts w:ascii="Arial" w:hAnsi="Arial" w:cs="Arial"/>
        </w:rPr>
      </w:pPr>
      <w:r w:rsidRPr="00CF7FE0">
        <w:rPr>
          <w:rFonts w:ascii="Arial" w:hAnsi="Arial" w:cs="Arial"/>
        </w:rPr>
        <w:t>(3)</w:t>
      </w:r>
      <w:r w:rsidR="00FA6571" w:rsidRPr="00CF7FE0">
        <w:rPr>
          <w:rFonts w:ascii="Arial" w:hAnsi="Arial" w:cs="Arial"/>
        </w:rPr>
        <w:tab/>
      </w:r>
      <w:r w:rsidRPr="00CF7FE0">
        <w:rPr>
          <w:rFonts w:ascii="Arial" w:hAnsi="Arial" w:cs="Arial"/>
        </w:rPr>
        <w:t>A service provider that receives financial assistance in terms of section 7(1)</w:t>
      </w:r>
      <w:r w:rsidRPr="00CF7FE0">
        <w:rPr>
          <w:rFonts w:ascii="Arial" w:hAnsi="Arial" w:cs="Arial"/>
          <w:i/>
        </w:rPr>
        <w:t xml:space="preserve">(a) </w:t>
      </w:r>
      <w:r w:rsidRPr="00CF7FE0">
        <w:rPr>
          <w:rFonts w:ascii="Arial" w:hAnsi="Arial" w:cs="Arial"/>
        </w:rPr>
        <w:t>of the Act must—</w:t>
      </w:r>
    </w:p>
    <w:p w:rsidR="00DE49D9" w:rsidRPr="00CF7FE0" w:rsidRDefault="00DE49D9" w:rsidP="009027BD">
      <w:pPr>
        <w:tabs>
          <w:tab w:val="left" w:pos="709"/>
          <w:tab w:val="left" w:pos="1134"/>
        </w:tabs>
        <w:autoSpaceDE w:val="0"/>
        <w:autoSpaceDN w:val="0"/>
        <w:adjustRightInd w:val="0"/>
        <w:spacing w:line="360" w:lineRule="auto"/>
        <w:ind w:firstLine="720"/>
        <w:jc w:val="both"/>
        <w:rPr>
          <w:rFonts w:ascii="Arial" w:hAnsi="Arial" w:cs="Arial"/>
        </w:rPr>
      </w:pPr>
      <w:r w:rsidRPr="00CF7FE0">
        <w:rPr>
          <w:rFonts w:ascii="Arial" w:hAnsi="Arial" w:cs="Arial"/>
        </w:rPr>
        <w:t xml:space="preserve">(a) </w:t>
      </w:r>
      <w:r w:rsidRPr="00CF7FE0">
        <w:rPr>
          <w:rFonts w:ascii="Arial" w:hAnsi="Arial" w:cs="Arial"/>
        </w:rPr>
        <w:tab/>
        <w:t>keep records of its financial transactions;</w:t>
      </w:r>
      <w:r w:rsidRPr="00CF7FE0">
        <w:rPr>
          <w:rFonts w:ascii="Arial" w:hAnsi="Arial" w:cs="Arial"/>
        </w:rPr>
        <w:tab/>
      </w:r>
    </w:p>
    <w:p w:rsidR="00DE49D9" w:rsidRPr="00CF7FE0" w:rsidRDefault="00DE49D9" w:rsidP="009027BD">
      <w:pPr>
        <w:tabs>
          <w:tab w:val="left" w:pos="709"/>
          <w:tab w:val="left" w:pos="1134"/>
        </w:tabs>
        <w:autoSpaceDE w:val="0"/>
        <w:autoSpaceDN w:val="0"/>
        <w:adjustRightInd w:val="0"/>
        <w:spacing w:line="360" w:lineRule="auto"/>
        <w:ind w:firstLine="720"/>
        <w:jc w:val="both"/>
        <w:rPr>
          <w:rFonts w:ascii="Arial" w:hAnsi="Arial" w:cs="Arial"/>
        </w:rPr>
      </w:pPr>
      <w:r w:rsidRPr="00CF7FE0">
        <w:rPr>
          <w:rFonts w:ascii="Arial" w:hAnsi="Arial" w:cs="Arial"/>
        </w:rPr>
        <w:t>(</w:t>
      </w:r>
      <w:r w:rsidR="00F1593B" w:rsidRPr="00CF7FE0">
        <w:rPr>
          <w:rFonts w:ascii="Arial" w:hAnsi="Arial" w:cs="Arial"/>
        </w:rPr>
        <w:t>b</w:t>
      </w:r>
      <w:r w:rsidRPr="00CF7FE0">
        <w:rPr>
          <w:rFonts w:ascii="Arial" w:hAnsi="Arial" w:cs="Arial"/>
        </w:rPr>
        <w:t xml:space="preserve">) </w:t>
      </w:r>
      <w:r w:rsidRPr="00CF7FE0">
        <w:rPr>
          <w:rFonts w:ascii="Arial" w:hAnsi="Arial" w:cs="Arial"/>
        </w:rPr>
        <w:tab/>
        <w:t>have its financial statements audited</w:t>
      </w:r>
      <w:r w:rsidR="00222FD9" w:rsidRPr="00CF7FE0">
        <w:rPr>
          <w:rFonts w:ascii="Arial" w:hAnsi="Arial" w:cs="Arial"/>
        </w:rPr>
        <w:t>.</w:t>
      </w:r>
      <w:r w:rsidRPr="00CF7FE0">
        <w:rPr>
          <w:rFonts w:ascii="Arial" w:hAnsi="Arial" w:cs="Arial"/>
        </w:rPr>
        <w:t>; and</w:t>
      </w:r>
    </w:p>
    <w:p w:rsidR="00DE49D9" w:rsidRPr="00CF7FE0" w:rsidRDefault="00DE49D9" w:rsidP="009027BD">
      <w:pPr>
        <w:tabs>
          <w:tab w:val="left" w:pos="0"/>
          <w:tab w:val="left" w:pos="1134"/>
        </w:tabs>
        <w:autoSpaceDE w:val="0"/>
        <w:autoSpaceDN w:val="0"/>
        <w:adjustRightInd w:val="0"/>
        <w:spacing w:line="360" w:lineRule="auto"/>
        <w:ind w:firstLine="720"/>
        <w:jc w:val="both"/>
        <w:rPr>
          <w:rFonts w:ascii="Arial" w:hAnsi="Arial" w:cs="Arial"/>
        </w:rPr>
      </w:pPr>
      <w:r w:rsidRPr="00CF7FE0">
        <w:rPr>
          <w:rFonts w:ascii="Arial" w:hAnsi="Arial" w:cs="Arial"/>
        </w:rPr>
        <w:t>(</w:t>
      </w:r>
      <w:r w:rsidR="00F1593B" w:rsidRPr="00CF7FE0">
        <w:rPr>
          <w:rFonts w:ascii="Arial" w:hAnsi="Arial" w:cs="Arial"/>
        </w:rPr>
        <w:t>c</w:t>
      </w:r>
      <w:r w:rsidRPr="00CF7FE0">
        <w:rPr>
          <w:rFonts w:ascii="Arial" w:hAnsi="Arial" w:cs="Arial"/>
        </w:rPr>
        <w:t xml:space="preserve">) </w:t>
      </w:r>
      <w:r w:rsidRPr="00CF7FE0">
        <w:rPr>
          <w:rFonts w:ascii="Arial" w:hAnsi="Arial" w:cs="Arial"/>
        </w:rPr>
        <w:tab/>
        <w:t xml:space="preserve">submit a copy of its financial statements to the Minister within six months </w:t>
      </w:r>
      <w:r w:rsidR="00222FD9" w:rsidRPr="00CF7FE0">
        <w:rPr>
          <w:rFonts w:ascii="Arial" w:hAnsi="Arial" w:cs="Arial"/>
        </w:rPr>
        <w:t>of the end of its financial year</w:t>
      </w:r>
      <w:r w:rsidRPr="00CF7FE0">
        <w:rPr>
          <w:rFonts w:ascii="Arial" w:hAnsi="Arial" w:cs="Arial"/>
        </w:rPr>
        <w:t>.</w:t>
      </w:r>
    </w:p>
    <w:p w:rsidR="002E34E4" w:rsidRPr="00CF7FE0" w:rsidRDefault="002E34E4" w:rsidP="009027BD">
      <w:pPr>
        <w:spacing w:line="360" w:lineRule="auto"/>
        <w:jc w:val="center"/>
        <w:rPr>
          <w:rFonts w:ascii="Arial" w:hAnsi="Arial" w:cs="Arial"/>
          <w:b/>
        </w:rPr>
      </w:pPr>
    </w:p>
    <w:p w:rsidR="00DE49D9" w:rsidRPr="00CF7FE0" w:rsidRDefault="002E34E4" w:rsidP="009027BD">
      <w:pPr>
        <w:spacing w:line="360" w:lineRule="auto"/>
        <w:jc w:val="center"/>
        <w:rPr>
          <w:rFonts w:ascii="Arial" w:hAnsi="Arial" w:cs="Arial"/>
          <w:b/>
        </w:rPr>
      </w:pPr>
      <w:r w:rsidRPr="00CF7FE0">
        <w:rPr>
          <w:rFonts w:ascii="Arial" w:hAnsi="Arial" w:cs="Arial"/>
          <w:b/>
        </w:rPr>
        <w:t>[Section 7(2)(b)]</w:t>
      </w:r>
    </w:p>
    <w:p w:rsidR="006F776B" w:rsidRPr="00CF7FE0" w:rsidRDefault="006F776B" w:rsidP="00DE49D9">
      <w:pPr>
        <w:spacing w:line="360" w:lineRule="auto"/>
        <w:jc w:val="both"/>
        <w:rPr>
          <w:rFonts w:ascii="Arial" w:hAnsi="Arial" w:cs="Arial"/>
          <w:b/>
        </w:rPr>
      </w:pPr>
    </w:p>
    <w:p w:rsidR="00DE49D9" w:rsidRPr="00CF7FE0" w:rsidRDefault="00DE49D9" w:rsidP="00DE49D9">
      <w:pPr>
        <w:spacing w:line="360" w:lineRule="auto"/>
        <w:jc w:val="both"/>
        <w:rPr>
          <w:rFonts w:ascii="Arial" w:hAnsi="Arial" w:cs="Arial"/>
          <w:b/>
        </w:rPr>
      </w:pPr>
      <w:r w:rsidRPr="00CF7FE0">
        <w:rPr>
          <w:rFonts w:ascii="Arial" w:hAnsi="Arial" w:cs="Arial"/>
          <w:b/>
        </w:rPr>
        <w:t xml:space="preserve">Remedies for non-compliance with conditions </w:t>
      </w:r>
      <w:r w:rsidR="00C55DB4" w:rsidRPr="00CF7FE0">
        <w:rPr>
          <w:rFonts w:ascii="Arial" w:hAnsi="Arial" w:cs="Arial"/>
          <w:b/>
        </w:rPr>
        <w:t>for receiving financial assistance</w:t>
      </w:r>
    </w:p>
    <w:p w:rsidR="00A81CB0" w:rsidRPr="00CF7FE0" w:rsidRDefault="00A81CB0" w:rsidP="00DE49D9">
      <w:pPr>
        <w:spacing w:line="360" w:lineRule="auto"/>
        <w:jc w:val="both"/>
        <w:rPr>
          <w:rFonts w:ascii="Arial" w:hAnsi="Arial" w:cs="Arial"/>
          <w:b/>
        </w:rPr>
      </w:pPr>
    </w:p>
    <w:p w:rsidR="00892832" w:rsidRPr="00CF7FE0" w:rsidRDefault="00DE49D9" w:rsidP="009027BD">
      <w:pPr>
        <w:tabs>
          <w:tab w:val="left" w:pos="1276"/>
        </w:tabs>
        <w:spacing w:line="360" w:lineRule="auto"/>
        <w:ind w:firstLine="720"/>
        <w:jc w:val="both"/>
        <w:rPr>
          <w:rFonts w:ascii="Arial" w:hAnsi="Arial" w:cs="Arial"/>
        </w:rPr>
      </w:pPr>
      <w:r w:rsidRPr="00CF7FE0">
        <w:rPr>
          <w:rFonts w:ascii="Arial" w:hAnsi="Arial" w:cs="Arial"/>
          <w:b/>
        </w:rPr>
        <w:t>5.</w:t>
      </w:r>
      <w:r w:rsidR="00892832" w:rsidRPr="00CF7FE0">
        <w:rPr>
          <w:rFonts w:ascii="Arial" w:hAnsi="Arial" w:cs="Arial"/>
        </w:rPr>
        <w:t> (1)</w:t>
      </w:r>
      <w:r w:rsidR="00FA6571" w:rsidRPr="00CF7FE0">
        <w:rPr>
          <w:rFonts w:ascii="Arial" w:hAnsi="Arial" w:cs="Arial"/>
        </w:rPr>
        <w:tab/>
      </w:r>
      <w:r w:rsidR="00892832" w:rsidRPr="00CF7FE0">
        <w:rPr>
          <w:rFonts w:ascii="Arial" w:hAnsi="Arial" w:cs="Arial"/>
        </w:rPr>
        <w:t xml:space="preserve">The Minister may give the service provider a notice to remedy non-compliance by the service provider with </w:t>
      </w:r>
      <w:r w:rsidR="00043784" w:rsidRPr="00CF7FE0">
        <w:rPr>
          <w:rFonts w:ascii="Arial" w:hAnsi="Arial" w:cs="Arial"/>
        </w:rPr>
        <w:t xml:space="preserve">the </w:t>
      </w:r>
      <w:r w:rsidR="00892832" w:rsidRPr="00CF7FE0">
        <w:rPr>
          <w:rFonts w:ascii="Arial" w:hAnsi="Arial" w:cs="Arial"/>
        </w:rPr>
        <w:t xml:space="preserve">conditions </w:t>
      </w:r>
      <w:r w:rsidR="00043784" w:rsidRPr="00CF7FE0">
        <w:rPr>
          <w:rFonts w:ascii="Arial" w:hAnsi="Arial" w:cs="Arial"/>
        </w:rPr>
        <w:t>contemplated in</w:t>
      </w:r>
      <w:r w:rsidR="00892832" w:rsidRPr="00CF7FE0">
        <w:rPr>
          <w:rFonts w:ascii="Arial" w:hAnsi="Arial" w:cs="Arial"/>
        </w:rPr>
        <w:t xml:space="preserve"> regulation 4 if: </w:t>
      </w:r>
    </w:p>
    <w:p w:rsidR="00892832" w:rsidRPr="00CF7FE0" w:rsidRDefault="00892832" w:rsidP="009027BD">
      <w:pPr>
        <w:tabs>
          <w:tab w:val="left" w:pos="1134"/>
        </w:tabs>
        <w:spacing w:line="360" w:lineRule="auto"/>
        <w:ind w:firstLine="720"/>
        <w:jc w:val="both"/>
        <w:rPr>
          <w:rFonts w:ascii="Arial" w:hAnsi="Arial" w:cs="Arial"/>
        </w:rPr>
      </w:pPr>
      <w:r w:rsidRPr="00CF7FE0">
        <w:rPr>
          <w:rFonts w:ascii="Arial" w:hAnsi="Arial" w:cs="Arial"/>
        </w:rPr>
        <w:t>(a)</w:t>
      </w:r>
      <w:r w:rsidR="00FA6571" w:rsidRPr="00CF7FE0">
        <w:rPr>
          <w:rFonts w:ascii="Arial" w:hAnsi="Arial" w:cs="Arial"/>
        </w:rPr>
        <w:tab/>
      </w:r>
      <w:r w:rsidRPr="00CF7FE0">
        <w:rPr>
          <w:rFonts w:ascii="Arial" w:hAnsi="Arial" w:cs="Arial"/>
        </w:rPr>
        <w:t xml:space="preserve">the service provider has made submissions addressing the non-compliance in response to a notice </w:t>
      </w:r>
      <w:r w:rsidR="00D13014" w:rsidRPr="00CF7FE0">
        <w:rPr>
          <w:rFonts w:ascii="Arial" w:hAnsi="Arial" w:cs="Arial"/>
        </w:rPr>
        <w:t xml:space="preserve">contemplated in </w:t>
      </w:r>
      <w:r w:rsidRPr="00CF7FE0">
        <w:rPr>
          <w:rFonts w:ascii="Arial" w:hAnsi="Arial" w:cs="Arial"/>
        </w:rPr>
        <w:t>sub</w:t>
      </w:r>
      <w:r w:rsidR="00FA6571" w:rsidRPr="00CF7FE0">
        <w:rPr>
          <w:rFonts w:ascii="Arial" w:hAnsi="Arial" w:cs="Arial"/>
        </w:rPr>
        <w:t>-</w:t>
      </w:r>
      <w:r w:rsidRPr="00CF7FE0">
        <w:rPr>
          <w:rFonts w:ascii="Arial" w:hAnsi="Arial" w:cs="Arial"/>
        </w:rPr>
        <w:t xml:space="preserve">regulation </w:t>
      </w:r>
      <w:r w:rsidR="00043784" w:rsidRPr="00CF7FE0">
        <w:rPr>
          <w:rFonts w:ascii="Arial" w:hAnsi="Arial" w:cs="Arial"/>
        </w:rPr>
        <w:t>(</w:t>
      </w:r>
      <w:r w:rsidRPr="00CF7FE0">
        <w:rPr>
          <w:rFonts w:ascii="Arial" w:hAnsi="Arial" w:cs="Arial"/>
        </w:rPr>
        <w:t>1</w:t>
      </w:r>
      <w:r w:rsidR="00043784" w:rsidRPr="00CF7FE0">
        <w:rPr>
          <w:rFonts w:ascii="Arial" w:hAnsi="Arial" w:cs="Arial"/>
        </w:rPr>
        <w:t>)</w:t>
      </w:r>
      <w:r w:rsidR="00D13014" w:rsidRPr="00CF7FE0">
        <w:rPr>
          <w:rFonts w:ascii="Arial" w:hAnsi="Arial" w:cs="Arial"/>
        </w:rPr>
        <w:t>; or</w:t>
      </w:r>
      <w:r w:rsidRPr="00CF7FE0">
        <w:rPr>
          <w:rFonts w:ascii="Arial" w:hAnsi="Arial" w:cs="Arial"/>
        </w:rPr>
        <w:t xml:space="preserve"> </w:t>
      </w:r>
    </w:p>
    <w:p w:rsidR="00892832" w:rsidRPr="00CF7FE0" w:rsidRDefault="00892832" w:rsidP="009027BD">
      <w:pPr>
        <w:tabs>
          <w:tab w:val="left" w:pos="1134"/>
        </w:tabs>
        <w:spacing w:line="360" w:lineRule="auto"/>
        <w:ind w:firstLine="720"/>
        <w:rPr>
          <w:rFonts w:ascii="Arial" w:hAnsi="Arial" w:cs="Arial"/>
        </w:rPr>
      </w:pPr>
      <w:r w:rsidRPr="00CF7FE0">
        <w:rPr>
          <w:rFonts w:ascii="Arial" w:hAnsi="Arial" w:cs="Arial"/>
        </w:rPr>
        <w:t>(b)</w:t>
      </w:r>
      <w:r w:rsidR="00E502C7" w:rsidRPr="00CF7FE0">
        <w:rPr>
          <w:rFonts w:ascii="Arial" w:hAnsi="Arial" w:cs="Arial"/>
        </w:rPr>
        <w:tab/>
      </w:r>
      <w:r w:rsidRPr="00CF7FE0">
        <w:rPr>
          <w:rFonts w:ascii="Arial" w:hAnsi="Arial" w:cs="Arial"/>
        </w:rPr>
        <w:t xml:space="preserve">the Minister thinks the submissions: </w:t>
      </w:r>
    </w:p>
    <w:p w:rsidR="00892832" w:rsidRPr="00CF7FE0" w:rsidRDefault="00892832" w:rsidP="009027BD">
      <w:pPr>
        <w:tabs>
          <w:tab w:val="left" w:pos="1134"/>
        </w:tabs>
        <w:spacing w:line="360" w:lineRule="auto"/>
        <w:ind w:firstLine="720"/>
        <w:jc w:val="both"/>
        <w:rPr>
          <w:rFonts w:ascii="Arial" w:hAnsi="Arial" w:cs="Arial"/>
        </w:rPr>
      </w:pPr>
      <w:r w:rsidRPr="00CF7FE0">
        <w:rPr>
          <w:rFonts w:ascii="Arial" w:hAnsi="Arial" w:cs="Arial"/>
        </w:rPr>
        <w:t>(</w:t>
      </w:r>
      <w:proofErr w:type="spellStart"/>
      <w:r w:rsidRPr="00CF7FE0">
        <w:rPr>
          <w:rFonts w:ascii="Arial" w:hAnsi="Arial" w:cs="Arial"/>
        </w:rPr>
        <w:t>i</w:t>
      </w:r>
      <w:proofErr w:type="spellEnd"/>
      <w:r w:rsidRPr="00CF7FE0">
        <w:rPr>
          <w:rFonts w:ascii="Arial" w:hAnsi="Arial" w:cs="Arial"/>
        </w:rPr>
        <w:t>)</w:t>
      </w:r>
      <w:r w:rsidR="00E502C7" w:rsidRPr="00CF7FE0">
        <w:rPr>
          <w:rFonts w:ascii="Arial" w:hAnsi="Arial" w:cs="Arial"/>
        </w:rPr>
        <w:tab/>
      </w:r>
      <w:r w:rsidRPr="00CF7FE0">
        <w:rPr>
          <w:rFonts w:ascii="Arial" w:hAnsi="Arial" w:cs="Arial"/>
        </w:rPr>
        <w:t xml:space="preserve">propose appropriate action to remedy the non-compliance; </w:t>
      </w:r>
    </w:p>
    <w:p w:rsidR="00892832" w:rsidRPr="00CF7FE0" w:rsidRDefault="00892832" w:rsidP="009027BD">
      <w:pPr>
        <w:tabs>
          <w:tab w:val="left" w:pos="1134"/>
        </w:tabs>
        <w:spacing w:line="360" w:lineRule="auto"/>
        <w:ind w:firstLine="720"/>
        <w:jc w:val="both"/>
        <w:rPr>
          <w:rFonts w:ascii="Arial" w:hAnsi="Arial" w:cs="Arial"/>
        </w:rPr>
      </w:pPr>
      <w:r w:rsidRPr="00CF7FE0">
        <w:rPr>
          <w:rFonts w:ascii="Arial" w:hAnsi="Arial" w:cs="Arial"/>
        </w:rPr>
        <w:t>(ii)</w:t>
      </w:r>
      <w:r w:rsidR="00E502C7" w:rsidRPr="00CF7FE0">
        <w:rPr>
          <w:rFonts w:ascii="Arial" w:hAnsi="Arial" w:cs="Arial"/>
        </w:rPr>
        <w:tab/>
      </w:r>
      <w:r w:rsidRPr="00CF7FE0">
        <w:rPr>
          <w:rFonts w:ascii="Arial" w:hAnsi="Arial" w:cs="Arial"/>
        </w:rPr>
        <w:t>set out adequate reasons in the opinion</w:t>
      </w:r>
      <w:r w:rsidR="00EC4228" w:rsidRPr="00CF7FE0">
        <w:rPr>
          <w:rFonts w:ascii="Arial" w:hAnsi="Arial" w:cs="Arial"/>
        </w:rPr>
        <w:t xml:space="preserve"> </w:t>
      </w:r>
      <w:r w:rsidRPr="00CF7FE0">
        <w:rPr>
          <w:rFonts w:ascii="Arial" w:hAnsi="Arial" w:cs="Arial"/>
        </w:rPr>
        <w:t xml:space="preserve">of the Minister for the non-compliance; or </w:t>
      </w:r>
    </w:p>
    <w:p w:rsidR="00892832" w:rsidRPr="00CF7FE0" w:rsidRDefault="00892832" w:rsidP="009027BD">
      <w:pPr>
        <w:tabs>
          <w:tab w:val="left" w:pos="1134"/>
        </w:tabs>
        <w:spacing w:line="360" w:lineRule="auto"/>
        <w:ind w:firstLine="720"/>
        <w:jc w:val="both"/>
        <w:rPr>
          <w:rFonts w:ascii="Arial" w:hAnsi="Arial" w:cs="Arial"/>
        </w:rPr>
      </w:pPr>
      <w:r w:rsidRPr="00CF7FE0">
        <w:rPr>
          <w:rFonts w:ascii="Arial" w:hAnsi="Arial" w:cs="Arial"/>
        </w:rPr>
        <w:t>(iii)</w:t>
      </w:r>
      <w:r w:rsidR="00E502C7" w:rsidRPr="00CF7FE0">
        <w:rPr>
          <w:rFonts w:ascii="Arial" w:hAnsi="Arial" w:cs="Arial"/>
        </w:rPr>
        <w:tab/>
      </w:r>
      <w:r w:rsidRPr="00CF7FE0">
        <w:rPr>
          <w:rFonts w:ascii="Arial" w:hAnsi="Arial" w:cs="Arial"/>
        </w:rPr>
        <w:t xml:space="preserve">are otherwise satisfactory. </w:t>
      </w:r>
    </w:p>
    <w:p w:rsidR="00892832" w:rsidRPr="00CF7FE0" w:rsidRDefault="00892832" w:rsidP="009027BD">
      <w:pPr>
        <w:tabs>
          <w:tab w:val="left" w:pos="1134"/>
        </w:tabs>
        <w:spacing w:line="360" w:lineRule="auto"/>
        <w:ind w:firstLine="720"/>
        <w:jc w:val="both"/>
        <w:rPr>
          <w:rFonts w:ascii="Arial" w:hAnsi="Arial" w:cs="Arial"/>
        </w:rPr>
      </w:pPr>
      <w:r w:rsidRPr="00CF7FE0">
        <w:rPr>
          <w:rFonts w:ascii="Arial" w:hAnsi="Arial" w:cs="Arial"/>
        </w:rPr>
        <w:t>(2)</w:t>
      </w:r>
      <w:r w:rsidR="00E502C7" w:rsidRPr="00CF7FE0">
        <w:rPr>
          <w:rFonts w:ascii="Arial" w:hAnsi="Arial" w:cs="Arial"/>
        </w:rPr>
        <w:tab/>
      </w:r>
      <w:r w:rsidRPr="00CF7FE0">
        <w:rPr>
          <w:rFonts w:ascii="Arial" w:hAnsi="Arial" w:cs="Arial"/>
        </w:rPr>
        <w:t>The notice must be in writing and must inform the service provider</w:t>
      </w:r>
      <w:r w:rsidR="006C4DFF" w:rsidRPr="00CF7FE0">
        <w:rPr>
          <w:rFonts w:ascii="Arial" w:hAnsi="Arial" w:cs="Arial"/>
        </w:rPr>
        <w:t xml:space="preserve"> that</w:t>
      </w:r>
      <w:r w:rsidRPr="00CF7FE0">
        <w:rPr>
          <w:rFonts w:ascii="Arial" w:hAnsi="Arial" w:cs="Arial"/>
        </w:rPr>
        <w:t xml:space="preserve">- </w:t>
      </w:r>
    </w:p>
    <w:p w:rsidR="00892832" w:rsidRPr="00CF7FE0" w:rsidRDefault="00892832" w:rsidP="009027BD">
      <w:pPr>
        <w:tabs>
          <w:tab w:val="left" w:pos="1134"/>
        </w:tabs>
        <w:spacing w:line="360" w:lineRule="auto"/>
        <w:ind w:firstLine="720"/>
        <w:jc w:val="both"/>
        <w:rPr>
          <w:rFonts w:ascii="Arial" w:hAnsi="Arial" w:cs="Arial"/>
        </w:rPr>
      </w:pPr>
      <w:r w:rsidRPr="00CF7FE0">
        <w:rPr>
          <w:rFonts w:ascii="Arial" w:hAnsi="Arial" w:cs="Arial"/>
        </w:rPr>
        <w:t>(a)</w:t>
      </w:r>
      <w:r w:rsidR="00E502C7" w:rsidRPr="00CF7FE0">
        <w:rPr>
          <w:rFonts w:ascii="Arial" w:hAnsi="Arial" w:cs="Arial"/>
        </w:rPr>
        <w:tab/>
      </w:r>
      <w:r w:rsidRPr="00CF7FE0">
        <w:rPr>
          <w:rFonts w:ascii="Arial" w:hAnsi="Arial" w:cs="Arial"/>
        </w:rPr>
        <w:t xml:space="preserve">within </w:t>
      </w:r>
      <w:r w:rsidR="00EC4228" w:rsidRPr="00CF7FE0">
        <w:rPr>
          <w:rFonts w:ascii="Arial" w:hAnsi="Arial" w:cs="Arial"/>
        </w:rPr>
        <w:t xml:space="preserve">a period of </w:t>
      </w:r>
      <w:r w:rsidRPr="00CF7FE0">
        <w:rPr>
          <w:rFonts w:ascii="Arial" w:hAnsi="Arial" w:cs="Arial"/>
        </w:rPr>
        <w:t xml:space="preserve">90 days </w:t>
      </w:r>
      <w:r w:rsidR="00D13014" w:rsidRPr="00CF7FE0">
        <w:rPr>
          <w:rFonts w:ascii="Arial" w:hAnsi="Arial" w:cs="Arial"/>
        </w:rPr>
        <w:t xml:space="preserve">of </w:t>
      </w:r>
      <w:r w:rsidRPr="00CF7FE0">
        <w:rPr>
          <w:rFonts w:ascii="Arial" w:hAnsi="Arial" w:cs="Arial"/>
        </w:rPr>
        <w:t xml:space="preserve">receiving the notice, the service provider must give a written undertaking to the Minister to remedy the non-compliance; and </w:t>
      </w:r>
    </w:p>
    <w:p w:rsidR="00892832" w:rsidRPr="00CF7FE0" w:rsidRDefault="00892832" w:rsidP="009027BD">
      <w:pPr>
        <w:tabs>
          <w:tab w:val="left" w:pos="1134"/>
        </w:tabs>
        <w:spacing w:line="360" w:lineRule="auto"/>
        <w:ind w:firstLine="720"/>
        <w:jc w:val="both"/>
        <w:rPr>
          <w:rFonts w:ascii="Arial" w:hAnsi="Arial" w:cs="Arial"/>
        </w:rPr>
      </w:pPr>
      <w:r w:rsidRPr="00CF7FE0">
        <w:rPr>
          <w:rFonts w:ascii="Arial" w:hAnsi="Arial" w:cs="Arial"/>
        </w:rPr>
        <w:t>(b)</w:t>
      </w:r>
      <w:r w:rsidR="00E502C7" w:rsidRPr="00CF7FE0">
        <w:rPr>
          <w:rFonts w:ascii="Arial" w:hAnsi="Arial" w:cs="Arial"/>
        </w:rPr>
        <w:tab/>
      </w:r>
      <w:r w:rsidRPr="00CF7FE0">
        <w:rPr>
          <w:rFonts w:ascii="Arial" w:hAnsi="Arial" w:cs="Arial"/>
        </w:rPr>
        <w:t xml:space="preserve">the </w:t>
      </w:r>
      <w:r w:rsidR="006C4DFF" w:rsidRPr="00CF7FE0">
        <w:rPr>
          <w:rFonts w:ascii="Arial" w:hAnsi="Arial" w:cs="Arial"/>
        </w:rPr>
        <w:t>Minister</w:t>
      </w:r>
      <w:r w:rsidRPr="00CF7FE0">
        <w:rPr>
          <w:rFonts w:ascii="Arial" w:hAnsi="Arial" w:cs="Arial"/>
        </w:rPr>
        <w:t xml:space="preserve"> may impose sanctions on the </w:t>
      </w:r>
      <w:r w:rsidR="006C4DFF" w:rsidRPr="00CF7FE0">
        <w:rPr>
          <w:rFonts w:ascii="Arial" w:hAnsi="Arial" w:cs="Arial"/>
        </w:rPr>
        <w:t>service</w:t>
      </w:r>
      <w:r w:rsidRPr="00CF7FE0">
        <w:rPr>
          <w:rFonts w:ascii="Arial" w:hAnsi="Arial" w:cs="Arial"/>
        </w:rPr>
        <w:t xml:space="preserve"> provider if the </w:t>
      </w:r>
      <w:r w:rsidR="006C4DFF" w:rsidRPr="00CF7FE0">
        <w:rPr>
          <w:rFonts w:ascii="Arial" w:hAnsi="Arial" w:cs="Arial"/>
        </w:rPr>
        <w:t xml:space="preserve">service </w:t>
      </w:r>
      <w:r w:rsidRPr="00CF7FE0">
        <w:rPr>
          <w:rFonts w:ascii="Arial" w:hAnsi="Arial" w:cs="Arial"/>
        </w:rPr>
        <w:t xml:space="preserve">provider does </w:t>
      </w:r>
      <w:r w:rsidR="00D13014" w:rsidRPr="00CF7FE0">
        <w:rPr>
          <w:rFonts w:ascii="Arial" w:hAnsi="Arial" w:cs="Arial"/>
        </w:rPr>
        <w:t>not</w:t>
      </w:r>
      <w:r w:rsidRPr="00CF7FE0">
        <w:rPr>
          <w:rFonts w:ascii="Arial" w:hAnsi="Arial" w:cs="Arial"/>
        </w:rPr>
        <w:t xml:space="preserve"> comply with the </w:t>
      </w:r>
      <w:r w:rsidR="006C4DFF" w:rsidRPr="00CF7FE0">
        <w:rPr>
          <w:rFonts w:ascii="Arial" w:hAnsi="Arial" w:cs="Arial"/>
        </w:rPr>
        <w:t xml:space="preserve">conditions for </w:t>
      </w:r>
      <w:r w:rsidR="00E502C7" w:rsidRPr="00CF7FE0">
        <w:rPr>
          <w:rFonts w:ascii="Arial" w:hAnsi="Arial" w:cs="Arial"/>
        </w:rPr>
        <w:t>receiving</w:t>
      </w:r>
      <w:r w:rsidR="006C4DFF" w:rsidRPr="00CF7FE0">
        <w:rPr>
          <w:rFonts w:ascii="Arial" w:hAnsi="Arial" w:cs="Arial"/>
        </w:rPr>
        <w:t xml:space="preserve"> financial assistance</w:t>
      </w:r>
      <w:r w:rsidRPr="00CF7FE0">
        <w:rPr>
          <w:rFonts w:ascii="Arial" w:hAnsi="Arial" w:cs="Arial"/>
        </w:rPr>
        <w:t xml:space="preserve">. </w:t>
      </w:r>
    </w:p>
    <w:p w:rsidR="00892832" w:rsidRPr="00CF7FE0" w:rsidRDefault="00892832" w:rsidP="009027BD">
      <w:pPr>
        <w:tabs>
          <w:tab w:val="left" w:pos="1134"/>
        </w:tabs>
        <w:spacing w:line="360" w:lineRule="auto"/>
        <w:ind w:firstLine="720"/>
        <w:jc w:val="both"/>
        <w:rPr>
          <w:rFonts w:ascii="Arial" w:hAnsi="Arial" w:cs="Arial"/>
        </w:rPr>
      </w:pPr>
      <w:r w:rsidRPr="00CF7FE0">
        <w:rPr>
          <w:rFonts w:ascii="Arial" w:hAnsi="Arial" w:cs="Arial"/>
        </w:rPr>
        <w:t>(3)</w:t>
      </w:r>
      <w:r w:rsidR="00E502C7" w:rsidRPr="00CF7FE0">
        <w:rPr>
          <w:rFonts w:ascii="Arial" w:hAnsi="Arial" w:cs="Arial"/>
        </w:rPr>
        <w:tab/>
      </w:r>
      <w:r w:rsidRPr="00CF7FE0">
        <w:rPr>
          <w:rFonts w:ascii="Arial" w:hAnsi="Arial" w:cs="Arial"/>
        </w:rPr>
        <w:t xml:space="preserve">The undertaking must: </w:t>
      </w:r>
    </w:p>
    <w:p w:rsidR="00892832" w:rsidRPr="00CF7FE0" w:rsidRDefault="00892832" w:rsidP="009027BD">
      <w:pPr>
        <w:tabs>
          <w:tab w:val="left" w:pos="1134"/>
        </w:tabs>
        <w:spacing w:line="360" w:lineRule="auto"/>
        <w:ind w:firstLine="720"/>
        <w:jc w:val="both"/>
        <w:rPr>
          <w:rFonts w:ascii="Arial" w:hAnsi="Arial" w:cs="Arial"/>
        </w:rPr>
      </w:pPr>
      <w:r w:rsidRPr="00CF7FE0">
        <w:rPr>
          <w:rFonts w:ascii="Arial" w:hAnsi="Arial" w:cs="Arial"/>
        </w:rPr>
        <w:lastRenderedPageBreak/>
        <w:t>(</w:t>
      </w:r>
      <w:r w:rsidR="006C4DFF" w:rsidRPr="00CF7FE0">
        <w:rPr>
          <w:rFonts w:ascii="Arial" w:hAnsi="Arial" w:cs="Arial"/>
        </w:rPr>
        <w:t>a</w:t>
      </w:r>
      <w:r w:rsidRPr="00CF7FE0">
        <w:rPr>
          <w:rFonts w:ascii="Arial" w:hAnsi="Arial" w:cs="Arial"/>
        </w:rPr>
        <w:t>)</w:t>
      </w:r>
      <w:r w:rsidR="00E502C7" w:rsidRPr="00CF7FE0">
        <w:rPr>
          <w:rFonts w:ascii="Arial" w:hAnsi="Arial" w:cs="Arial"/>
        </w:rPr>
        <w:tab/>
      </w:r>
      <w:r w:rsidRPr="00CF7FE0">
        <w:rPr>
          <w:rFonts w:ascii="Arial" w:hAnsi="Arial" w:cs="Arial"/>
        </w:rPr>
        <w:t xml:space="preserve">contain a description and acknowledgment of the </w:t>
      </w:r>
      <w:r w:rsidR="006C4DFF" w:rsidRPr="00CF7FE0">
        <w:rPr>
          <w:rFonts w:ascii="Arial" w:hAnsi="Arial" w:cs="Arial"/>
        </w:rPr>
        <w:t xml:space="preserve">service </w:t>
      </w:r>
      <w:r w:rsidRPr="00CF7FE0">
        <w:rPr>
          <w:rFonts w:ascii="Arial" w:hAnsi="Arial" w:cs="Arial"/>
        </w:rPr>
        <w:t>provider's</w:t>
      </w:r>
      <w:r w:rsidR="00A16BD7" w:rsidRPr="00CF7FE0">
        <w:rPr>
          <w:rFonts w:ascii="Arial" w:hAnsi="Arial" w:cs="Arial"/>
        </w:rPr>
        <w:t xml:space="preserve"> </w:t>
      </w:r>
      <w:r w:rsidRPr="00CF7FE0">
        <w:rPr>
          <w:rFonts w:ascii="Arial" w:hAnsi="Arial" w:cs="Arial"/>
        </w:rPr>
        <w:t xml:space="preserve">non-compliance with </w:t>
      </w:r>
      <w:r w:rsidR="006C4DFF" w:rsidRPr="00CF7FE0">
        <w:rPr>
          <w:rFonts w:ascii="Arial" w:hAnsi="Arial" w:cs="Arial"/>
        </w:rPr>
        <w:t>conditions for receiving financial assistance;</w:t>
      </w:r>
      <w:r w:rsidRPr="00CF7FE0">
        <w:rPr>
          <w:rFonts w:ascii="Arial" w:hAnsi="Arial" w:cs="Arial"/>
        </w:rPr>
        <w:t xml:space="preserve"> </w:t>
      </w:r>
    </w:p>
    <w:p w:rsidR="00892832" w:rsidRPr="00CF7FE0" w:rsidRDefault="006C4DFF" w:rsidP="009027BD">
      <w:pPr>
        <w:tabs>
          <w:tab w:val="left" w:pos="1134"/>
        </w:tabs>
        <w:spacing w:line="360" w:lineRule="auto"/>
        <w:ind w:firstLine="720"/>
        <w:jc w:val="both"/>
        <w:rPr>
          <w:rFonts w:ascii="Arial" w:hAnsi="Arial" w:cs="Arial"/>
        </w:rPr>
      </w:pPr>
      <w:r w:rsidRPr="00CF7FE0">
        <w:rPr>
          <w:rFonts w:ascii="Arial" w:hAnsi="Arial" w:cs="Arial"/>
        </w:rPr>
        <w:t>(b</w:t>
      </w:r>
      <w:r w:rsidR="00892832" w:rsidRPr="00CF7FE0">
        <w:rPr>
          <w:rFonts w:ascii="Arial" w:hAnsi="Arial" w:cs="Arial"/>
        </w:rPr>
        <w:t>)</w:t>
      </w:r>
      <w:r w:rsidR="00E502C7" w:rsidRPr="00CF7FE0">
        <w:rPr>
          <w:rFonts w:ascii="Arial" w:hAnsi="Arial" w:cs="Arial"/>
        </w:rPr>
        <w:tab/>
      </w:r>
      <w:r w:rsidR="00892832" w:rsidRPr="00CF7FE0">
        <w:rPr>
          <w:rFonts w:ascii="Arial" w:hAnsi="Arial" w:cs="Arial"/>
        </w:rPr>
        <w:t xml:space="preserve">set out what action the </w:t>
      </w:r>
      <w:r w:rsidRPr="00CF7FE0">
        <w:rPr>
          <w:rFonts w:ascii="Arial" w:hAnsi="Arial" w:cs="Arial"/>
        </w:rPr>
        <w:t>service</w:t>
      </w:r>
      <w:r w:rsidR="00892832" w:rsidRPr="00CF7FE0">
        <w:rPr>
          <w:rFonts w:ascii="Arial" w:hAnsi="Arial" w:cs="Arial"/>
        </w:rPr>
        <w:t xml:space="preserve"> provider proposes to take to remedy the non-compliance; </w:t>
      </w:r>
    </w:p>
    <w:p w:rsidR="00892832" w:rsidRPr="00CF7FE0" w:rsidRDefault="00892832" w:rsidP="009027BD">
      <w:pPr>
        <w:tabs>
          <w:tab w:val="left" w:pos="1134"/>
        </w:tabs>
        <w:spacing w:line="360" w:lineRule="auto"/>
        <w:ind w:firstLine="720"/>
        <w:jc w:val="both"/>
        <w:rPr>
          <w:rFonts w:ascii="Arial" w:hAnsi="Arial" w:cs="Arial"/>
        </w:rPr>
      </w:pPr>
      <w:r w:rsidRPr="00CF7FE0">
        <w:rPr>
          <w:rFonts w:ascii="Arial" w:hAnsi="Arial" w:cs="Arial"/>
        </w:rPr>
        <w:t>(</w:t>
      </w:r>
      <w:r w:rsidR="007C38CE" w:rsidRPr="00CF7FE0">
        <w:rPr>
          <w:rFonts w:ascii="Arial" w:hAnsi="Arial" w:cs="Arial"/>
        </w:rPr>
        <w:t>c</w:t>
      </w:r>
      <w:r w:rsidRPr="00CF7FE0">
        <w:rPr>
          <w:rFonts w:ascii="Arial" w:hAnsi="Arial" w:cs="Arial"/>
        </w:rPr>
        <w:t>)</w:t>
      </w:r>
      <w:r w:rsidR="00E502C7" w:rsidRPr="00CF7FE0">
        <w:rPr>
          <w:rFonts w:ascii="Arial" w:hAnsi="Arial" w:cs="Arial"/>
        </w:rPr>
        <w:tab/>
      </w:r>
      <w:r w:rsidRPr="00CF7FE0">
        <w:rPr>
          <w:rFonts w:ascii="Arial" w:hAnsi="Arial" w:cs="Arial"/>
        </w:rPr>
        <w:t xml:space="preserve">set out the period within which </w:t>
      </w:r>
      <w:r w:rsidR="007C38CE" w:rsidRPr="00CF7FE0">
        <w:rPr>
          <w:rFonts w:ascii="Arial" w:hAnsi="Arial" w:cs="Arial"/>
        </w:rPr>
        <w:t xml:space="preserve">the proposed </w:t>
      </w:r>
      <w:r w:rsidRPr="00CF7FE0">
        <w:rPr>
          <w:rFonts w:ascii="Arial" w:hAnsi="Arial" w:cs="Arial"/>
        </w:rPr>
        <w:t xml:space="preserve">action is required to be taken;  </w:t>
      </w:r>
    </w:p>
    <w:p w:rsidR="00892832" w:rsidRPr="00CF7FE0" w:rsidRDefault="00892832" w:rsidP="009027BD">
      <w:pPr>
        <w:tabs>
          <w:tab w:val="left" w:pos="1134"/>
        </w:tabs>
        <w:spacing w:line="360" w:lineRule="auto"/>
        <w:ind w:firstLine="720"/>
        <w:jc w:val="both"/>
        <w:rPr>
          <w:rFonts w:ascii="Arial" w:hAnsi="Arial" w:cs="Arial"/>
        </w:rPr>
      </w:pPr>
      <w:r w:rsidRPr="00CF7FE0">
        <w:rPr>
          <w:rFonts w:ascii="Arial" w:hAnsi="Arial" w:cs="Arial"/>
        </w:rPr>
        <w:t>(</w:t>
      </w:r>
      <w:r w:rsidR="007C38CE" w:rsidRPr="00CF7FE0">
        <w:rPr>
          <w:rFonts w:ascii="Arial" w:hAnsi="Arial" w:cs="Arial"/>
        </w:rPr>
        <w:t>d</w:t>
      </w:r>
      <w:r w:rsidRPr="00CF7FE0">
        <w:rPr>
          <w:rFonts w:ascii="Arial" w:hAnsi="Arial" w:cs="Arial"/>
        </w:rPr>
        <w:t>)</w:t>
      </w:r>
      <w:r w:rsidR="00E502C7" w:rsidRPr="00CF7FE0">
        <w:rPr>
          <w:rFonts w:ascii="Arial" w:hAnsi="Arial" w:cs="Arial"/>
        </w:rPr>
        <w:tab/>
      </w:r>
      <w:r w:rsidRPr="00CF7FE0">
        <w:rPr>
          <w:rFonts w:ascii="Arial" w:hAnsi="Arial" w:cs="Arial"/>
        </w:rPr>
        <w:t xml:space="preserve">contain an acknowledgment that a failure by the </w:t>
      </w:r>
      <w:r w:rsidR="007C38CE" w:rsidRPr="00CF7FE0">
        <w:rPr>
          <w:rFonts w:ascii="Arial" w:hAnsi="Arial" w:cs="Arial"/>
        </w:rPr>
        <w:t xml:space="preserve">service </w:t>
      </w:r>
      <w:r w:rsidRPr="00CF7FE0">
        <w:rPr>
          <w:rFonts w:ascii="Arial" w:hAnsi="Arial" w:cs="Arial"/>
        </w:rPr>
        <w:t>provider to comply with the undertaking may lead t</w:t>
      </w:r>
      <w:r w:rsidR="00EC4228" w:rsidRPr="00CF7FE0">
        <w:rPr>
          <w:rFonts w:ascii="Arial" w:hAnsi="Arial" w:cs="Arial"/>
        </w:rPr>
        <w:t>he Minister t</w:t>
      </w:r>
      <w:r w:rsidRPr="00CF7FE0">
        <w:rPr>
          <w:rFonts w:ascii="Arial" w:hAnsi="Arial" w:cs="Arial"/>
        </w:rPr>
        <w:t xml:space="preserve">o </w:t>
      </w:r>
      <w:r w:rsidR="00E82B73" w:rsidRPr="00CF7FE0">
        <w:rPr>
          <w:rFonts w:ascii="Arial" w:hAnsi="Arial" w:cs="Arial"/>
        </w:rPr>
        <w:t>seek any remedy</w:t>
      </w:r>
      <w:r w:rsidRPr="00CF7FE0">
        <w:rPr>
          <w:rFonts w:ascii="Arial" w:hAnsi="Arial" w:cs="Arial"/>
        </w:rPr>
        <w:t xml:space="preserve"> under </w:t>
      </w:r>
      <w:r w:rsidR="00C363D7" w:rsidRPr="00CF7FE0">
        <w:rPr>
          <w:rFonts w:ascii="Arial" w:hAnsi="Arial" w:cs="Arial"/>
        </w:rPr>
        <w:t>sub-</w:t>
      </w:r>
      <w:r w:rsidR="007C38CE" w:rsidRPr="00CF7FE0">
        <w:rPr>
          <w:rFonts w:ascii="Arial" w:hAnsi="Arial" w:cs="Arial"/>
        </w:rPr>
        <w:t>regulation</w:t>
      </w:r>
      <w:r w:rsidR="00C363D7" w:rsidRPr="00CF7FE0">
        <w:rPr>
          <w:rFonts w:ascii="Arial" w:hAnsi="Arial" w:cs="Arial"/>
        </w:rPr>
        <w:t xml:space="preserve"> (4)</w:t>
      </w:r>
      <w:r w:rsidR="007E3991" w:rsidRPr="00CF7FE0">
        <w:rPr>
          <w:rFonts w:ascii="Arial" w:hAnsi="Arial" w:cs="Arial"/>
        </w:rPr>
        <w:t xml:space="preserve"> and any other remedy available in terms of the law</w:t>
      </w:r>
      <w:r w:rsidRPr="00CF7FE0">
        <w:rPr>
          <w:rFonts w:ascii="Arial" w:hAnsi="Arial" w:cs="Arial"/>
        </w:rPr>
        <w:t xml:space="preserve">; and </w:t>
      </w:r>
    </w:p>
    <w:p w:rsidR="00892832" w:rsidRPr="00CF7FE0" w:rsidRDefault="007C38CE" w:rsidP="009027BD">
      <w:pPr>
        <w:tabs>
          <w:tab w:val="left" w:pos="1134"/>
        </w:tabs>
        <w:spacing w:line="360" w:lineRule="auto"/>
        <w:ind w:firstLine="720"/>
        <w:jc w:val="both"/>
        <w:rPr>
          <w:rFonts w:ascii="Arial" w:hAnsi="Arial" w:cs="Arial"/>
        </w:rPr>
      </w:pPr>
      <w:r w:rsidRPr="00CF7FE0">
        <w:rPr>
          <w:rFonts w:ascii="Arial" w:hAnsi="Arial" w:cs="Arial"/>
        </w:rPr>
        <w:t>(e</w:t>
      </w:r>
      <w:r w:rsidR="00892832" w:rsidRPr="00CF7FE0">
        <w:rPr>
          <w:rFonts w:ascii="Arial" w:hAnsi="Arial" w:cs="Arial"/>
        </w:rPr>
        <w:t>)</w:t>
      </w:r>
      <w:r w:rsidR="00E502C7" w:rsidRPr="00CF7FE0">
        <w:rPr>
          <w:rFonts w:ascii="Arial" w:hAnsi="Arial" w:cs="Arial"/>
        </w:rPr>
        <w:tab/>
      </w:r>
      <w:r w:rsidR="00EC4228" w:rsidRPr="00CF7FE0">
        <w:rPr>
          <w:rFonts w:ascii="Arial" w:hAnsi="Arial" w:cs="Arial"/>
        </w:rPr>
        <w:t xml:space="preserve">be such that the service provider must </w:t>
      </w:r>
      <w:r w:rsidR="00892832" w:rsidRPr="00CF7FE0">
        <w:rPr>
          <w:rFonts w:ascii="Arial" w:hAnsi="Arial" w:cs="Arial"/>
        </w:rPr>
        <w:t xml:space="preserve">meet any requirements specified in the </w:t>
      </w:r>
      <w:r w:rsidR="00EC4228" w:rsidRPr="00CF7FE0">
        <w:rPr>
          <w:rFonts w:ascii="Arial" w:hAnsi="Arial" w:cs="Arial"/>
        </w:rPr>
        <w:t>notice.</w:t>
      </w:r>
    </w:p>
    <w:p w:rsidR="008403F9" w:rsidRPr="00CF7FE0" w:rsidRDefault="00C72C3A" w:rsidP="009027BD">
      <w:pPr>
        <w:tabs>
          <w:tab w:val="left" w:pos="1134"/>
        </w:tabs>
        <w:spacing w:line="360" w:lineRule="auto"/>
        <w:ind w:firstLine="720"/>
        <w:jc w:val="both"/>
        <w:rPr>
          <w:rFonts w:ascii="Arial" w:hAnsi="Arial" w:cs="Arial"/>
        </w:rPr>
      </w:pPr>
      <w:r w:rsidRPr="00CF7FE0">
        <w:rPr>
          <w:rFonts w:ascii="Arial" w:hAnsi="Arial" w:cs="Arial"/>
        </w:rPr>
        <w:t>4</w:t>
      </w:r>
      <w:r w:rsidR="00A16BD7" w:rsidRPr="00CF7FE0">
        <w:rPr>
          <w:rFonts w:ascii="Arial" w:hAnsi="Arial" w:cs="Arial"/>
        </w:rPr>
        <w:t>.</w:t>
      </w:r>
      <w:r w:rsidR="00E502C7" w:rsidRPr="00CF7FE0">
        <w:rPr>
          <w:rFonts w:ascii="Arial" w:hAnsi="Arial" w:cs="Arial"/>
        </w:rPr>
        <w:tab/>
      </w:r>
      <w:r w:rsidR="00EC4228" w:rsidRPr="00CF7FE0">
        <w:rPr>
          <w:rFonts w:ascii="Arial" w:hAnsi="Arial" w:cs="Arial"/>
        </w:rPr>
        <w:t xml:space="preserve">In the case of </w:t>
      </w:r>
      <w:r w:rsidR="00A16BD7" w:rsidRPr="00CF7FE0">
        <w:rPr>
          <w:rFonts w:ascii="Arial" w:hAnsi="Arial" w:cs="Arial"/>
        </w:rPr>
        <w:t xml:space="preserve">a </w:t>
      </w:r>
      <w:r w:rsidR="00EC4228" w:rsidRPr="00CF7FE0">
        <w:rPr>
          <w:rFonts w:ascii="Arial" w:hAnsi="Arial" w:cs="Arial"/>
        </w:rPr>
        <w:t xml:space="preserve">failure by a service </w:t>
      </w:r>
      <w:r w:rsidR="00892832" w:rsidRPr="00CF7FE0">
        <w:rPr>
          <w:rFonts w:ascii="Arial" w:hAnsi="Arial" w:cs="Arial"/>
        </w:rPr>
        <w:t>provider</w:t>
      </w:r>
      <w:r w:rsidR="00EC4228" w:rsidRPr="00CF7FE0">
        <w:rPr>
          <w:rFonts w:ascii="Arial" w:hAnsi="Arial" w:cs="Arial"/>
        </w:rPr>
        <w:t xml:space="preserve"> to comply </w:t>
      </w:r>
      <w:r w:rsidR="00A16BD7" w:rsidRPr="00CF7FE0">
        <w:rPr>
          <w:rFonts w:ascii="Arial" w:hAnsi="Arial" w:cs="Arial"/>
        </w:rPr>
        <w:t xml:space="preserve">after the notice and </w:t>
      </w:r>
      <w:r w:rsidR="001A27BA" w:rsidRPr="00CF7FE0">
        <w:rPr>
          <w:rFonts w:ascii="Arial" w:hAnsi="Arial" w:cs="Arial"/>
        </w:rPr>
        <w:t xml:space="preserve">an </w:t>
      </w:r>
      <w:r w:rsidR="00A16BD7" w:rsidRPr="00CF7FE0">
        <w:rPr>
          <w:rFonts w:ascii="Arial" w:hAnsi="Arial" w:cs="Arial"/>
        </w:rPr>
        <w:t xml:space="preserve">undertaking </w:t>
      </w:r>
      <w:r w:rsidR="008403F9" w:rsidRPr="00CF7FE0">
        <w:rPr>
          <w:rFonts w:ascii="Arial" w:hAnsi="Arial" w:cs="Arial"/>
        </w:rPr>
        <w:t>contemplated in sub</w:t>
      </w:r>
      <w:r w:rsidR="00E502C7" w:rsidRPr="00CF7FE0">
        <w:rPr>
          <w:rFonts w:ascii="Arial" w:hAnsi="Arial" w:cs="Arial"/>
        </w:rPr>
        <w:t>-</w:t>
      </w:r>
      <w:r w:rsidR="008403F9" w:rsidRPr="00CF7FE0">
        <w:rPr>
          <w:rFonts w:ascii="Arial" w:hAnsi="Arial" w:cs="Arial"/>
        </w:rPr>
        <w:t>regulations 5(1) and 5(2)(a)</w:t>
      </w:r>
      <w:r w:rsidR="00A16BD7" w:rsidRPr="00CF7FE0">
        <w:rPr>
          <w:rFonts w:ascii="Arial" w:hAnsi="Arial" w:cs="Arial"/>
        </w:rPr>
        <w:t>,</w:t>
      </w:r>
      <w:r w:rsidR="008403F9" w:rsidRPr="00CF7FE0">
        <w:rPr>
          <w:rFonts w:ascii="Arial" w:hAnsi="Arial" w:cs="Arial"/>
        </w:rPr>
        <w:t>respectively,</w:t>
      </w:r>
      <w:r w:rsidR="00A16BD7" w:rsidRPr="00CF7FE0">
        <w:rPr>
          <w:rFonts w:ascii="Arial" w:hAnsi="Arial" w:cs="Arial"/>
        </w:rPr>
        <w:t xml:space="preserve"> the Minister may</w:t>
      </w:r>
      <w:r w:rsidRPr="00CF7FE0">
        <w:rPr>
          <w:rFonts w:ascii="Arial" w:hAnsi="Arial" w:cs="Arial"/>
        </w:rPr>
        <w:t>-</w:t>
      </w:r>
      <w:r w:rsidR="00A16BD7" w:rsidRPr="00CF7FE0">
        <w:rPr>
          <w:rFonts w:ascii="Arial" w:hAnsi="Arial" w:cs="Arial"/>
        </w:rPr>
        <w:t xml:space="preserve"> </w:t>
      </w:r>
    </w:p>
    <w:p w:rsidR="00C72C3A" w:rsidRPr="00CF7FE0" w:rsidRDefault="00C72C3A" w:rsidP="009027BD">
      <w:pPr>
        <w:tabs>
          <w:tab w:val="left" w:pos="1134"/>
        </w:tabs>
        <w:spacing w:line="360" w:lineRule="auto"/>
        <w:ind w:firstLine="720"/>
        <w:jc w:val="both"/>
        <w:rPr>
          <w:rFonts w:ascii="Arial" w:hAnsi="Arial" w:cs="Arial"/>
        </w:rPr>
      </w:pPr>
      <w:r w:rsidRPr="00CF7FE0">
        <w:rPr>
          <w:rFonts w:ascii="Arial" w:hAnsi="Arial" w:cs="Arial"/>
        </w:rPr>
        <w:t>(a)</w:t>
      </w:r>
      <w:r w:rsidR="00E502C7" w:rsidRPr="00CF7FE0">
        <w:rPr>
          <w:rFonts w:ascii="Arial" w:hAnsi="Arial" w:cs="Arial"/>
        </w:rPr>
        <w:tab/>
      </w:r>
      <w:r w:rsidRPr="00CF7FE0">
        <w:rPr>
          <w:rFonts w:ascii="Arial" w:hAnsi="Arial" w:cs="Arial"/>
        </w:rPr>
        <w:t>withdraw</w:t>
      </w:r>
      <w:r w:rsidR="00A16BD7" w:rsidRPr="00CF7FE0">
        <w:rPr>
          <w:rFonts w:ascii="Arial" w:hAnsi="Arial" w:cs="Arial"/>
        </w:rPr>
        <w:t xml:space="preserve"> the </w:t>
      </w:r>
      <w:r w:rsidRPr="00CF7FE0">
        <w:rPr>
          <w:rFonts w:ascii="Arial" w:hAnsi="Arial" w:cs="Arial"/>
        </w:rPr>
        <w:t xml:space="preserve">funding of the service provider; and </w:t>
      </w:r>
    </w:p>
    <w:p w:rsidR="00A16BD7" w:rsidRPr="00CF7FE0" w:rsidRDefault="00C72C3A" w:rsidP="009027BD">
      <w:pPr>
        <w:tabs>
          <w:tab w:val="left" w:pos="1134"/>
        </w:tabs>
        <w:spacing w:line="360" w:lineRule="auto"/>
        <w:ind w:firstLine="720"/>
        <w:jc w:val="both"/>
        <w:rPr>
          <w:rFonts w:ascii="Arial" w:hAnsi="Arial" w:cs="Arial"/>
        </w:rPr>
      </w:pPr>
      <w:r w:rsidRPr="00CF7FE0">
        <w:rPr>
          <w:rFonts w:ascii="Arial" w:hAnsi="Arial" w:cs="Arial"/>
        </w:rPr>
        <w:t>(b)</w:t>
      </w:r>
      <w:r w:rsidR="00E502C7" w:rsidRPr="00CF7FE0">
        <w:rPr>
          <w:rFonts w:ascii="Arial" w:hAnsi="Arial" w:cs="Arial"/>
        </w:rPr>
        <w:tab/>
      </w:r>
      <w:r w:rsidRPr="00CF7FE0">
        <w:rPr>
          <w:rFonts w:ascii="Arial" w:hAnsi="Arial" w:cs="Arial"/>
        </w:rPr>
        <w:t>recover the funding already granted to the service provider</w:t>
      </w:r>
      <w:r w:rsidR="00A16BD7" w:rsidRPr="00CF7FE0">
        <w:rPr>
          <w:rFonts w:ascii="Arial" w:hAnsi="Arial" w:cs="Arial"/>
        </w:rPr>
        <w:t>.</w:t>
      </w:r>
    </w:p>
    <w:p w:rsidR="00DE49D9" w:rsidRPr="00CF7FE0" w:rsidRDefault="00DE49D9" w:rsidP="00356CCF">
      <w:pPr>
        <w:tabs>
          <w:tab w:val="left" w:pos="709"/>
        </w:tabs>
        <w:spacing w:line="360" w:lineRule="auto"/>
        <w:jc w:val="both"/>
        <w:rPr>
          <w:rFonts w:ascii="Arial" w:hAnsi="Arial" w:cs="Arial"/>
        </w:rPr>
      </w:pPr>
    </w:p>
    <w:p w:rsidR="00E86621" w:rsidRPr="00CF7FE0" w:rsidDel="009F0530" w:rsidRDefault="00E86621" w:rsidP="009027BD">
      <w:pPr>
        <w:tabs>
          <w:tab w:val="left" w:pos="709"/>
        </w:tabs>
        <w:spacing w:line="360" w:lineRule="auto"/>
        <w:jc w:val="center"/>
        <w:rPr>
          <w:rFonts w:ascii="Arial" w:hAnsi="Arial" w:cs="Arial"/>
          <w:b/>
        </w:rPr>
      </w:pPr>
      <w:r w:rsidRPr="00CF7FE0">
        <w:rPr>
          <w:rFonts w:ascii="Arial" w:hAnsi="Arial" w:cs="Arial"/>
          <w:b/>
        </w:rPr>
        <w:t>[Section 7(2)(d)]</w:t>
      </w:r>
    </w:p>
    <w:p w:rsidR="00AA61B1" w:rsidRPr="00CF7FE0" w:rsidRDefault="00AA61B1" w:rsidP="00DE49D9">
      <w:pPr>
        <w:tabs>
          <w:tab w:val="left" w:pos="0"/>
        </w:tabs>
        <w:spacing w:line="360" w:lineRule="auto"/>
        <w:jc w:val="both"/>
        <w:rPr>
          <w:rFonts w:ascii="Arial" w:hAnsi="Arial" w:cs="Arial"/>
          <w:b/>
        </w:rPr>
      </w:pPr>
    </w:p>
    <w:p w:rsidR="00DE49D9" w:rsidRPr="00CF7FE0" w:rsidRDefault="00DE49D9" w:rsidP="00DE49D9">
      <w:pPr>
        <w:tabs>
          <w:tab w:val="left" w:pos="0"/>
        </w:tabs>
        <w:spacing w:line="360" w:lineRule="auto"/>
        <w:jc w:val="both"/>
        <w:rPr>
          <w:rFonts w:ascii="Arial" w:hAnsi="Arial" w:cs="Arial"/>
          <w:b/>
        </w:rPr>
      </w:pPr>
      <w:r w:rsidRPr="00CF7FE0">
        <w:rPr>
          <w:rFonts w:ascii="Arial" w:hAnsi="Arial" w:cs="Arial"/>
          <w:b/>
        </w:rPr>
        <w:t>Conditions for management of assets bought by service providers with Government funds</w:t>
      </w:r>
    </w:p>
    <w:p w:rsidR="00A81CB0" w:rsidRPr="00CF7FE0" w:rsidRDefault="00A81CB0" w:rsidP="00DE49D9">
      <w:pPr>
        <w:tabs>
          <w:tab w:val="left" w:pos="709"/>
        </w:tabs>
        <w:spacing w:line="360" w:lineRule="auto"/>
        <w:jc w:val="both"/>
        <w:rPr>
          <w:rFonts w:ascii="Arial" w:hAnsi="Arial" w:cs="Arial"/>
          <w:b/>
        </w:rPr>
      </w:pPr>
    </w:p>
    <w:p w:rsidR="00DE49D9" w:rsidRPr="00CF7FE0" w:rsidRDefault="00EE7195" w:rsidP="009027BD">
      <w:pPr>
        <w:tabs>
          <w:tab w:val="left" w:pos="709"/>
          <w:tab w:val="left" w:pos="1134"/>
          <w:tab w:val="left" w:pos="1276"/>
        </w:tabs>
        <w:spacing w:line="360" w:lineRule="auto"/>
        <w:jc w:val="both"/>
        <w:rPr>
          <w:rFonts w:ascii="Arial" w:hAnsi="Arial" w:cs="Arial"/>
        </w:rPr>
      </w:pPr>
      <w:r w:rsidRPr="00CF7FE0">
        <w:rPr>
          <w:rFonts w:ascii="Arial" w:hAnsi="Arial" w:cs="Arial"/>
          <w:b/>
        </w:rPr>
        <w:tab/>
      </w:r>
      <w:r w:rsidR="00DE49D9" w:rsidRPr="00CF7FE0">
        <w:rPr>
          <w:rFonts w:ascii="Arial" w:hAnsi="Arial" w:cs="Arial"/>
          <w:b/>
        </w:rPr>
        <w:t>6.</w:t>
      </w:r>
      <w:r w:rsidR="00DE49D9" w:rsidRPr="00CF7FE0">
        <w:rPr>
          <w:rFonts w:ascii="Arial" w:hAnsi="Arial" w:cs="Arial"/>
        </w:rPr>
        <w:t>(1)</w:t>
      </w:r>
      <w:r w:rsidRPr="00CF7FE0">
        <w:rPr>
          <w:rFonts w:ascii="Arial" w:hAnsi="Arial" w:cs="Arial"/>
        </w:rPr>
        <w:tab/>
      </w:r>
      <w:r w:rsidR="00DE49D9" w:rsidRPr="00CF7FE0">
        <w:rPr>
          <w:rFonts w:ascii="Arial" w:hAnsi="Arial" w:cs="Arial"/>
        </w:rPr>
        <w:t>Assets bought by service providers with government funds must—</w:t>
      </w:r>
    </w:p>
    <w:p w:rsidR="00DE49D9" w:rsidRPr="00CF7FE0" w:rsidRDefault="00DE49D9" w:rsidP="009027BD">
      <w:pPr>
        <w:tabs>
          <w:tab w:val="left" w:pos="0"/>
          <w:tab w:val="left" w:pos="1134"/>
        </w:tabs>
        <w:spacing w:line="360" w:lineRule="auto"/>
        <w:ind w:firstLine="720"/>
        <w:jc w:val="both"/>
        <w:rPr>
          <w:rFonts w:ascii="Arial" w:hAnsi="Arial" w:cs="Arial"/>
        </w:rPr>
      </w:pPr>
      <w:r w:rsidRPr="00CF7FE0">
        <w:rPr>
          <w:rFonts w:ascii="Arial" w:hAnsi="Arial" w:cs="Arial"/>
        </w:rPr>
        <w:t>(a)</w:t>
      </w:r>
      <w:r w:rsidRPr="00CF7FE0">
        <w:rPr>
          <w:rFonts w:ascii="Arial" w:hAnsi="Arial" w:cs="Arial"/>
        </w:rPr>
        <w:tab/>
        <w:t xml:space="preserve">only be utilised for the purpose they were purchased until the Minister </w:t>
      </w:r>
      <w:r w:rsidR="00614F8A" w:rsidRPr="00CF7FE0">
        <w:rPr>
          <w:rFonts w:ascii="Arial" w:hAnsi="Arial" w:cs="Arial"/>
        </w:rPr>
        <w:t xml:space="preserve"> </w:t>
      </w:r>
      <w:r w:rsidRPr="00CF7FE0">
        <w:rPr>
          <w:rFonts w:ascii="Arial" w:hAnsi="Arial" w:cs="Arial"/>
        </w:rPr>
        <w:t xml:space="preserve">determines otherwise; </w:t>
      </w:r>
    </w:p>
    <w:p w:rsidR="00DE49D9" w:rsidRPr="00CF7FE0" w:rsidRDefault="00DE49D9" w:rsidP="009027BD">
      <w:pPr>
        <w:tabs>
          <w:tab w:val="left" w:pos="0"/>
          <w:tab w:val="left" w:pos="1134"/>
        </w:tabs>
        <w:spacing w:line="360" w:lineRule="auto"/>
        <w:ind w:firstLine="720"/>
        <w:jc w:val="both"/>
        <w:rPr>
          <w:rFonts w:ascii="Arial" w:hAnsi="Arial" w:cs="Arial"/>
        </w:rPr>
      </w:pPr>
      <w:r w:rsidRPr="00CF7FE0">
        <w:rPr>
          <w:rFonts w:ascii="Arial" w:hAnsi="Arial" w:cs="Arial"/>
        </w:rPr>
        <w:t xml:space="preserve">(b) </w:t>
      </w:r>
      <w:r w:rsidRPr="00CF7FE0">
        <w:rPr>
          <w:rFonts w:ascii="Arial" w:hAnsi="Arial" w:cs="Arial"/>
        </w:rPr>
        <w:tab/>
      </w:r>
      <w:r w:rsidR="00614F8A" w:rsidRPr="00CF7FE0">
        <w:rPr>
          <w:rFonts w:ascii="Arial" w:hAnsi="Arial" w:cs="Arial"/>
        </w:rPr>
        <w:t>where possible</w:t>
      </w:r>
      <w:r w:rsidR="008403F9" w:rsidRPr="00CF7FE0">
        <w:rPr>
          <w:rFonts w:ascii="Arial" w:hAnsi="Arial" w:cs="Arial"/>
        </w:rPr>
        <w:t xml:space="preserve">, </w:t>
      </w:r>
      <w:r w:rsidRPr="00CF7FE0">
        <w:rPr>
          <w:rFonts w:ascii="Arial" w:hAnsi="Arial" w:cs="Arial"/>
        </w:rPr>
        <w:t xml:space="preserve">be comprehensively insured; </w:t>
      </w:r>
    </w:p>
    <w:p w:rsidR="00DE49D9" w:rsidRPr="00CF7FE0" w:rsidRDefault="00DE49D9" w:rsidP="009027BD">
      <w:pPr>
        <w:tabs>
          <w:tab w:val="left" w:pos="0"/>
          <w:tab w:val="left" w:pos="1134"/>
        </w:tabs>
        <w:spacing w:line="360" w:lineRule="auto"/>
        <w:ind w:firstLine="720"/>
        <w:jc w:val="both"/>
        <w:rPr>
          <w:rFonts w:ascii="Arial" w:hAnsi="Arial" w:cs="Arial"/>
        </w:rPr>
      </w:pPr>
      <w:r w:rsidRPr="00CF7FE0">
        <w:rPr>
          <w:rFonts w:ascii="Arial" w:hAnsi="Arial" w:cs="Arial"/>
        </w:rPr>
        <w:t xml:space="preserve">(c) </w:t>
      </w:r>
      <w:r w:rsidRPr="00CF7FE0">
        <w:rPr>
          <w:rFonts w:ascii="Arial" w:hAnsi="Arial" w:cs="Arial"/>
        </w:rPr>
        <w:tab/>
        <w:t xml:space="preserve">be recorded in an asset register which must </w:t>
      </w:r>
      <w:r w:rsidR="00C55DB4" w:rsidRPr="00CF7FE0">
        <w:rPr>
          <w:rFonts w:ascii="Arial" w:hAnsi="Arial" w:cs="Arial"/>
        </w:rPr>
        <w:t xml:space="preserve">be </w:t>
      </w:r>
      <w:r w:rsidRPr="00CF7FE0">
        <w:rPr>
          <w:rFonts w:ascii="Arial" w:hAnsi="Arial" w:cs="Arial"/>
        </w:rPr>
        <w:t>updated whenever there are changes; and</w:t>
      </w:r>
    </w:p>
    <w:p w:rsidR="00DE49D9" w:rsidRPr="00CF7FE0" w:rsidRDefault="00DE49D9" w:rsidP="009027BD">
      <w:pPr>
        <w:tabs>
          <w:tab w:val="left" w:pos="0"/>
          <w:tab w:val="left" w:pos="1134"/>
        </w:tabs>
        <w:spacing w:line="360" w:lineRule="auto"/>
        <w:ind w:firstLine="720"/>
        <w:jc w:val="both"/>
        <w:rPr>
          <w:rFonts w:ascii="Arial" w:hAnsi="Arial" w:cs="Arial"/>
        </w:rPr>
      </w:pPr>
      <w:r w:rsidRPr="00CF7FE0">
        <w:rPr>
          <w:rFonts w:ascii="Arial" w:hAnsi="Arial" w:cs="Arial"/>
        </w:rPr>
        <w:t>(d)</w:t>
      </w:r>
      <w:r w:rsidRPr="00CF7FE0">
        <w:rPr>
          <w:rFonts w:ascii="Arial" w:hAnsi="Arial" w:cs="Arial"/>
        </w:rPr>
        <w:tab/>
        <w:t xml:space="preserve">have their book value evaluated and determined </w:t>
      </w:r>
      <w:r w:rsidR="00C55DB4" w:rsidRPr="00CF7FE0">
        <w:rPr>
          <w:rFonts w:ascii="Arial" w:hAnsi="Arial" w:cs="Arial"/>
        </w:rPr>
        <w:t>biannually</w:t>
      </w:r>
      <w:r w:rsidRPr="00CF7FE0">
        <w:rPr>
          <w:rFonts w:ascii="Arial" w:hAnsi="Arial" w:cs="Arial"/>
        </w:rPr>
        <w:t xml:space="preserve">. </w:t>
      </w:r>
    </w:p>
    <w:p w:rsidR="00DE49D9" w:rsidRPr="00CF7FE0" w:rsidRDefault="00DE49D9" w:rsidP="009027BD">
      <w:pPr>
        <w:tabs>
          <w:tab w:val="left" w:pos="0"/>
          <w:tab w:val="left" w:pos="1134"/>
        </w:tabs>
        <w:spacing w:line="360" w:lineRule="auto"/>
        <w:ind w:firstLine="720"/>
        <w:jc w:val="both"/>
        <w:rPr>
          <w:rFonts w:ascii="Arial" w:hAnsi="Arial" w:cs="Arial"/>
        </w:rPr>
      </w:pPr>
      <w:r w:rsidRPr="00CF7FE0">
        <w:rPr>
          <w:rFonts w:ascii="Arial" w:hAnsi="Arial" w:cs="Arial"/>
        </w:rPr>
        <w:t>(2)</w:t>
      </w:r>
      <w:r w:rsidRPr="00CF7FE0">
        <w:rPr>
          <w:rFonts w:ascii="Arial" w:hAnsi="Arial" w:cs="Arial"/>
        </w:rPr>
        <w:tab/>
        <w:t>Service providers referred to in sub</w:t>
      </w:r>
      <w:r w:rsidR="003550B3" w:rsidRPr="00CF7FE0">
        <w:rPr>
          <w:rFonts w:ascii="Arial" w:hAnsi="Arial" w:cs="Arial"/>
        </w:rPr>
        <w:t>-</w:t>
      </w:r>
      <w:r w:rsidRPr="00CF7FE0">
        <w:rPr>
          <w:rFonts w:ascii="Arial" w:hAnsi="Arial" w:cs="Arial"/>
        </w:rPr>
        <w:t>regulation (1)―</w:t>
      </w:r>
    </w:p>
    <w:p w:rsidR="00DE49D9" w:rsidRPr="00CF7FE0" w:rsidRDefault="00DE49D9" w:rsidP="009027BD">
      <w:pPr>
        <w:tabs>
          <w:tab w:val="left" w:pos="0"/>
          <w:tab w:val="left" w:pos="1134"/>
        </w:tabs>
        <w:spacing w:line="360" w:lineRule="auto"/>
        <w:ind w:firstLine="720"/>
        <w:jc w:val="both"/>
        <w:rPr>
          <w:rFonts w:ascii="Arial" w:hAnsi="Arial" w:cs="Arial"/>
        </w:rPr>
      </w:pPr>
      <w:r w:rsidRPr="00CF7FE0">
        <w:rPr>
          <w:rFonts w:ascii="Arial" w:hAnsi="Arial" w:cs="Arial"/>
        </w:rPr>
        <w:t>(a)</w:t>
      </w:r>
      <w:r w:rsidRPr="00CF7FE0">
        <w:rPr>
          <w:rFonts w:ascii="Arial" w:hAnsi="Arial" w:cs="Arial"/>
        </w:rPr>
        <w:tab/>
        <w:t>must within 30 days of buying an asset, forward to the Minister the description, details and a certified copy of proof of the transaction relating to the purchase to be entered in the register maintained by the Minister; and</w:t>
      </w:r>
    </w:p>
    <w:p w:rsidR="00DE49D9" w:rsidRPr="00CF7FE0" w:rsidRDefault="00DE49D9" w:rsidP="009027BD">
      <w:pPr>
        <w:tabs>
          <w:tab w:val="left" w:pos="0"/>
          <w:tab w:val="left" w:pos="1134"/>
        </w:tabs>
        <w:spacing w:line="360" w:lineRule="auto"/>
        <w:ind w:firstLine="720"/>
        <w:jc w:val="both"/>
        <w:rPr>
          <w:rFonts w:ascii="Arial" w:hAnsi="Arial" w:cs="Arial"/>
        </w:rPr>
      </w:pPr>
      <w:r w:rsidRPr="00CF7FE0">
        <w:rPr>
          <w:rFonts w:ascii="Arial" w:hAnsi="Arial" w:cs="Arial"/>
        </w:rPr>
        <w:lastRenderedPageBreak/>
        <w:t>(b)</w:t>
      </w:r>
      <w:r w:rsidRPr="00CF7FE0">
        <w:rPr>
          <w:rFonts w:ascii="Arial" w:hAnsi="Arial" w:cs="Arial"/>
        </w:rPr>
        <w:tab/>
        <w:t xml:space="preserve">bears full responsibility for </w:t>
      </w:r>
      <w:r w:rsidR="00C55DB4" w:rsidRPr="00CF7FE0">
        <w:rPr>
          <w:rFonts w:ascii="Arial" w:hAnsi="Arial" w:cs="Arial"/>
        </w:rPr>
        <w:t>those</w:t>
      </w:r>
      <w:r w:rsidRPr="00CF7FE0">
        <w:rPr>
          <w:rFonts w:ascii="Arial" w:hAnsi="Arial" w:cs="Arial"/>
        </w:rPr>
        <w:t xml:space="preserve"> assets and must ensure that mechanisms are </w:t>
      </w:r>
      <w:r w:rsidR="005C4EC8" w:rsidRPr="00CF7FE0">
        <w:rPr>
          <w:rFonts w:ascii="Arial" w:hAnsi="Arial" w:cs="Arial"/>
        </w:rPr>
        <w:t xml:space="preserve">put </w:t>
      </w:r>
      <w:r w:rsidRPr="00CF7FE0">
        <w:rPr>
          <w:rFonts w:ascii="Arial" w:hAnsi="Arial" w:cs="Arial"/>
        </w:rPr>
        <w:t xml:space="preserve">in place to prevent theft, losses, wastage and misuse of </w:t>
      </w:r>
      <w:r w:rsidR="00C55DB4" w:rsidRPr="00CF7FE0">
        <w:rPr>
          <w:rFonts w:ascii="Arial" w:hAnsi="Arial" w:cs="Arial"/>
        </w:rPr>
        <w:t>those</w:t>
      </w:r>
      <w:r w:rsidRPr="00CF7FE0">
        <w:rPr>
          <w:rFonts w:ascii="Arial" w:hAnsi="Arial" w:cs="Arial"/>
        </w:rPr>
        <w:t xml:space="preserve"> assets. </w:t>
      </w:r>
    </w:p>
    <w:p w:rsidR="0080060D" w:rsidRDefault="0080060D" w:rsidP="009027BD">
      <w:pPr>
        <w:tabs>
          <w:tab w:val="left" w:pos="0"/>
        </w:tabs>
        <w:spacing w:line="360" w:lineRule="auto"/>
        <w:jc w:val="center"/>
        <w:rPr>
          <w:rFonts w:ascii="Arial" w:hAnsi="Arial" w:cs="Arial"/>
          <w:b/>
        </w:rPr>
      </w:pPr>
    </w:p>
    <w:p w:rsidR="002543AA" w:rsidRPr="00CF7FE0" w:rsidRDefault="002543AA" w:rsidP="009027BD">
      <w:pPr>
        <w:tabs>
          <w:tab w:val="left" w:pos="0"/>
        </w:tabs>
        <w:spacing w:line="360" w:lineRule="auto"/>
        <w:jc w:val="center"/>
        <w:rPr>
          <w:rFonts w:ascii="Arial" w:hAnsi="Arial" w:cs="Arial"/>
          <w:b/>
        </w:rPr>
      </w:pPr>
    </w:p>
    <w:p w:rsidR="00DE49D9" w:rsidRPr="00CF7FE0" w:rsidRDefault="0080060D" w:rsidP="009027BD">
      <w:pPr>
        <w:tabs>
          <w:tab w:val="left" w:pos="0"/>
        </w:tabs>
        <w:spacing w:line="360" w:lineRule="auto"/>
        <w:jc w:val="center"/>
        <w:rPr>
          <w:rFonts w:ascii="Arial" w:hAnsi="Arial" w:cs="Arial"/>
          <w:b/>
        </w:rPr>
      </w:pPr>
      <w:r w:rsidRPr="00CF7FE0">
        <w:rPr>
          <w:rFonts w:ascii="Arial" w:hAnsi="Arial" w:cs="Arial"/>
          <w:b/>
        </w:rPr>
        <w:t>[Section 7(2)(d)]</w:t>
      </w:r>
    </w:p>
    <w:p w:rsidR="0080060D" w:rsidRPr="00CF7FE0" w:rsidRDefault="0080060D" w:rsidP="00DE49D9">
      <w:pPr>
        <w:tabs>
          <w:tab w:val="left" w:pos="0"/>
        </w:tabs>
        <w:spacing w:line="360" w:lineRule="auto"/>
        <w:jc w:val="both"/>
        <w:rPr>
          <w:rFonts w:ascii="Arial" w:hAnsi="Arial" w:cs="Arial"/>
          <w:b/>
        </w:rPr>
      </w:pPr>
    </w:p>
    <w:p w:rsidR="00DE49D9" w:rsidRPr="00CF7FE0" w:rsidRDefault="00DE49D9" w:rsidP="00DE49D9">
      <w:pPr>
        <w:tabs>
          <w:tab w:val="left" w:pos="0"/>
        </w:tabs>
        <w:spacing w:line="360" w:lineRule="auto"/>
        <w:jc w:val="both"/>
        <w:rPr>
          <w:rFonts w:ascii="Arial" w:hAnsi="Arial" w:cs="Arial"/>
          <w:b/>
        </w:rPr>
      </w:pPr>
      <w:r w:rsidRPr="00CF7FE0">
        <w:rPr>
          <w:rFonts w:ascii="Arial" w:hAnsi="Arial" w:cs="Arial"/>
          <w:b/>
        </w:rPr>
        <w:t xml:space="preserve">Conditions for disposal of assets bought </w:t>
      </w:r>
      <w:r w:rsidR="00C55DB4" w:rsidRPr="00CF7FE0">
        <w:rPr>
          <w:rFonts w:ascii="Arial" w:hAnsi="Arial" w:cs="Arial"/>
          <w:b/>
        </w:rPr>
        <w:t xml:space="preserve">by service providers </w:t>
      </w:r>
      <w:r w:rsidRPr="00CF7FE0">
        <w:rPr>
          <w:rFonts w:ascii="Arial" w:hAnsi="Arial" w:cs="Arial"/>
          <w:b/>
        </w:rPr>
        <w:t xml:space="preserve">with Government funds </w:t>
      </w:r>
    </w:p>
    <w:p w:rsidR="00A81CB0" w:rsidRPr="00CF7FE0" w:rsidRDefault="00A81CB0" w:rsidP="00DE49D9">
      <w:pPr>
        <w:tabs>
          <w:tab w:val="left" w:pos="709"/>
        </w:tabs>
        <w:spacing w:line="360" w:lineRule="auto"/>
        <w:jc w:val="both"/>
        <w:rPr>
          <w:rFonts w:ascii="Arial" w:hAnsi="Arial" w:cs="Arial"/>
          <w:b/>
        </w:rPr>
      </w:pPr>
    </w:p>
    <w:p w:rsidR="00DE49D9" w:rsidRPr="00CF7FE0" w:rsidRDefault="00DE49D9" w:rsidP="009027BD">
      <w:pPr>
        <w:tabs>
          <w:tab w:val="left" w:pos="709"/>
          <w:tab w:val="left" w:pos="1134"/>
        </w:tabs>
        <w:spacing w:line="360" w:lineRule="auto"/>
        <w:ind w:firstLine="720"/>
        <w:jc w:val="both"/>
        <w:rPr>
          <w:rFonts w:ascii="Arial" w:hAnsi="Arial" w:cs="Arial"/>
        </w:rPr>
      </w:pPr>
      <w:r w:rsidRPr="00CF7FE0">
        <w:rPr>
          <w:rFonts w:ascii="Arial" w:hAnsi="Arial" w:cs="Arial"/>
          <w:b/>
        </w:rPr>
        <w:t>7.</w:t>
      </w:r>
      <w:r w:rsidRPr="00CF7FE0">
        <w:rPr>
          <w:rFonts w:ascii="Arial" w:hAnsi="Arial" w:cs="Arial"/>
        </w:rPr>
        <w:t>(1)</w:t>
      </w:r>
      <w:r w:rsidRPr="00CF7FE0">
        <w:rPr>
          <w:rFonts w:ascii="Arial" w:hAnsi="Arial" w:cs="Arial"/>
        </w:rPr>
        <w:tab/>
      </w:r>
      <w:r w:rsidR="00922B3F" w:rsidRPr="00CF7FE0">
        <w:rPr>
          <w:rFonts w:ascii="Arial" w:hAnsi="Arial" w:cs="Arial"/>
        </w:rPr>
        <w:t xml:space="preserve">A service </w:t>
      </w:r>
      <w:r w:rsidRPr="00CF7FE0">
        <w:rPr>
          <w:rFonts w:ascii="Arial" w:hAnsi="Arial" w:cs="Arial"/>
        </w:rPr>
        <w:t>provider contemplated in section 7(1)</w:t>
      </w:r>
      <w:r w:rsidRPr="00CF7FE0">
        <w:rPr>
          <w:rFonts w:ascii="Arial" w:hAnsi="Arial" w:cs="Arial"/>
          <w:i/>
        </w:rPr>
        <w:t>(a)</w:t>
      </w:r>
      <w:r w:rsidRPr="00CF7FE0">
        <w:rPr>
          <w:rFonts w:ascii="Arial" w:hAnsi="Arial" w:cs="Arial"/>
        </w:rPr>
        <w:t xml:space="preserve"> of the Act must get permission from the Minister whenever </w:t>
      </w:r>
      <w:r w:rsidR="00922B3F" w:rsidRPr="00CF7FE0">
        <w:rPr>
          <w:rFonts w:ascii="Arial" w:hAnsi="Arial" w:cs="Arial"/>
        </w:rPr>
        <w:t xml:space="preserve">the service provider  </w:t>
      </w:r>
      <w:r w:rsidRPr="00CF7FE0">
        <w:rPr>
          <w:rFonts w:ascii="Arial" w:hAnsi="Arial" w:cs="Arial"/>
        </w:rPr>
        <w:t>intend</w:t>
      </w:r>
      <w:r w:rsidR="00922B3F" w:rsidRPr="00CF7FE0">
        <w:rPr>
          <w:rFonts w:ascii="Arial" w:hAnsi="Arial" w:cs="Arial"/>
        </w:rPr>
        <w:t>s</w:t>
      </w:r>
      <w:r w:rsidRPr="00CF7FE0">
        <w:rPr>
          <w:rFonts w:ascii="Arial" w:hAnsi="Arial" w:cs="Arial"/>
        </w:rPr>
        <w:t xml:space="preserve"> to—</w:t>
      </w:r>
    </w:p>
    <w:p w:rsidR="00DE49D9" w:rsidRPr="00CF7FE0" w:rsidRDefault="00DE49D9" w:rsidP="009027BD">
      <w:pPr>
        <w:tabs>
          <w:tab w:val="left" w:pos="709"/>
          <w:tab w:val="left" w:pos="1134"/>
        </w:tabs>
        <w:spacing w:line="360" w:lineRule="auto"/>
        <w:ind w:left="709"/>
        <w:jc w:val="both"/>
        <w:rPr>
          <w:rFonts w:ascii="Arial" w:hAnsi="Arial" w:cs="Arial"/>
        </w:rPr>
      </w:pPr>
      <w:r w:rsidRPr="00CF7FE0">
        <w:rPr>
          <w:rFonts w:ascii="Arial" w:hAnsi="Arial" w:cs="Arial"/>
        </w:rPr>
        <w:t>(a)</w:t>
      </w:r>
      <w:r w:rsidRPr="00CF7FE0">
        <w:rPr>
          <w:rFonts w:ascii="Arial" w:hAnsi="Arial" w:cs="Arial"/>
        </w:rPr>
        <w:tab/>
        <w:t xml:space="preserve">sell; </w:t>
      </w:r>
      <w:r w:rsidR="00C55DB4" w:rsidRPr="00CF7FE0">
        <w:rPr>
          <w:rFonts w:ascii="Arial" w:hAnsi="Arial" w:cs="Arial"/>
        </w:rPr>
        <w:t xml:space="preserve"> </w:t>
      </w:r>
    </w:p>
    <w:p w:rsidR="00DE49D9" w:rsidRPr="00CF7FE0" w:rsidRDefault="00DE49D9" w:rsidP="009027BD">
      <w:pPr>
        <w:tabs>
          <w:tab w:val="left" w:pos="709"/>
          <w:tab w:val="left" w:pos="1134"/>
        </w:tabs>
        <w:spacing w:line="360" w:lineRule="auto"/>
        <w:ind w:left="709"/>
        <w:jc w:val="both"/>
        <w:rPr>
          <w:rFonts w:ascii="Arial" w:hAnsi="Arial" w:cs="Arial"/>
        </w:rPr>
      </w:pPr>
      <w:r w:rsidRPr="00CF7FE0">
        <w:rPr>
          <w:rFonts w:ascii="Arial" w:hAnsi="Arial" w:cs="Arial"/>
        </w:rPr>
        <w:t>(b)</w:t>
      </w:r>
      <w:r w:rsidRPr="00CF7FE0">
        <w:rPr>
          <w:rFonts w:ascii="Arial" w:hAnsi="Arial" w:cs="Arial"/>
        </w:rPr>
        <w:tab/>
        <w:t>transfer from one place to another;</w:t>
      </w:r>
    </w:p>
    <w:p w:rsidR="007618BC" w:rsidRPr="00CF7FE0" w:rsidRDefault="00DE49D9" w:rsidP="009027BD">
      <w:pPr>
        <w:tabs>
          <w:tab w:val="left" w:pos="709"/>
          <w:tab w:val="left" w:pos="1134"/>
        </w:tabs>
        <w:spacing w:line="360" w:lineRule="auto"/>
        <w:ind w:left="709"/>
        <w:jc w:val="both"/>
        <w:rPr>
          <w:rFonts w:ascii="Arial" w:hAnsi="Arial" w:cs="Arial"/>
        </w:rPr>
      </w:pPr>
      <w:r w:rsidRPr="00CF7FE0">
        <w:rPr>
          <w:rFonts w:ascii="Arial" w:hAnsi="Arial" w:cs="Arial"/>
        </w:rPr>
        <w:t>(c)</w:t>
      </w:r>
      <w:r w:rsidRPr="00CF7FE0">
        <w:rPr>
          <w:rFonts w:ascii="Arial" w:hAnsi="Arial" w:cs="Arial"/>
        </w:rPr>
        <w:tab/>
        <w:t xml:space="preserve">destroy;  </w:t>
      </w:r>
    </w:p>
    <w:p w:rsidR="00DE49D9" w:rsidRPr="00CF7FE0" w:rsidRDefault="00DE49D9" w:rsidP="009027BD">
      <w:pPr>
        <w:tabs>
          <w:tab w:val="left" w:pos="709"/>
          <w:tab w:val="left" w:pos="1134"/>
        </w:tabs>
        <w:spacing w:line="360" w:lineRule="auto"/>
        <w:ind w:left="709"/>
        <w:jc w:val="both"/>
        <w:rPr>
          <w:rFonts w:ascii="Arial" w:hAnsi="Arial" w:cs="Arial"/>
        </w:rPr>
      </w:pPr>
      <w:r w:rsidRPr="00CF7FE0">
        <w:rPr>
          <w:rFonts w:ascii="Arial" w:hAnsi="Arial" w:cs="Arial"/>
        </w:rPr>
        <w:t>(d)</w:t>
      </w:r>
      <w:r w:rsidRPr="00CF7FE0">
        <w:rPr>
          <w:rFonts w:ascii="Arial" w:hAnsi="Arial" w:cs="Arial"/>
        </w:rPr>
        <w:tab/>
        <w:t>write off</w:t>
      </w:r>
      <w:r w:rsidR="006077E7" w:rsidRPr="00CF7FE0">
        <w:rPr>
          <w:rFonts w:ascii="Arial" w:hAnsi="Arial" w:cs="Arial"/>
        </w:rPr>
        <w:t>; or</w:t>
      </w:r>
    </w:p>
    <w:p w:rsidR="00DE49D9" w:rsidRPr="00CF7FE0" w:rsidRDefault="006077E7" w:rsidP="009027BD">
      <w:pPr>
        <w:tabs>
          <w:tab w:val="left" w:pos="709"/>
          <w:tab w:val="left" w:pos="1134"/>
          <w:tab w:val="left" w:pos="1276"/>
        </w:tabs>
        <w:spacing w:line="360" w:lineRule="auto"/>
        <w:ind w:left="709"/>
        <w:jc w:val="both"/>
        <w:rPr>
          <w:rFonts w:ascii="Arial" w:hAnsi="Arial" w:cs="Arial"/>
        </w:rPr>
      </w:pPr>
      <w:r w:rsidRPr="00CF7FE0">
        <w:rPr>
          <w:rFonts w:ascii="Arial" w:hAnsi="Arial" w:cs="Arial"/>
        </w:rPr>
        <w:t>(e)</w:t>
      </w:r>
      <w:r w:rsidRPr="00CF7FE0">
        <w:rPr>
          <w:rFonts w:ascii="Arial" w:hAnsi="Arial" w:cs="Arial"/>
        </w:rPr>
        <w:tab/>
        <w:t>otherwise dispose of</w:t>
      </w:r>
      <w:r w:rsidR="00A81CB0" w:rsidRPr="00CF7FE0">
        <w:rPr>
          <w:rFonts w:ascii="Arial" w:hAnsi="Arial" w:cs="Arial"/>
        </w:rPr>
        <w:t xml:space="preserve"> </w:t>
      </w:r>
      <w:r w:rsidR="00DE49D9" w:rsidRPr="00CF7FE0">
        <w:rPr>
          <w:rFonts w:ascii="Arial" w:hAnsi="Arial" w:cs="Arial"/>
        </w:rPr>
        <w:t xml:space="preserve">any asset bought with Government funds. </w:t>
      </w:r>
    </w:p>
    <w:p w:rsidR="00DE49D9" w:rsidRPr="00CF7FE0" w:rsidRDefault="00DE49D9" w:rsidP="00EE7195">
      <w:pPr>
        <w:tabs>
          <w:tab w:val="left" w:pos="1134"/>
        </w:tabs>
        <w:spacing w:line="360" w:lineRule="auto"/>
        <w:ind w:firstLine="720"/>
        <w:jc w:val="both"/>
        <w:rPr>
          <w:rFonts w:ascii="Arial" w:hAnsi="Arial" w:cs="Arial"/>
        </w:rPr>
      </w:pPr>
      <w:r w:rsidRPr="00CF7FE0">
        <w:rPr>
          <w:rFonts w:ascii="Arial" w:hAnsi="Arial" w:cs="Arial"/>
        </w:rPr>
        <w:t>(2)</w:t>
      </w:r>
      <w:r w:rsidR="00EE7195" w:rsidRPr="00CF7FE0">
        <w:rPr>
          <w:rFonts w:ascii="Arial" w:hAnsi="Arial" w:cs="Arial"/>
        </w:rPr>
        <w:tab/>
      </w:r>
      <w:r w:rsidRPr="00CF7FE0">
        <w:rPr>
          <w:rFonts w:ascii="Arial" w:hAnsi="Arial" w:cs="Arial"/>
        </w:rPr>
        <w:t xml:space="preserve">If a service provider ceases to provide a service </w:t>
      </w:r>
      <w:r w:rsidR="004E323E" w:rsidRPr="00CF7FE0">
        <w:rPr>
          <w:rFonts w:ascii="Arial" w:hAnsi="Arial" w:cs="Arial"/>
        </w:rPr>
        <w:t>in</w:t>
      </w:r>
      <w:r w:rsidR="004E323E" w:rsidRPr="00CF7FE0">
        <w:rPr>
          <w:rFonts w:ascii="Arial" w:hAnsi="Arial" w:cs="Arial"/>
          <w:i/>
        </w:rPr>
        <w:t xml:space="preserve"> </w:t>
      </w:r>
      <w:r w:rsidR="00B21252" w:rsidRPr="00CF7FE0">
        <w:rPr>
          <w:rFonts w:ascii="Arial" w:hAnsi="Arial" w:cs="Arial"/>
        </w:rPr>
        <w:t>relation to substance abuse</w:t>
      </w:r>
      <w:r w:rsidRPr="00CF7FE0">
        <w:rPr>
          <w:rFonts w:ascii="Arial" w:hAnsi="Arial" w:cs="Arial"/>
        </w:rPr>
        <w:t xml:space="preserve">, the Minister may direct that the assets contemplated in regulation </w:t>
      </w:r>
      <w:r w:rsidR="004E323E" w:rsidRPr="00CF7FE0">
        <w:rPr>
          <w:rFonts w:ascii="Arial" w:hAnsi="Arial" w:cs="Arial"/>
        </w:rPr>
        <w:t>6-</w:t>
      </w:r>
    </w:p>
    <w:p w:rsidR="00DE49D9" w:rsidRPr="00CF7FE0" w:rsidRDefault="00DE49D9" w:rsidP="009027BD">
      <w:pPr>
        <w:numPr>
          <w:ilvl w:val="0"/>
          <w:numId w:val="88"/>
        </w:numPr>
        <w:tabs>
          <w:tab w:val="left" w:pos="709"/>
          <w:tab w:val="left" w:pos="1134"/>
        </w:tabs>
        <w:spacing w:line="360" w:lineRule="auto"/>
        <w:ind w:left="709" w:firstLine="0"/>
        <w:jc w:val="both"/>
        <w:rPr>
          <w:rFonts w:ascii="Arial" w:hAnsi="Arial" w:cs="Arial"/>
        </w:rPr>
      </w:pPr>
      <w:r w:rsidRPr="00CF7FE0">
        <w:rPr>
          <w:rFonts w:ascii="Arial" w:hAnsi="Arial" w:cs="Arial"/>
          <w:lang w:val="en-GB"/>
        </w:rPr>
        <w:t>be transferred to another service provider;</w:t>
      </w:r>
    </w:p>
    <w:p w:rsidR="00DE49D9" w:rsidRPr="00CF7FE0" w:rsidRDefault="00DE49D9" w:rsidP="009027BD">
      <w:pPr>
        <w:numPr>
          <w:ilvl w:val="0"/>
          <w:numId w:val="88"/>
        </w:numPr>
        <w:tabs>
          <w:tab w:val="left" w:pos="709"/>
          <w:tab w:val="left" w:pos="1134"/>
        </w:tabs>
        <w:spacing w:line="360" w:lineRule="auto"/>
        <w:ind w:left="709" w:firstLine="0"/>
        <w:jc w:val="both"/>
        <w:rPr>
          <w:rFonts w:ascii="Arial" w:hAnsi="Arial" w:cs="Arial"/>
        </w:rPr>
      </w:pPr>
      <w:r w:rsidRPr="00CF7FE0">
        <w:rPr>
          <w:rFonts w:ascii="Arial" w:hAnsi="Arial" w:cs="Arial"/>
        </w:rPr>
        <w:t>if not in a usable condition, be destroyed and written off;</w:t>
      </w:r>
      <w:r w:rsidR="00423455" w:rsidRPr="00CF7FE0">
        <w:rPr>
          <w:rFonts w:ascii="Arial" w:hAnsi="Arial" w:cs="Arial"/>
        </w:rPr>
        <w:t xml:space="preserve"> or</w:t>
      </w:r>
    </w:p>
    <w:p w:rsidR="00DE49D9" w:rsidRPr="00CF7FE0" w:rsidRDefault="00DE49D9" w:rsidP="009027BD">
      <w:pPr>
        <w:tabs>
          <w:tab w:val="left" w:pos="1134"/>
        </w:tabs>
        <w:spacing w:line="360" w:lineRule="auto"/>
        <w:ind w:firstLine="720"/>
        <w:jc w:val="both"/>
        <w:rPr>
          <w:rFonts w:ascii="Arial" w:hAnsi="Arial" w:cs="Arial"/>
        </w:rPr>
      </w:pPr>
      <w:r w:rsidRPr="00CF7FE0">
        <w:rPr>
          <w:rFonts w:ascii="Arial" w:hAnsi="Arial" w:cs="Arial"/>
        </w:rPr>
        <w:t xml:space="preserve">(c) </w:t>
      </w:r>
      <w:r w:rsidRPr="00CF7FE0">
        <w:rPr>
          <w:rFonts w:ascii="Arial" w:hAnsi="Arial" w:cs="Arial"/>
        </w:rPr>
        <w:tab/>
        <w:t>be auctioned to the highest bidder and proceeds thereof be paid to the Department.</w:t>
      </w:r>
    </w:p>
    <w:p w:rsidR="0029717B" w:rsidRPr="00CF7FE0" w:rsidRDefault="0029717B" w:rsidP="0029717B">
      <w:pPr>
        <w:spacing w:line="360" w:lineRule="auto"/>
        <w:jc w:val="center"/>
        <w:rPr>
          <w:rFonts w:ascii="Arial" w:hAnsi="Arial" w:cs="Arial"/>
          <w:b/>
        </w:rPr>
      </w:pPr>
    </w:p>
    <w:p w:rsidR="00DE49D9" w:rsidRPr="00CF7FE0" w:rsidRDefault="00DE49D9" w:rsidP="00DE49D9">
      <w:pPr>
        <w:spacing w:line="360" w:lineRule="auto"/>
        <w:jc w:val="center"/>
        <w:rPr>
          <w:rFonts w:ascii="Arial" w:hAnsi="Arial" w:cs="Arial"/>
          <w:b/>
        </w:rPr>
      </w:pPr>
      <w:r w:rsidRPr="00CF7FE0">
        <w:rPr>
          <w:rFonts w:ascii="Arial" w:hAnsi="Arial" w:cs="Arial"/>
          <w:b/>
        </w:rPr>
        <w:t>CHAPTER 3</w:t>
      </w:r>
    </w:p>
    <w:p w:rsidR="0029717B" w:rsidRPr="00CF7FE0" w:rsidRDefault="00DE49D9" w:rsidP="0029717B">
      <w:pPr>
        <w:spacing w:line="360" w:lineRule="auto"/>
        <w:jc w:val="center"/>
        <w:rPr>
          <w:rFonts w:ascii="Arial" w:hAnsi="Arial" w:cs="Arial"/>
          <w:b/>
        </w:rPr>
      </w:pPr>
      <w:r w:rsidRPr="00CF7FE0">
        <w:rPr>
          <w:rFonts w:ascii="Arial" w:hAnsi="Arial" w:cs="Arial"/>
          <w:b/>
        </w:rPr>
        <w:t>PREVENTION AND EARLY INTERVENTION</w:t>
      </w:r>
    </w:p>
    <w:p w:rsidR="0029717B" w:rsidRPr="00CF7FE0" w:rsidRDefault="00EF0629" w:rsidP="009027BD">
      <w:pPr>
        <w:spacing w:line="360" w:lineRule="auto"/>
        <w:jc w:val="center"/>
        <w:rPr>
          <w:rFonts w:ascii="Arial" w:hAnsi="Arial" w:cs="Arial"/>
          <w:b/>
        </w:rPr>
      </w:pPr>
      <w:r w:rsidRPr="00CF7FE0">
        <w:rPr>
          <w:rFonts w:ascii="Arial" w:hAnsi="Arial" w:cs="Arial"/>
          <w:b/>
        </w:rPr>
        <w:t>[Section 6(1)(a)]</w:t>
      </w:r>
    </w:p>
    <w:p w:rsidR="00EF0629" w:rsidRPr="00CF7FE0" w:rsidRDefault="00EF0629" w:rsidP="009027BD">
      <w:pPr>
        <w:spacing w:line="360" w:lineRule="auto"/>
        <w:jc w:val="center"/>
        <w:rPr>
          <w:rFonts w:ascii="Arial" w:hAnsi="Arial" w:cs="Arial"/>
          <w:b/>
        </w:rPr>
      </w:pPr>
    </w:p>
    <w:p w:rsidR="0029717B" w:rsidRPr="00CF7FE0" w:rsidRDefault="0029717B" w:rsidP="0029717B">
      <w:pPr>
        <w:spacing w:line="360" w:lineRule="auto"/>
        <w:jc w:val="both"/>
        <w:rPr>
          <w:rFonts w:ascii="Arial" w:hAnsi="Arial" w:cs="Arial"/>
          <w:b/>
        </w:rPr>
      </w:pPr>
      <w:r w:rsidRPr="00CF7FE0">
        <w:rPr>
          <w:rFonts w:ascii="Arial" w:hAnsi="Arial" w:cs="Arial"/>
          <w:b/>
        </w:rPr>
        <w:t>Minimum norms and standards for programmes that give effect to prevention</w:t>
      </w:r>
    </w:p>
    <w:p w:rsidR="00A81CB0" w:rsidRPr="00CF7FE0" w:rsidRDefault="00A81CB0" w:rsidP="0029717B">
      <w:pPr>
        <w:spacing w:line="360" w:lineRule="auto"/>
        <w:jc w:val="both"/>
        <w:rPr>
          <w:rFonts w:ascii="Arial" w:hAnsi="Arial" w:cs="Arial"/>
          <w:b/>
        </w:rPr>
      </w:pPr>
    </w:p>
    <w:p w:rsidR="0029717B" w:rsidRPr="00CF7FE0" w:rsidRDefault="00DE49D9" w:rsidP="009027BD">
      <w:pPr>
        <w:tabs>
          <w:tab w:val="left" w:pos="1276"/>
        </w:tabs>
        <w:spacing w:line="360" w:lineRule="auto"/>
        <w:ind w:firstLine="720"/>
        <w:jc w:val="both"/>
        <w:rPr>
          <w:rFonts w:ascii="Arial" w:hAnsi="Arial" w:cs="Arial"/>
        </w:rPr>
      </w:pPr>
      <w:r w:rsidRPr="00CF7FE0">
        <w:rPr>
          <w:rFonts w:ascii="Arial" w:hAnsi="Arial" w:cs="Arial"/>
          <w:b/>
        </w:rPr>
        <w:t>8</w:t>
      </w:r>
      <w:r w:rsidR="0029717B" w:rsidRPr="00CF7FE0">
        <w:rPr>
          <w:rFonts w:ascii="Arial" w:hAnsi="Arial" w:cs="Arial"/>
          <w:b/>
        </w:rPr>
        <w:t>.</w:t>
      </w:r>
      <w:r w:rsidR="0029717B" w:rsidRPr="00CF7FE0">
        <w:rPr>
          <w:rFonts w:ascii="Arial" w:hAnsi="Arial" w:cs="Arial"/>
        </w:rPr>
        <w:t>(1)</w:t>
      </w:r>
      <w:r w:rsidR="0029717B" w:rsidRPr="00CF7FE0">
        <w:rPr>
          <w:rFonts w:ascii="Arial" w:hAnsi="Arial" w:cs="Arial"/>
          <w:b/>
        </w:rPr>
        <w:tab/>
      </w:r>
      <w:r w:rsidR="0029717B" w:rsidRPr="00CF7FE0">
        <w:rPr>
          <w:rFonts w:ascii="Arial" w:hAnsi="Arial" w:cs="Arial"/>
        </w:rPr>
        <w:t>Programmes that give effect to prevention of substance abuse must—</w:t>
      </w:r>
    </w:p>
    <w:p w:rsidR="007E47E7" w:rsidRPr="00CF7FE0" w:rsidDel="007E47E7" w:rsidRDefault="005E7815" w:rsidP="009027BD">
      <w:pPr>
        <w:pStyle w:val="ListParagraph"/>
        <w:numPr>
          <w:ilvl w:val="0"/>
          <w:numId w:val="64"/>
        </w:numPr>
        <w:tabs>
          <w:tab w:val="left" w:pos="1134"/>
        </w:tabs>
        <w:spacing w:line="360" w:lineRule="auto"/>
        <w:ind w:left="0" w:firstLine="720"/>
        <w:jc w:val="both"/>
        <w:rPr>
          <w:rFonts w:ascii="Arial" w:hAnsi="Arial" w:cs="Arial"/>
        </w:rPr>
      </w:pPr>
      <w:r w:rsidRPr="00CF7FE0">
        <w:rPr>
          <w:rFonts w:ascii="Arial" w:hAnsi="Arial" w:cs="Arial"/>
          <w:lang w:val="en-ZA"/>
        </w:rPr>
        <w:t xml:space="preserve">at all times </w:t>
      </w:r>
      <w:r w:rsidR="0029717B" w:rsidRPr="00CF7FE0">
        <w:rPr>
          <w:rFonts w:ascii="Arial" w:hAnsi="Arial" w:cs="Arial"/>
        </w:rPr>
        <w:t xml:space="preserve">be </w:t>
      </w:r>
      <w:r w:rsidRPr="00CF7FE0">
        <w:rPr>
          <w:rFonts w:ascii="Arial" w:hAnsi="Arial" w:cs="Arial"/>
          <w:lang w:val="en-ZA"/>
        </w:rPr>
        <w:t>available</w:t>
      </w:r>
      <w:r w:rsidRPr="00CF7FE0">
        <w:rPr>
          <w:rFonts w:ascii="Arial" w:hAnsi="Arial" w:cs="Arial"/>
        </w:rPr>
        <w:t xml:space="preserve"> and </w:t>
      </w:r>
      <w:r w:rsidR="0029717B" w:rsidRPr="00CF7FE0">
        <w:rPr>
          <w:rFonts w:ascii="Arial" w:hAnsi="Arial" w:cs="Arial"/>
        </w:rPr>
        <w:t xml:space="preserve">accessible </w:t>
      </w:r>
      <w:r w:rsidR="00667B3B" w:rsidRPr="00CF7FE0">
        <w:rPr>
          <w:rFonts w:ascii="Arial" w:hAnsi="Arial" w:cs="Arial"/>
          <w:lang w:val="en-ZA"/>
        </w:rPr>
        <w:t>to persons affected by substance abuse and</w:t>
      </w:r>
      <w:r w:rsidR="00305831" w:rsidRPr="00CF7FE0">
        <w:rPr>
          <w:rFonts w:ascii="Arial" w:hAnsi="Arial" w:cs="Arial"/>
          <w:lang w:val="en-ZA"/>
        </w:rPr>
        <w:t xml:space="preserve"> to</w:t>
      </w:r>
      <w:r w:rsidR="00667B3B" w:rsidRPr="00CF7FE0">
        <w:rPr>
          <w:rFonts w:ascii="Arial" w:hAnsi="Arial" w:cs="Arial"/>
          <w:lang w:val="en-ZA"/>
        </w:rPr>
        <w:t xml:space="preserve"> their families</w:t>
      </w:r>
      <w:r w:rsidR="007E47E7" w:rsidRPr="00CF7FE0">
        <w:rPr>
          <w:rFonts w:ascii="Arial" w:hAnsi="Arial" w:cs="Arial"/>
        </w:rPr>
        <w:t>;</w:t>
      </w:r>
    </w:p>
    <w:p w:rsidR="00FD66AE" w:rsidRPr="00CF7FE0" w:rsidDel="00FD66AE" w:rsidRDefault="0029717B" w:rsidP="009027BD">
      <w:pPr>
        <w:pStyle w:val="ListParagraph"/>
        <w:numPr>
          <w:ilvl w:val="0"/>
          <w:numId w:val="64"/>
        </w:numPr>
        <w:tabs>
          <w:tab w:val="left" w:pos="1134"/>
        </w:tabs>
        <w:spacing w:line="360" w:lineRule="auto"/>
        <w:ind w:left="0" w:firstLine="720"/>
        <w:jc w:val="both"/>
        <w:rPr>
          <w:rFonts w:ascii="Arial" w:hAnsi="Arial" w:cs="Arial"/>
        </w:rPr>
      </w:pPr>
      <w:r w:rsidRPr="00CF7FE0">
        <w:rPr>
          <w:rFonts w:ascii="Arial" w:hAnsi="Arial" w:cs="Arial"/>
        </w:rPr>
        <w:lastRenderedPageBreak/>
        <w:t xml:space="preserve">link service users with resources in order to maximise </w:t>
      </w:r>
      <w:r w:rsidR="00FD66AE" w:rsidRPr="00CF7FE0">
        <w:rPr>
          <w:rFonts w:ascii="Arial" w:hAnsi="Arial" w:cs="Arial"/>
        </w:rPr>
        <w:t xml:space="preserve">the use of </w:t>
      </w:r>
      <w:r w:rsidRPr="00CF7FE0">
        <w:rPr>
          <w:rFonts w:ascii="Arial" w:hAnsi="Arial" w:cs="Arial"/>
        </w:rPr>
        <w:t>existing</w:t>
      </w:r>
      <w:r w:rsidR="00FD66AE" w:rsidRPr="00CF7FE0">
        <w:rPr>
          <w:rFonts w:ascii="Arial" w:hAnsi="Arial" w:cs="Arial"/>
        </w:rPr>
        <w:t xml:space="preserve"> infrastructure;</w:t>
      </w:r>
    </w:p>
    <w:p w:rsidR="0029717B" w:rsidRPr="00CF7FE0" w:rsidRDefault="0029717B" w:rsidP="009027BD">
      <w:pPr>
        <w:pStyle w:val="ListParagraph"/>
        <w:numPr>
          <w:ilvl w:val="0"/>
          <w:numId w:val="64"/>
        </w:numPr>
        <w:tabs>
          <w:tab w:val="left" w:pos="1134"/>
        </w:tabs>
        <w:spacing w:line="360" w:lineRule="auto"/>
        <w:ind w:left="0" w:firstLine="720"/>
        <w:jc w:val="both"/>
        <w:rPr>
          <w:rFonts w:ascii="Arial" w:hAnsi="Arial" w:cs="Arial"/>
        </w:rPr>
      </w:pPr>
      <w:r w:rsidRPr="00CF7FE0">
        <w:rPr>
          <w:rFonts w:ascii="Arial" w:hAnsi="Arial" w:cs="Arial"/>
        </w:rPr>
        <w:t>create developmental opportunities for new capacities that seek to promote resilience and increase ability of service users;</w:t>
      </w:r>
    </w:p>
    <w:p w:rsidR="005506C4" w:rsidRPr="00CF7FE0" w:rsidDel="005506C4" w:rsidRDefault="0029717B" w:rsidP="009027BD">
      <w:pPr>
        <w:pStyle w:val="ListParagraph"/>
        <w:numPr>
          <w:ilvl w:val="0"/>
          <w:numId w:val="64"/>
        </w:numPr>
        <w:tabs>
          <w:tab w:val="left" w:pos="1134"/>
        </w:tabs>
        <w:spacing w:line="360" w:lineRule="auto"/>
        <w:ind w:left="0" w:firstLine="720"/>
        <w:jc w:val="both"/>
        <w:rPr>
          <w:rFonts w:ascii="Arial" w:hAnsi="Arial" w:cs="Arial"/>
        </w:rPr>
      </w:pPr>
      <w:r w:rsidRPr="00CF7FE0">
        <w:rPr>
          <w:rFonts w:ascii="Arial" w:hAnsi="Arial" w:cs="Arial"/>
        </w:rPr>
        <w:t xml:space="preserve">discourage experimental use of substances so that </w:t>
      </w:r>
      <w:r w:rsidR="005506C4" w:rsidRPr="00CF7FE0">
        <w:rPr>
          <w:rFonts w:ascii="Arial" w:hAnsi="Arial" w:cs="Arial"/>
        </w:rPr>
        <w:t>it</w:t>
      </w:r>
      <w:r w:rsidRPr="00CF7FE0">
        <w:rPr>
          <w:rFonts w:ascii="Arial" w:hAnsi="Arial" w:cs="Arial"/>
        </w:rPr>
        <w:t xml:space="preserve"> does not lead to substance abuse</w:t>
      </w:r>
      <w:r w:rsidR="005506C4" w:rsidRPr="00CF7FE0">
        <w:rPr>
          <w:rFonts w:ascii="Arial" w:hAnsi="Arial" w:cs="Arial"/>
        </w:rPr>
        <w:t>;</w:t>
      </w:r>
    </w:p>
    <w:p w:rsidR="0029717B" w:rsidRPr="00CF7FE0" w:rsidRDefault="0029717B" w:rsidP="009027BD">
      <w:pPr>
        <w:pStyle w:val="ListParagraph"/>
        <w:numPr>
          <w:ilvl w:val="0"/>
          <w:numId w:val="64"/>
        </w:numPr>
        <w:tabs>
          <w:tab w:val="left" w:pos="1134"/>
        </w:tabs>
        <w:spacing w:line="360" w:lineRule="auto"/>
        <w:ind w:left="0" w:firstLine="720"/>
        <w:jc w:val="both"/>
        <w:rPr>
          <w:rFonts w:ascii="Arial" w:hAnsi="Arial" w:cs="Arial"/>
        </w:rPr>
      </w:pPr>
      <w:r w:rsidRPr="00CF7FE0">
        <w:rPr>
          <w:rFonts w:ascii="Arial" w:hAnsi="Arial" w:cs="Arial"/>
        </w:rPr>
        <w:t>promote assessment of the prevalence of substance abuse in the community;</w:t>
      </w:r>
    </w:p>
    <w:p w:rsidR="00EF34C8" w:rsidRPr="00CF7FE0" w:rsidDel="00EF34C8" w:rsidRDefault="0029717B" w:rsidP="009027BD">
      <w:pPr>
        <w:pStyle w:val="ListParagraph"/>
        <w:numPr>
          <w:ilvl w:val="0"/>
          <w:numId w:val="64"/>
        </w:numPr>
        <w:tabs>
          <w:tab w:val="left" w:pos="1134"/>
        </w:tabs>
        <w:spacing w:line="360" w:lineRule="auto"/>
        <w:ind w:left="0" w:firstLine="720"/>
        <w:jc w:val="both"/>
        <w:rPr>
          <w:rFonts w:ascii="Arial" w:hAnsi="Arial" w:cs="Arial"/>
        </w:rPr>
      </w:pPr>
      <w:r w:rsidRPr="00CF7FE0">
        <w:rPr>
          <w:rFonts w:ascii="Arial" w:hAnsi="Arial" w:cs="Arial"/>
        </w:rPr>
        <w:t>educate individuals and communities and raise awareness about the dangers of substance abuse</w:t>
      </w:r>
      <w:r w:rsidR="00CD6B7D" w:rsidRPr="00CF7FE0">
        <w:rPr>
          <w:rFonts w:ascii="Arial" w:hAnsi="Arial" w:cs="Arial"/>
        </w:rPr>
        <w:t>;</w:t>
      </w:r>
    </w:p>
    <w:p w:rsidR="0029717B" w:rsidRPr="00CF7FE0" w:rsidRDefault="0029717B" w:rsidP="009027BD">
      <w:pPr>
        <w:pStyle w:val="ListParagraph"/>
        <w:numPr>
          <w:ilvl w:val="0"/>
          <w:numId w:val="64"/>
        </w:numPr>
        <w:tabs>
          <w:tab w:val="left" w:pos="1134"/>
        </w:tabs>
        <w:spacing w:line="360" w:lineRule="auto"/>
        <w:ind w:left="0" w:firstLine="720"/>
        <w:jc w:val="both"/>
        <w:rPr>
          <w:rFonts w:ascii="Arial" w:hAnsi="Arial" w:cs="Arial"/>
        </w:rPr>
      </w:pPr>
      <w:r w:rsidRPr="00CF7FE0">
        <w:rPr>
          <w:rFonts w:ascii="Arial" w:hAnsi="Arial" w:cs="Arial"/>
        </w:rPr>
        <w:t>build capacity of persons likely to be affected by substance abuse</w:t>
      </w:r>
      <w:r w:rsidR="005A403E" w:rsidRPr="00CF7FE0">
        <w:rPr>
          <w:rFonts w:ascii="Arial" w:hAnsi="Arial" w:cs="Arial"/>
        </w:rPr>
        <w:t>;</w:t>
      </w:r>
    </w:p>
    <w:p w:rsidR="0029717B" w:rsidRPr="00CF7FE0" w:rsidRDefault="0029717B" w:rsidP="009027BD">
      <w:pPr>
        <w:pStyle w:val="ListParagraph"/>
        <w:numPr>
          <w:ilvl w:val="0"/>
          <w:numId w:val="64"/>
        </w:numPr>
        <w:tabs>
          <w:tab w:val="left" w:pos="1134"/>
        </w:tabs>
        <w:spacing w:line="360" w:lineRule="auto"/>
        <w:ind w:left="0" w:firstLine="720"/>
        <w:jc w:val="both"/>
        <w:rPr>
          <w:rFonts w:ascii="Arial" w:hAnsi="Arial" w:cs="Arial"/>
        </w:rPr>
      </w:pPr>
      <w:r w:rsidRPr="00CF7FE0">
        <w:rPr>
          <w:rFonts w:ascii="Arial" w:hAnsi="Arial" w:cs="Arial"/>
        </w:rPr>
        <w:t>promote healthy lifestyles for everyone in the community;</w:t>
      </w:r>
      <w:r w:rsidR="00423455" w:rsidRPr="00CF7FE0">
        <w:rPr>
          <w:rFonts w:ascii="Arial" w:hAnsi="Arial" w:cs="Arial"/>
        </w:rPr>
        <w:t xml:space="preserve"> and</w:t>
      </w:r>
    </w:p>
    <w:p w:rsidR="004E0C1C" w:rsidRPr="00CF7FE0" w:rsidDel="004E0C1C" w:rsidRDefault="00123B11" w:rsidP="009027BD">
      <w:pPr>
        <w:pStyle w:val="ListParagraph"/>
        <w:numPr>
          <w:ilvl w:val="0"/>
          <w:numId w:val="64"/>
        </w:numPr>
        <w:tabs>
          <w:tab w:val="left" w:pos="1134"/>
        </w:tabs>
        <w:spacing w:line="360" w:lineRule="auto"/>
        <w:ind w:left="0" w:firstLine="720"/>
        <w:jc w:val="both"/>
        <w:rPr>
          <w:rFonts w:ascii="Arial" w:hAnsi="Arial" w:cs="Arial"/>
        </w:rPr>
      </w:pPr>
      <w:r w:rsidRPr="00CF7FE0">
        <w:rPr>
          <w:rFonts w:ascii="Arial" w:hAnsi="Arial" w:cs="Arial"/>
        </w:rPr>
        <w:t xml:space="preserve">identify specific </w:t>
      </w:r>
      <w:r w:rsidR="0029717B" w:rsidRPr="00CF7FE0">
        <w:rPr>
          <w:rFonts w:ascii="Arial" w:hAnsi="Arial" w:cs="Arial"/>
        </w:rPr>
        <w:t>groups and communities</w:t>
      </w:r>
      <w:r w:rsidRPr="00CF7FE0">
        <w:rPr>
          <w:rFonts w:ascii="Arial" w:hAnsi="Arial" w:cs="Arial"/>
        </w:rPr>
        <w:t xml:space="preserve"> to </w:t>
      </w:r>
      <w:r w:rsidR="00423455" w:rsidRPr="00CF7FE0">
        <w:rPr>
          <w:rFonts w:ascii="Arial" w:hAnsi="Arial" w:cs="Arial"/>
        </w:rPr>
        <w:t>be target</w:t>
      </w:r>
      <w:r w:rsidR="00226AE2" w:rsidRPr="00CF7FE0">
        <w:rPr>
          <w:rFonts w:ascii="Arial" w:hAnsi="Arial" w:cs="Arial"/>
        </w:rPr>
        <w:t>ed</w:t>
      </w:r>
      <w:r w:rsidR="00423455" w:rsidRPr="00CF7FE0">
        <w:rPr>
          <w:rFonts w:ascii="Arial" w:hAnsi="Arial" w:cs="Arial"/>
        </w:rPr>
        <w:t xml:space="preserve"> for prevention.</w:t>
      </w:r>
    </w:p>
    <w:p w:rsidR="00452009" w:rsidRPr="00CF7FE0" w:rsidDel="000F78CD" w:rsidRDefault="00E43C1B" w:rsidP="009027BD">
      <w:pPr>
        <w:tabs>
          <w:tab w:val="left" w:pos="1134"/>
        </w:tabs>
        <w:spacing w:line="360" w:lineRule="auto"/>
        <w:ind w:firstLine="720"/>
        <w:jc w:val="both"/>
        <w:rPr>
          <w:rFonts w:ascii="Arial" w:hAnsi="Arial" w:cs="Arial"/>
        </w:rPr>
      </w:pPr>
      <w:r w:rsidRPr="00CF7FE0">
        <w:rPr>
          <w:rFonts w:ascii="Arial" w:hAnsi="Arial" w:cs="Arial"/>
        </w:rPr>
        <w:t>(2)</w:t>
      </w:r>
      <w:r w:rsidRPr="00CF7FE0">
        <w:rPr>
          <w:rFonts w:ascii="Arial" w:hAnsi="Arial" w:cs="Arial"/>
        </w:rPr>
        <w:tab/>
        <w:t>In order to comply with the norms and standards contemplated in</w:t>
      </w:r>
      <w:r w:rsidR="00BA2F2F" w:rsidRPr="00CF7FE0">
        <w:rPr>
          <w:rFonts w:ascii="Arial" w:hAnsi="Arial" w:cs="Arial"/>
        </w:rPr>
        <w:t xml:space="preserve">    </w:t>
      </w:r>
      <w:r w:rsidRPr="00CF7FE0">
        <w:rPr>
          <w:rFonts w:ascii="Arial" w:hAnsi="Arial" w:cs="Arial"/>
        </w:rPr>
        <w:t xml:space="preserve"> </w:t>
      </w:r>
      <w:r w:rsidR="006236A3" w:rsidRPr="00CF7FE0">
        <w:rPr>
          <w:rFonts w:ascii="Arial" w:hAnsi="Arial" w:cs="Arial"/>
        </w:rPr>
        <w:t xml:space="preserve">    </w:t>
      </w:r>
      <w:r w:rsidR="001F5D10" w:rsidRPr="00CF7FE0">
        <w:rPr>
          <w:rFonts w:ascii="Arial" w:hAnsi="Arial" w:cs="Arial"/>
        </w:rPr>
        <w:t>sub</w:t>
      </w:r>
      <w:r w:rsidR="00E17091" w:rsidRPr="00CF7FE0">
        <w:rPr>
          <w:rFonts w:ascii="Arial" w:hAnsi="Arial" w:cs="Arial"/>
        </w:rPr>
        <w:t>-</w:t>
      </w:r>
      <w:r w:rsidR="001F5D10" w:rsidRPr="00CF7FE0">
        <w:rPr>
          <w:rFonts w:ascii="Arial" w:hAnsi="Arial" w:cs="Arial"/>
        </w:rPr>
        <w:t>regulation</w:t>
      </w:r>
      <w:r w:rsidRPr="00CF7FE0">
        <w:rPr>
          <w:rFonts w:ascii="Arial" w:hAnsi="Arial" w:cs="Arial"/>
        </w:rPr>
        <w:t xml:space="preserve"> (1)</w:t>
      </w:r>
      <w:r w:rsidR="001F5D10" w:rsidRPr="00CF7FE0">
        <w:rPr>
          <w:rFonts w:ascii="Arial" w:hAnsi="Arial" w:cs="Arial"/>
        </w:rPr>
        <w:t>,</w:t>
      </w:r>
      <w:r w:rsidRPr="00CF7FE0">
        <w:rPr>
          <w:rFonts w:ascii="Arial" w:hAnsi="Arial" w:cs="Arial"/>
        </w:rPr>
        <w:t xml:space="preserve"> a service provider conducting a prevention programme must ensure that the requirements contained in Annexure A are met</w:t>
      </w:r>
      <w:r w:rsidR="00BA2A86" w:rsidRPr="00CF7FE0">
        <w:rPr>
          <w:rFonts w:ascii="Arial" w:hAnsi="Arial" w:cs="Arial"/>
        </w:rPr>
        <w:t>.</w:t>
      </w:r>
    </w:p>
    <w:p w:rsidR="0029717B" w:rsidRPr="00CF7FE0" w:rsidRDefault="0029717B" w:rsidP="00FE0FF0">
      <w:pPr>
        <w:spacing w:line="360" w:lineRule="auto"/>
        <w:ind w:left="709" w:hanging="709"/>
        <w:jc w:val="both"/>
        <w:rPr>
          <w:rFonts w:ascii="Arial" w:hAnsi="Arial" w:cs="Arial"/>
          <w:i/>
        </w:rPr>
      </w:pPr>
    </w:p>
    <w:p w:rsidR="0029717B" w:rsidRPr="00CF7FE0" w:rsidRDefault="0029717B" w:rsidP="0029717B">
      <w:pPr>
        <w:tabs>
          <w:tab w:val="left" w:pos="4946"/>
        </w:tabs>
        <w:spacing w:line="360" w:lineRule="auto"/>
        <w:jc w:val="both"/>
        <w:rPr>
          <w:rFonts w:ascii="Arial" w:hAnsi="Arial" w:cs="Arial"/>
          <w:b/>
        </w:rPr>
      </w:pPr>
      <w:r w:rsidRPr="00CF7FE0">
        <w:rPr>
          <w:rFonts w:ascii="Arial" w:hAnsi="Arial" w:cs="Arial"/>
          <w:b/>
        </w:rPr>
        <w:t>Minimum norms and standards for programmes that give effect to early intervention services</w:t>
      </w:r>
    </w:p>
    <w:p w:rsidR="00A81CB0" w:rsidRPr="00CF7FE0" w:rsidRDefault="00A81CB0" w:rsidP="0029717B">
      <w:pPr>
        <w:spacing w:line="360" w:lineRule="auto"/>
        <w:rPr>
          <w:rFonts w:ascii="Arial" w:hAnsi="Arial" w:cs="Arial"/>
          <w:b/>
        </w:rPr>
      </w:pPr>
    </w:p>
    <w:p w:rsidR="0029717B" w:rsidRPr="00CF7FE0" w:rsidRDefault="00DE49D9" w:rsidP="009027BD">
      <w:pPr>
        <w:tabs>
          <w:tab w:val="left" w:pos="1134"/>
          <w:tab w:val="left" w:pos="1276"/>
        </w:tabs>
        <w:spacing w:line="360" w:lineRule="auto"/>
        <w:ind w:firstLine="720"/>
        <w:rPr>
          <w:rFonts w:ascii="Arial" w:hAnsi="Arial" w:cs="Arial"/>
        </w:rPr>
      </w:pPr>
      <w:r w:rsidRPr="00CF7FE0">
        <w:rPr>
          <w:rFonts w:ascii="Arial" w:hAnsi="Arial" w:cs="Arial"/>
          <w:b/>
        </w:rPr>
        <w:t>9</w:t>
      </w:r>
      <w:r w:rsidR="0029717B" w:rsidRPr="00CF7FE0">
        <w:rPr>
          <w:rFonts w:ascii="Arial" w:hAnsi="Arial" w:cs="Arial"/>
          <w:b/>
        </w:rPr>
        <w:t>.</w:t>
      </w:r>
      <w:r w:rsidR="0029717B" w:rsidRPr="00CF7FE0">
        <w:rPr>
          <w:rFonts w:ascii="Arial" w:hAnsi="Arial" w:cs="Arial"/>
        </w:rPr>
        <w:t>(1)</w:t>
      </w:r>
      <w:r w:rsidR="0029717B" w:rsidRPr="00CF7FE0">
        <w:rPr>
          <w:rFonts w:ascii="Arial" w:hAnsi="Arial" w:cs="Arial"/>
        </w:rPr>
        <w:tab/>
        <w:t>Programmes that give effect to early intervention services must—</w:t>
      </w:r>
    </w:p>
    <w:p w:rsidR="001F5D10" w:rsidRPr="00CF7FE0" w:rsidRDefault="0029717B" w:rsidP="009027BD">
      <w:pPr>
        <w:pStyle w:val="ListParagraph"/>
        <w:numPr>
          <w:ilvl w:val="0"/>
          <w:numId w:val="31"/>
        </w:numPr>
        <w:tabs>
          <w:tab w:val="left" w:pos="1134"/>
        </w:tabs>
        <w:spacing w:line="360" w:lineRule="auto"/>
        <w:ind w:left="0" w:firstLine="720"/>
        <w:rPr>
          <w:rFonts w:ascii="Arial" w:hAnsi="Arial" w:cs="Arial"/>
        </w:rPr>
      </w:pPr>
      <w:r w:rsidRPr="00CF7FE0">
        <w:rPr>
          <w:rFonts w:ascii="Arial" w:hAnsi="Arial" w:cs="Arial"/>
        </w:rPr>
        <w:t xml:space="preserve">prevent harm to individuals and families who </w:t>
      </w:r>
      <w:r w:rsidR="00325EE2" w:rsidRPr="00CF7FE0">
        <w:rPr>
          <w:rFonts w:ascii="Arial" w:hAnsi="Arial" w:cs="Arial"/>
        </w:rPr>
        <w:t>ab</w:t>
      </w:r>
      <w:r w:rsidRPr="00CF7FE0">
        <w:rPr>
          <w:rFonts w:ascii="Arial" w:hAnsi="Arial" w:cs="Arial"/>
        </w:rPr>
        <w:t>use substances</w:t>
      </w:r>
      <w:r w:rsidR="00174C79" w:rsidRPr="00CF7FE0">
        <w:rPr>
          <w:rFonts w:ascii="Arial" w:hAnsi="Arial" w:cs="Arial"/>
        </w:rPr>
        <w:t>;</w:t>
      </w:r>
      <w:r w:rsidRPr="00CF7FE0">
        <w:rPr>
          <w:rFonts w:ascii="Arial" w:hAnsi="Arial" w:cs="Arial"/>
        </w:rPr>
        <w:t xml:space="preserve"> </w:t>
      </w:r>
    </w:p>
    <w:p w:rsidR="00E17091" w:rsidRPr="00CF7FE0" w:rsidRDefault="0029717B" w:rsidP="009027BD">
      <w:pPr>
        <w:pStyle w:val="ListParagraph"/>
        <w:numPr>
          <w:ilvl w:val="0"/>
          <w:numId w:val="31"/>
        </w:numPr>
        <w:tabs>
          <w:tab w:val="left" w:pos="1134"/>
        </w:tabs>
        <w:spacing w:line="360" w:lineRule="auto"/>
        <w:ind w:left="0" w:firstLine="720"/>
        <w:rPr>
          <w:rFonts w:ascii="Arial" w:hAnsi="Arial" w:cs="Arial"/>
        </w:rPr>
      </w:pPr>
      <w:r w:rsidRPr="00CF7FE0">
        <w:rPr>
          <w:rFonts w:ascii="Arial" w:hAnsi="Arial" w:cs="Arial"/>
        </w:rPr>
        <w:t>screen individual</w:t>
      </w:r>
      <w:r w:rsidR="00174C79" w:rsidRPr="00CF7FE0">
        <w:rPr>
          <w:rFonts w:ascii="Arial" w:hAnsi="Arial" w:cs="Arial"/>
        </w:rPr>
        <w:t>s</w:t>
      </w:r>
      <w:r w:rsidRPr="00CF7FE0">
        <w:rPr>
          <w:rFonts w:ascii="Arial" w:hAnsi="Arial" w:cs="Arial"/>
        </w:rPr>
        <w:t xml:space="preserve"> for substance </w:t>
      </w:r>
      <w:r w:rsidR="00561E0E" w:rsidRPr="00CF7FE0">
        <w:rPr>
          <w:rFonts w:ascii="Arial" w:hAnsi="Arial" w:cs="Arial"/>
        </w:rPr>
        <w:t>ab</w:t>
      </w:r>
      <w:r w:rsidRPr="00CF7FE0">
        <w:rPr>
          <w:rFonts w:ascii="Arial" w:hAnsi="Arial" w:cs="Arial"/>
        </w:rPr>
        <w:t>use</w:t>
      </w:r>
      <w:r w:rsidR="00174C79" w:rsidRPr="00CF7FE0">
        <w:rPr>
          <w:rFonts w:ascii="Arial" w:hAnsi="Arial" w:cs="Arial"/>
        </w:rPr>
        <w:t>;</w:t>
      </w:r>
      <w:r w:rsidRPr="00CF7FE0">
        <w:rPr>
          <w:rFonts w:ascii="Arial" w:hAnsi="Arial" w:cs="Arial"/>
        </w:rPr>
        <w:t xml:space="preserve"> </w:t>
      </w:r>
    </w:p>
    <w:p w:rsidR="001F5D10" w:rsidRPr="00CF7FE0" w:rsidRDefault="0029717B" w:rsidP="00675BE3">
      <w:pPr>
        <w:pStyle w:val="ListParagraph"/>
        <w:numPr>
          <w:ilvl w:val="0"/>
          <w:numId w:val="31"/>
        </w:numPr>
        <w:tabs>
          <w:tab w:val="left" w:pos="1134"/>
        </w:tabs>
        <w:spacing w:line="360" w:lineRule="auto"/>
        <w:ind w:left="0" w:firstLine="720"/>
        <w:jc w:val="both"/>
        <w:rPr>
          <w:rFonts w:ascii="Arial" w:hAnsi="Arial" w:cs="Arial"/>
        </w:rPr>
      </w:pPr>
      <w:r w:rsidRPr="00CF7FE0">
        <w:rPr>
          <w:rFonts w:ascii="Arial" w:hAnsi="Arial" w:cs="Arial"/>
        </w:rPr>
        <w:t>motivat</w:t>
      </w:r>
      <w:r w:rsidR="00174C79" w:rsidRPr="00CF7FE0">
        <w:rPr>
          <w:rFonts w:ascii="Arial" w:hAnsi="Arial" w:cs="Arial"/>
        </w:rPr>
        <w:t>e</w:t>
      </w:r>
      <w:r w:rsidRPr="00CF7FE0">
        <w:rPr>
          <w:rFonts w:ascii="Arial" w:hAnsi="Arial" w:cs="Arial"/>
        </w:rPr>
        <w:t xml:space="preserve"> individuals </w:t>
      </w:r>
      <w:r w:rsidR="00174C79" w:rsidRPr="00CF7FE0">
        <w:rPr>
          <w:rFonts w:ascii="Arial" w:hAnsi="Arial" w:cs="Arial"/>
        </w:rPr>
        <w:t>and their</w:t>
      </w:r>
      <w:r w:rsidRPr="00CF7FE0">
        <w:rPr>
          <w:rFonts w:ascii="Arial" w:hAnsi="Arial" w:cs="Arial"/>
        </w:rPr>
        <w:t xml:space="preserve"> families to be involved in intensive treatment where necessary</w:t>
      </w:r>
      <w:r w:rsidR="00174C79" w:rsidRPr="00CF7FE0">
        <w:rPr>
          <w:rFonts w:ascii="Arial" w:hAnsi="Arial" w:cs="Arial"/>
        </w:rPr>
        <w:t>;</w:t>
      </w:r>
      <w:r w:rsidRPr="00CF7FE0">
        <w:rPr>
          <w:rFonts w:ascii="Arial" w:hAnsi="Arial" w:cs="Arial"/>
        </w:rPr>
        <w:t xml:space="preserve"> </w:t>
      </w:r>
    </w:p>
    <w:p w:rsidR="001A6197" w:rsidRPr="00CF7FE0" w:rsidDel="001A6197" w:rsidRDefault="0029717B" w:rsidP="009027BD">
      <w:pPr>
        <w:pStyle w:val="ListParagraph"/>
        <w:numPr>
          <w:ilvl w:val="0"/>
          <w:numId w:val="31"/>
        </w:numPr>
        <w:tabs>
          <w:tab w:val="left" w:pos="1134"/>
        </w:tabs>
        <w:spacing w:line="360" w:lineRule="auto"/>
        <w:ind w:left="0" w:firstLine="720"/>
        <w:jc w:val="both"/>
        <w:rPr>
          <w:rFonts w:ascii="Arial" w:hAnsi="Arial" w:cs="Arial"/>
        </w:rPr>
      </w:pPr>
      <w:r w:rsidRPr="00CF7FE0">
        <w:rPr>
          <w:rFonts w:ascii="Arial" w:hAnsi="Arial" w:cs="Arial"/>
        </w:rPr>
        <w:t>ensur</w:t>
      </w:r>
      <w:r w:rsidR="00174C79" w:rsidRPr="00CF7FE0">
        <w:rPr>
          <w:rFonts w:ascii="Arial" w:hAnsi="Arial" w:cs="Arial"/>
        </w:rPr>
        <w:t>e</w:t>
      </w:r>
      <w:r w:rsidRPr="00CF7FE0">
        <w:rPr>
          <w:rFonts w:ascii="Arial" w:hAnsi="Arial" w:cs="Arial"/>
        </w:rPr>
        <w:t xml:space="preserve"> that those at risk of abusing substances are assisted to remain within their families or communities</w:t>
      </w:r>
      <w:r w:rsidR="00917C6C" w:rsidRPr="00CF7FE0">
        <w:rPr>
          <w:rFonts w:ascii="Arial" w:hAnsi="Arial" w:cs="Arial"/>
        </w:rPr>
        <w:t>;</w:t>
      </w:r>
      <w:r w:rsidRPr="00CF7FE0">
        <w:rPr>
          <w:rFonts w:ascii="Arial" w:hAnsi="Arial" w:cs="Arial"/>
        </w:rPr>
        <w:t xml:space="preserve"> </w:t>
      </w:r>
    </w:p>
    <w:p w:rsidR="0029717B" w:rsidRPr="00CF7FE0" w:rsidRDefault="0029717B" w:rsidP="009027BD">
      <w:pPr>
        <w:pStyle w:val="ListParagraph"/>
        <w:numPr>
          <w:ilvl w:val="0"/>
          <w:numId w:val="31"/>
        </w:numPr>
        <w:tabs>
          <w:tab w:val="left" w:pos="1134"/>
        </w:tabs>
        <w:spacing w:line="360" w:lineRule="auto"/>
        <w:ind w:left="0" w:firstLine="720"/>
        <w:jc w:val="both"/>
        <w:rPr>
          <w:rFonts w:ascii="Arial" w:hAnsi="Arial" w:cs="Arial"/>
        </w:rPr>
      </w:pPr>
      <w:r w:rsidRPr="00CF7FE0">
        <w:rPr>
          <w:rFonts w:ascii="Arial" w:hAnsi="Arial" w:cs="Arial"/>
        </w:rPr>
        <w:t>ensur</w:t>
      </w:r>
      <w:r w:rsidR="00E34BB6" w:rsidRPr="00CF7FE0">
        <w:rPr>
          <w:rFonts w:ascii="Arial" w:hAnsi="Arial" w:cs="Arial"/>
        </w:rPr>
        <w:t>e</w:t>
      </w:r>
      <w:r w:rsidRPr="00CF7FE0">
        <w:rPr>
          <w:rFonts w:ascii="Arial" w:hAnsi="Arial" w:cs="Arial"/>
        </w:rPr>
        <w:t xml:space="preserve"> that </w:t>
      </w:r>
      <w:r w:rsidR="00E34BB6" w:rsidRPr="00CF7FE0">
        <w:rPr>
          <w:rFonts w:ascii="Arial" w:hAnsi="Arial" w:cs="Arial"/>
        </w:rPr>
        <w:t>no person</w:t>
      </w:r>
      <w:r w:rsidRPr="00CF7FE0">
        <w:rPr>
          <w:rFonts w:ascii="Arial" w:hAnsi="Arial" w:cs="Arial"/>
        </w:rPr>
        <w:t xml:space="preserve"> in need of early intervention services </w:t>
      </w:r>
      <w:r w:rsidR="00E34BB6" w:rsidRPr="00CF7FE0">
        <w:rPr>
          <w:rFonts w:ascii="Arial" w:hAnsi="Arial" w:cs="Arial"/>
        </w:rPr>
        <w:t>is excluded from a programme</w:t>
      </w:r>
      <w:r w:rsidRPr="00CF7FE0">
        <w:rPr>
          <w:rFonts w:ascii="Arial" w:hAnsi="Arial" w:cs="Arial"/>
        </w:rPr>
        <w:t>;</w:t>
      </w:r>
    </w:p>
    <w:p w:rsidR="0029717B" w:rsidRPr="00CF7FE0" w:rsidRDefault="0029717B" w:rsidP="009027BD">
      <w:pPr>
        <w:pStyle w:val="ListParagraph"/>
        <w:numPr>
          <w:ilvl w:val="0"/>
          <w:numId w:val="31"/>
        </w:numPr>
        <w:tabs>
          <w:tab w:val="left" w:pos="1134"/>
        </w:tabs>
        <w:spacing w:line="360" w:lineRule="auto"/>
        <w:ind w:left="709" w:firstLine="11"/>
        <w:jc w:val="both"/>
        <w:rPr>
          <w:rFonts w:ascii="Arial" w:hAnsi="Arial" w:cs="Arial"/>
        </w:rPr>
      </w:pPr>
      <w:r w:rsidRPr="00CF7FE0">
        <w:rPr>
          <w:rFonts w:ascii="Arial" w:hAnsi="Arial" w:cs="Arial"/>
        </w:rPr>
        <w:t>promot</w:t>
      </w:r>
      <w:r w:rsidR="00E34BB6" w:rsidRPr="00CF7FE0">
        <w:rPr>
          <w:rFonts w:ascii="Arial" w:hAnsi="Arial" w:cs="Arial"/>
        </w:rPr>
        <w:t>e</w:t>
      </w:r>
      <w:r w:rsidRPr="00CF7FE0">
        <w:rPr>
          <w:rFonts w:ascii="Arial" w:hAnsi="Arial" w:cs="Arial"/>
        </w:rPr>
        <w:t xml:space="preserve"> accessibility and availability </w:t>
      </w:r>
      <w:r w:rsidR="00E34BB6" w:rsidRPr="00CF7FE0">
        <w:rPr>
          <w:rFonts w:ascii="Arial" w:hAnsi="Arial" w:cs="Arial"/>
        </w:rPr>
        <w:t>to such programmes; and</w:t>
      </w:r>
    </w:p>
    <w:p w:rsidR="003C6B30" w:rsidRPr="00CF7FE0" w:rsidDel="003C6B30" w:rsidRDefault="00E34BB6" w:rsidP="009027BD">
      <w:pPr>
        <w:pStyle w:val="ListParagraph"/>
        <w:numPr>
          <w:ilvl w:val="0"/>
          <w:numId w:val="31"/>
        </w:numPr>
        <w:tabs>
          <w:tab w:val="left" w:pos="1134"/>
        </w:tabs>
        <w:spacing w:line="360" w:lineRule="auto"/>
        <w:ind w:left="709" w:firstLine="11"/>
        <w:jc w:val="both"/>
        <w:rPr>
          <w:rFonts w:ascii="Arial" w:hAnsi="Arial" w:cs="Arial"/>
        </w:rPr>
      </w:pPr>
      <w:r w:rsidRPr="00CF7FE0">
        <w:rPr>
          <w:rFonts w:ascii="Arial" w:hAnsi="Arial" w:cs="Arial"/>
        </w:rPr>
        <w:t xml:space="preserve">endeavour to keep families </w:t>
      </w:r>
      <w:r w:rsidR="0042712C" w:rsidRPr="00CF7FE0">
        <w:rPr>
          <w:rFonts w:ascii="Arial" w:hAnsi="Arial" w:cs="Arial"/>
        </w:rPr>
        <w:t>affected by</w:t>
      </w:r>
      <w:r w:rsidRPr="00CF7FE0">
        <w:rPr>
          <w:rFonts w:ascii="Arial" w:hAnsi="Arial" w:cs="Arial"/>
        </w:rPr>
        <w:t xml:space="preserve"> substance abuse intact.</w:t>
      </w:r>
      <w:r w:rsidR="0029717B" w:rsidRPr="00CF7FE0">
        <w:rPr>
          <w:rFonts w:ascii="Arial" w:hAnsi="Arial" w:cs="Arial"/>
        </w:rPr>
        <w:t xml:space="preserve"> </w:t>
      </w:r>
    </w:p>
    <w:p w:rsidR="00B00A4B" w:rsidRPr="00CF7FE0" w:rsidDel="00B00A4B" w:rsidRDefault="0029717B" w:rsidP="009027BD">
      <w:pPr>
        <w:tabs>
          <w:tab w:val="left" w:pos="1134"/>
        </w:tabs>
        <w:spacing w:line="360" w:lineRule="auto"/>
        <w:ind w:firstLine="709"/>
        <w:jc w:val="both"/>
        <w:rPr>
          <w:rFonts w:ascii="Arial" w:hAnsi="Arial" w:cs="Arial"/>
        </w:rPr>
      </w:pPr>
      <w:r w:rsidRPr="00CF7FE0">
        <w:rPr>
          <w:rFonts w:ascii="Arial" w:hAnsi="Arial" w:cs="Arial"/>
        </w:rPr>
        <w:t>(2)</w:t>
      </w:r>
      <w:r w:rsidRPr="00CF7FE0">
        <w:rPr>
          <w:rFonts w:ascii="Arial" w:hAnsi="Arial" w:cs="Arial"/>
        </w:rPr>
        <w:tab/>
      </w:r>
      <w:r w:rsidR="004526A8" w:rsidRPr="00CF7FE0">
        <w:rPr>
          <w:rFonts w:ascii="Arial" w:hAnsi="Arial" w:cs="Arial"/>
        </w:rPr>
        <w:t xml:space="preserve">In order to comply with the norms and standards contemplated in </w:t>
      </w:r>
      <w:r w:rsidR="001F5D10" w:rsidRPr="00CF7FE0">
        <w:rPr>
          <w:rFonts w:ascii="Arial" w:hAnsi="Arial" w:cs="Arial"/>
        </w:rPr>
        <w:t>sub</w:t>
      </w:r>
      <w:r w:rsidR="003550B3" w:rsidRPr="00CF7FE0">
        <w:rPr>
          <w:rFonts w:ascii="Arial" w:hAnsi="Arial" w:cs="Arial"/>
        </w:rPr>
        <w:t>-</w:t>
      </w:r>
      <w:r w:rsidR="001F5D10" w:rsidRPr="00CF7FE0">
        <w:rPr>
          <w:rFonts w:ascii="Arial" w:hAnsi="Arial" w:cs="Arial"/>
        </w:rPr>
        <w:t>regulation</w:t>
      </w:r>
      <w:r w:rsidR="004526A8" w:rsidRPr="00CF7FE0">
        <w:rPr>
          <w:rFonts w:ascii="Arial" w:hAnsi="Arial" w:cs="Arial"/>
        </w:rPr>
        <w:t xml:space="preserve"> (1) a service provider conducting an early intervention programme must ensure that the requirements contained in Annexure B are met.</w:t>
      </w:r>
    </w:p>
    <w:p w:rsidR="0029717B" w:rsidRPr="00CF7FE0" w:rsidRDefault="0029717B" w:rsidP="009027BD">
      <w:pPr>
        <w:tabs>
          <w:tab w:val="left" w:pos="1134"/>
        </w:tabs>
        <w:spacing w:line="360" w:lineRule="auto"/>
        <w:ind w:firstLine="709"/>
        <w:jc w:val="both"/>
        <w:rPr>
          <w:rFonts w:ascii="Arial" w:hAnsi="Arial" w:cs="Arial"/>
        </w:rPr>
      </w:pPr>
      <w:r w:rsidRPr="00CF7FE0">
        <w:rPr>
          <w:rFonts w:ascii="Arial" w:hAnsi="Arial" w:cs="Arial"/>
        </w:rPr>
        <w:lastRenderedPageBreak/>
        <w:t>(3)</w:t>
      </w:r>
      <w:r w:rsidRPr="00CF7FE0">
        <w:rPr>
          <w:rFonts w:ascii="Arial" w:hAnsi="Arial" w:cs="Arial"/>
        </w:rPr>
        <w:tab/>
      </w:r>
      <w:r w:rsidR="00C06106" w:rsidRPr="00CF7FE0">
        <w:rPr>
          <w:rFonts w:ascii="Arial" w:hAnsi="Arial" w:cs="Arial"/>
        </w:rPr>
        <w:t>Service providers</w:t>
      </w:r>
      <w:r w:rsidRPr="00CF7FE0">
        <w:rPr>
          <w:rFonts w:ascii="Arial" w:hAnsi="Arial" w:cs="Arial"/>
        </w:rPr>
        <w:t xml:space="preserve"> who</w:t>
      </w:r>
      <w:r w:rsidR="00C06106" w:rsidRPr="00CF7FE0">
        <w:rPr>
          <w:rFonts w:ascii="Arial" w:hAnsi="Arial" w:cs="Arial"/>
        </w:rPr>
        <w:t xml:space="preserve"> conduct </w:t>
      </w:r>
      <w:r w:rsidRPr="00CF7FE0">
        <w:rPr>
          <w:rFonts w:ascii="Arial" w:hAnsi="Arial" w:cs="Arial"/>
        </w:rPr>
        <w:t>e</w:t>
      </w:r>
      <w:r w:rsidR="00C06106" w:rsidRPr="00CF7FE0">
        <w:rPr>
          <w:rFonts w:ascii="Arial" w:hAnsi="Arial" w:cs="Arial"/>
        </w:rPr>
        <w:t>a</w:t>
      </w:r>
      <w:r w:rsidRPr="00CF7FE0">
        <w:rPr>
          <w:rFonts w:ascii="Arial" w:hAnsi="Arial" w:cs="Arial"/>
        </w:rPr>
        <w:t>r</w:t>
      </w:r>
      <w:r w:rsidR="00C06106" w:rsidRPr="00CF7FE0">
        <w:rPr>
          <w:rFonts w:ascii="Arial" w:hAnsi="Arial" w:cs="Arial"/>
        </w:rPr>
        <w:t>ly intervention</w:t>
      </w:r>
      <w:r w:rsidRPr="00CF7FE0">
        <w:rPr>
          <w:rFonts w:ascii="Arial" w:hAnsi="Arial" w:cs="Arial"/>
        </w:rPr>
        <w:t xml:space="preserve"> programmes must ensure that </w:t>
      </w:r>
      <w:r w:rsidR="0086744E" w:rsidRPr="00CF7FE0">
        <w:rPr>
          <w:rFonts w:ascii="Arial" w:hAnsi="Arial" w:cs="Arial"/>
        </w:rPr>
        <w:t xml:space="preserve">persons with appropriate qualifications conduct </w:t>
      </w:r>
      <w:r w:rsidRPr="00CF7FE0">
        <w:rPr>
          <w:rFonts w:ascii="Arial" w:hAnsi="Arial" w:cs="Arial"/>
        </w:rPr>
        <w:t>the admission process</w:t>
      </w:r>
      <w:r w:rsidR="0086744E" w:rsidRPr="00CF7FE0">
        <w:rPr>
          <w:rFonts w:ascii="Arial" w:hAnsi="Arial" w:cs="Arial"/>
        </w:rPr>
        <w:t xml:space="preserve"> </w:t>
      </w:r>
      <w:r w:rsidRPr="00CF7FE0">
        <w:rPr>
          <w:rFonts w:ascii="Arial" w:hAnsi="Arial" w:cs="Arial"/>
        </w:rPr>
        <w:t>t</w:t>
      </w:r>
      <w:r w:rsidR="0086744E" w:rsidRPr="00CF7FE0">
        <w:rPr>
          <w:rFonts w:ascii="Arial" w:hAnsi="Arial" w:cs="Arial"/>
        </w:rPr>
        <w:t>o the programm</w:t>
      </w:r>
      <w:r w:rsidRPr="00CF7FE0">
        <w:rPr>
          <w:rFonts w:ascii="Arial" w:hAnsi="Arial" w:cs="Arial"/>
        </w:rPr>
        <w:t>e.</w:t>
      </w:r>
    </w:p>
    <w:p w:rsidR="007F1BB1" w:rsidRPr="00CF7FE0" w:rsidRDefault="007F1BB1" w:rsidP="0029717B">
      <w:pPr>
        <w:pStyle w:val="ListParagraph"/>
        <w:tabs>
          <w:tab w:val="left" w:pos="426"/>
        </w:tabs>
        <w:spacing w:line="360" w:lineRule="auto"/>
        <w:ind w:left="0"/>
        <w:jc w:val="both"/>
        <w:rPr>
          <w:rFonts w:ascii="Arial" w:hAnsi="Arial" w:cs="Arial"/>
        </w:rPr>
      </w:pPr>
    </w:p>
    <w:p w:rsidR="007F1BB1" w:rsidRPr="00CF7FE0" w:rsidRDefault="007F1BB1" w:rsidP="007F1BB1">
      <w:pPr>
        <w:spacing w:line="360" w:lineRule="auto"/>
        <w:jc w:val="center"/>
        <w:rPr>
          <w:rFonts w:ascii="Arial" w:hAnsi="Arial" w:cs="Arial"/>
          <w:b/>
        </w:rPr>
      </w:pPr>
      <w:r w:rsidRPr="00CF7FE0">
        <w:rPr>
          <w:rFonts w:ascii="Arial" w:hAnsi="Arial" w:cs="Arial"/>
          <w:b/>
        </w:rPr>
        <w:t>CHAPTER 4</w:t>
      </w:r>
    </w:p>
    <w:p w:rsidR="007F1BB1" w:rsidRPr="00CF7FE0" w:rsidRDefault="007F1BB1" w:rsidP="007F1BB1">
      <w:pPr>
        <w:spacing w:line="360" w:lineRule="auto"/>
        <w:jc w:val="center"/>
        <w:rPr>
          <w:rFonts w:ascii="Arial" w:hAnsi="Arial" w:cs="Arial"/>
          <w:b/>
        </w:rPr>
      </w:pPr>
      <w:r w:rsidRPr="00CF7FE0">
        <w:rPr>
          <w:rFonts w:ascii="Arial" w:hAnsi="Arial" w:cs="Arial"/>
          <w:b/>
        </w:rPr>
        <w:t>COMMUNITY-BASED SERVICES</w:t>
      </w:r>
    </w:p>
    <w:p w:rsidR="007F1BB1" w:rsidRPr="00CF7FE0" w:rsidRDefault="007F1BB1" w:rsidP="007F1BB1">
      <w:pPr>
        <w:spacing w:line="360" w:lineRule="auto"/>
        <w:jc w:val="center"/>
        <w:rPr>
          <w:rFonts w:ascii="Arial" w:hAnsi="Arial" w:cs="Arial"/>
          <w:b/>
        </w:rPr>
      </w:pPr>
      <w:r w:rsidRPr="00CF7FE0">
        <w:rPr>
          <w:rFonts w:ascii="Arial" w:hAnsi="Arial" w:cs="Arial"/>
          <w:b/>
        </w:rPr>
        <w:t>Part I</w:t>
      </w:r>
    </w:p>
    <w:p w:rsidR="007F1BB1" w:rsidRPr="00CF7FE0" w:rsidRDefault="007F1BB1" w:rsidP="00FE0FF0">
      <w:pPr>
        <w:spacing w:line="360" w:lineRule="auto"/>
        <w:jc w:val="center"/>
        <w:rPr>
          <w:rFonts w:ascii="Arial" w:hAnsi="Arial" w:cs="Arial"/>
          <w:b/>
        </w:rPr>
      </w:pPr>
      <w:r w:rsidRPr="00CF7FE0">
        <w:rPr>
          <w:rFonts w:ascii="Arial" w:hAnsi="Arial" w:cs="Arial"/>
          <w:b/>
        </w:rPr>
        <w:t>General Provisions</w:t>
      </w:r>
    </w:p>
    <w:p w:rsidR="003905D6" w:rsidRPr="00CF7FE0" w:rsidRDefault="003905D6" w:rsidP="00FE0FF0">
      <w:pPr>
        <w:spacing w:line="360" w:lineRule="auto"/>
        <w:jc w:val="center"/>
        <w:rPr>
          <w:rFonts w:ascii="Arial" w:hAnsi="Arial" w:cs="Arial"/>
          <w:b/>
        </w:rPr>
      </w:pPr>
    </w:p>
    <w:p w:rsidR="00A106A5" w:rsidRPr="00CF7FE0" w:rsidRDefault="00A106A5" w:rsidP="00FE0FF0">
      <w:pPr>
        <w:spacing w:line="360" w:lineRule="auto"/>
        <w:jc w:val="center"/>
        <w:rPr>
          <w:rFonts w:ascii="Arial" w:hAnsi="Arial" w:cs="Arial"/>
          <w:b/>
        </w:rPr>
      </w:pPr>
      <w:r w:rsidRPr="00CF7FE0">
        <w:rPr>
          <w:rFonts w:ascii="Arial" w:hAnsi="Arial" w:cs="Arial"/>
          <w:b/>
        </w:rPr>
        <w:t>[Section 12(2)(a)]</w:t>
      </w:r>
    </w:p>
    <w:p w:rsidR="003905D6" w:rsidRPr="00CF7FE0" w:rsidRDefault="003905D6" w:rsidP="007F1BB1">
      <w:pPr>
        <w:spacing w:line="360" w:lineRule="auto"/>
        <w:jc w:val="both"/>
        <w:rPr>
          <w:rFonts w:ascii="Arial" w:hAnsi="Arial" w:cs="Arial"/>
          <w:b/>
        </w:rPr>
      </w:pPr>
    </w:p>
    <w:p w:rsidR="007F1BB1" w:rsidRPr="00CF7FE0" w:rsidRDefault="00B309B8" w:rsidP="007F1BB1">
      <w:pPr>
        <w:spacing w:line="360" w:lineRule="auto"/>
        <w:jc w:val="both"/>
        <w:rPr>
          <w:rFonts w:ascii="Arial" w:hAnsi="Arial" w:cs="Arial"/>
          <w:b/>
        </w:rPr>
      </w:pPr>
      <w:r w:rsidRPr="00CF7FE0">
        <w:rPr>
          <w:rFonts w:ascii="Arial" w:hAnsi="Arial" w:cs="Arial"/>
          <w:b/>
        </w:rPr>
        <w:t xml:space="preserve">Minimum </w:t>
      </w:r>
      <w:r w:rsidR="007F1BB1" w:rsidRPr="00CF7FE0">
        <w:rPr>
          <w:rFonts w:ascii="Arial" w:hAnsi="Arial" w:cs="Arial"/>
          <w:b/>
        </w:rPr>
        <w:t xml:space="preserve">norms and standards for community-based services </w:t>
      </w:r>
    </w:p>
    <w:p w:rsidR="00A81CB0" w:rsidRPr="00CF7FE0" w:rsidRDefault="00A81CB0" w:rsidP="007F1BB1">
      <w:pPr>
        <w:tabs>
          <w:tab w:val="left" w:pos="709"/>
        </w:tabs>
        <w:spacing w:line="360" w:lineRule="auto"/>
        <w:jc w:val="both"/>
        <w:rPr>
          <w:rFonts w:ascii="Arial" w:hAnsi="Arial" w:cs="Arial"/>
          <w:b/>
        </w:rPr>
      </w:pPr>
    </w:p>
    <w:p w:rsidR="007F1BB1" w:rsidRPr="00CF7FE0" w:rsidRDefault="00A81CB0" w:rsidP="007F1BB1">
      <w:pPr>
        <w:tabs>
          <w:tab w:val="left" w:pos="709"/>
        </w:tabs>
        <w:spacing w:line="360" w:lineRule="auto"/>
        <w:jc w:val="both"/>
        <w:rPr>
          <w:rFonts w:ascii="Arial" w:hAnsi="Arial" w:cs="Arial"/>
        </w:rPr>
      </w:pPr>
      <w:r w:rsidRPr="00CF7FE0">
        <w:rPr>
          <w:rFonts w:ascii="Arial" w:hAnsi="Arial" w:cs="Arial"/>
          <w:b/>
        </w:rPr>
        <w:tab/>
      </w:r>
      <w:r w:rsidR="007F1BB1" w:rsidRPr="00CF7FE0">
        <w:rPr>
          <w:rFonts w:ascii="Arial" w:hAnsi="Arial" w:cs="Arial"/>
          <w:b/>
        </w:rPr>
        <w:t>10.</w:t>
      </w:r>
      <w:r w:rsidR="007F1BB1" w:rsidRPr="00CF7FE0">
        <w:rPr>
          <w:rFonts w:ascii="Arial" w:hAnsi="Arial" w:cs="Arial"/>
        </w:rPr>
        <w:t xml:space="preserve">(1) </w:t>
      </w:r>
      <w:r w:rsidR="007F1BB1" w:rsidRPr="00CF7FE0">
        <w:rPr>
          <w:rFonts w:ascii="Arial" w:hAnsi="Arial" w:cs="Arial"/>
        </w:rPr>
        <w:tab/>
        <w:t xml:space="preserve">The minimum norms and standards for prevention and early intervention services contemplated in Chapter </w:t>
      </w:r>
      <w:r w:rsidR="008A46F3" w:rsidRPr="00CF7FE0">
        <w:rPr>
          <w:rFonts w:ascii="Arial" w:hAnsi="Arial" w:cs="Arial"/>
        </w:rPr>
        <w:t xml:space="preserve">3 </w:t>
      </w:r>
      <w:r w:rsidR="007F1BB1" w:rsidRPr="00CF7FE0">
        <w:rPr>
          <w:rFonts w:ascii="Arial" w:hAnsi="Arial" w:cs="Arial"/>
        </w:rPr>
        <w:t xml:space="preserve">apply to community-based services with the necessary changes as required by the context. </w:t>
      </w:r>
    </w:p>
    <w:p w:rsidR="007F1BB1" w:rsidRPr="00CF7FE0" w:rsidRDefault="007F1BB1" w:rsidP="009027BD">
      <w:pPr>
        <w:tabs>
          <w:tab w:val="left" w:pos="0"/>
          <w:tab w:val="left" w:pos="1134"/>
        </w:tabs>
        <w:spacing w:line="360" w:lineRule="auto"/>
        <w:ind w:firstLine="720"/>
        <w:jc w:val="both"/>
        <w:rPr>
          <w:rFonts w:ascii="Arial" w:hAnsi="Arial" w:cs="Arial"/>
        </w:rPr>
      </w:pPr>
      <w:r w:rsidRPr="00CF7FE0">
        <w:rPr>
          <w:rFonts w:ascii="Arial" w:hAnsi="Arial" w:cs="Arial"/>
        </w:rPr>
        <w:t>(2)</w:t>
      </w:r>
      <w:r w:rsidRPr="00CF7FE0">
        <w:rPr>
          <w:rFonts w:ascii="Arial" w:hAnsi="Arial" w:cs="Arial"/>
        </w:rPr>
        <w:tab/>
        <w:t>Aftercare programmes conducted by community-based services must—</w:t>
      </w:r>
    </w:p>
    <w:p w:rsidR="007F1BB1" w:rsidRPr="00CF7FE0" w:rsidRDefault="007F1BB1" w:rsidP="009027BD">
      <w:pPr>
        <w:pStyle w:val="ListParagraph"/>
        <w:numPr>
          <w:ilvl w:val="0"/>
          <w:numId w:val="23"/>
        </w:numPr>
        <w:tabs>
          <w:tab w:val="left" w:pos="1134"/>
        </w:tabs>
        <w:spacing w:line="360" w:lineRule="auto"/>
        <w:ind w:left="709" w:firstLine="11"/>
        <w:jc w:val="both"/>
        <w:rPr>
          <w:rFonts w:ascii="Arial" w:hAnsi="Arial" w:cs="Arial"/>
        </w:rPr>
      </w:pPr>
      <w:r w:rsidRPr="00CF7FE0">
        <w:rPr>
          <w:rFonts w:ascii="Arial" w:hAnsi="Arial" w:cs="Arial"/>
        </w:rPr>
        <w:t xml:space="preserve">be available regularly; </w:t>
      </w:r>
    </w:p>
    <w:p w:rsidR="007F1BB1" w:rsidRPr="00CF7FE0" w:rsidRDefault="007F1BB1" w:rsidP="009027BD">
      <w:pPr>
        <w:pStyle w:val="ListParagraph"/>
        <w:numPr>
          <w:ilvl w:val="0"/>
          <w:numId w:val="23"/>
        </w:numPr>
        <w:tabs>
          <w:tab w:val="left" w:pos="1134"/>
        </w:tabs>
        <w:spacing w:line="360" w:lineRule="auto"/>
        <w:ind w:left="709" w:firstLine="11"/>
        <w:jc w:val="both"/>
        <w:rPr>
          <w:rFonts w:ascii="Arial" w:hAnsi="Arial" w:cs="Arial"/>
        </w:rPr>
      </w:pPr>
      <w:r w:rsidRPr="00CF7FE0">
        <w:rPr>
          <w:rFonts w:ascii="Arial" w:hAnsi="Arial" w:cs="Arial"/>
        </w:rPr>
        <w:t>individualised as per the service user’s requirements;</w:t>
      </w:r>
    </w:p>
    <w:p w:rsidR="007F1BB1" w:rsidRPr="00CF7FE0" w:rsidRDefault="007F1BB1" w:rsidP="009027BD">
      <w:pPr>
        <w:pStyle w:val="ListParagraph"/>
        <w:numPr>
          <w:ilvl w:val="0"/>
          <w:numId w:val="23"/>
        </w:numPr>
        <w:tabs>
          <w:tab w:val="left" w:pos="1134"/>
        </w:tabs>
        <w:spacing w:line="360" w:lineRule="auto"/>
        <w:ind w:left="709" w:firstLine="11"/>
        <w:jc w:val="both"/>
        <w:rPr>
          <w:rFonts w:ascii="Arial" w:hAnsi="Arial" w:cs="Arial"/>
        </w:rPr>
      </w:pPr>
      <w:r w:rsidRPr="00CF7FE0">
        <w:rPr>
          <w:rFonts w:ascii="Arial" w:hAnsi="Arial" w:cs="Arial"/>
        </w:rPr>
        <w:t>include family and support systems;</w:t>
      </w:r>
    </w:p>
    <w:p w:rsidR="007F1BB1" w:rsidRPr="00CF7FE0" w:rsidRDefault="007F1BB1" w:rsidP="009027BD">
      <w:pPr>
        <w:pStyle w:val="ListParagraph"/>
        <w:numPr>
          <w:ilvl w:val="0"/>
          <w:numId w:val="23"/>
        </w:numPr>
        <w:tabs>
          <w:tab w:val="left" w:pos="1134"/>
        </w:tabs>
        <w:spacing w:line="360" w:lineRule="auto"/>
        <w:ind w:left="709" w:firstLine="11"/>
        <w:jc w:val="both"/>
        <w:rPr>
          <w:rFonts w:ascii="Arial" w:hAnsi="Arial" w:cs="Arial"/>
        </w:rPr>
      </w:pPr>
      <w:r w:rsidRPr="00CF7FE0">
        <w:rPr>
          <w:rFonts w:ascii="Arial" w:hAnsi="Arial" w:cs="Arial"/>
        </w:rPr>
        <w:t>have motivational elements;</w:t>
      </w:r>
    </w:p>
    <w:p w:rsidR="007F1BB1" w:rsidRPr="00CF7FE0" w:rsidRDefault="007F1BB1" w:rsidP="009027BD">
      <w:pPr>
        <w:pStyle w:val="ListParagraph"/>
        <w:numPr>
          <w:ilvl w:val="0"/>
          <w:numId w:val="23"/>
        </w:numPr>
        <w:tabs>
          <w:tab w:val="left" w:pos="1134"/>
        </w:tabs>
        <w:spacing w:line="360" w:lineRule="auto"/>
        <w:ind w:left="709" w:firstLine="11"/>
        <w:jc w:val="both"/>
        <w:rPr>
          <w:rFonts w:ascii="Arial" w:hAnsi="Arial" w:cs="Arial"/>
        </w:rPr>
      </w:pPr>
      <w:r w:rsidRPr="00CF7FE0">
        <w:rPr>
          <w:rFonts w:ascii="Arial" w:hAnsi="Arial" w:cs="Arial"/>
        </w:rPr>
        <w:t>focus on reintegration into the community;</w:t>
      </w:r>
    </w:p>
    <w:p w:rsidR="007F1BB1" w:rsidRPr="00CF7FE0" w:rsidRDefault="007F1BB1" w:rsidP="009027BD">
      <w:pPr>
        <w:pStyle w:val="ListParagraph"/>
        <w:numPr>
          <w:ilvl w:val="0"/>
          <w:numId w:val="23"/>
        </w:numPr>
        <w:tabs>
          <w:tab w:val="left" w:pos="1134"/>
        </w:tabs>
        <w:spacing w:line="360" w:lineRule="auto"/>
        <w:ind w:left="709" w:firstLine="11"/>
        <w:jc w:val="both"/>
        <w:rPr>
          <w:rFonts w:ascii="Arial" w:hAnsi="Arial" w:cs="Arial"/>
        </w:rPr>
      </w:pPr>
      <w:r w:rsidRPr="00CF7FE0">
        <w:rPr>
          <w:rFonts w:ascii="Arial" w:hAnsi="Arial" w:cs="Arial"/>
        </w:rPr>
        <w:t>be developmental in approach;</w:t>
      </w:r>
    </w:p>
    <w:p w:rsidR="007F1BB1" w:rsidRPr="00CF7FE0" w:rsidRDefault="007F1BB1" w:rsidP="009027BD">
      <w:pPr>
        <w:pStyle w:val="ListParagraph"/>
        <w:numPr>
          <w:ilvl w:val="0"/>
          <w:numId w:val="23"/>
        </w:numPr>
        <w:tabs>
          <w:tab w:val="left" w:pos="1134"/>
        </w:tabs>
        <w:spacing w:line="360" w:lineRule="auto"/>
        <w:ind w:left="709" w:firstLine="11"/>
        <w:jc w:val="both"/>
        <w:rPr>
          <w:rFonts w:ascii="Arial" w:hAnsi="Arial" w:cs="Arial"/>
        </w:rPr>
      </w:pPr>
      <w:r w:rsidRPr="00CF7FE0">
        <w:rPr>
          <w:rFonts w:ascii="Arial" w:hAnsi="Arial" w:cs="Arial"/>
        </w:rPr>
        <w:t>be for a specific period of time;</w:t>
      </w:r>
    </w:p>
    <w:p w:rsidR="007F1BB1" w:rsidRPr="00CF7FE0" w:rsidRDefault="007F1BB1" w:rsidP="009027BD">
      <w:pPr>
        <w:pStyle w:val="ListParagraph"/>
        <w:numPr>
          <w:ilvl w:val="0"/>
          <w:numId w:val="23"/>
        </w:numPr>
        <w:tabs>
          <w:tab w:val="left" w:pos="1134"/>
        </w:tabs>
        <w:spacing w:line="360" w:lineRule="auto"/>
        <w:ind w:left="709" w:firstLine="11"/>
        <w:jc w:val="both"/>
        <w:rPr>
          <w:rFonts w:ascii="Arial" w:hAnsi="Arial" w:cs="Arial"/>
        </w:rPr>
      </w:pPr>
      <w:r w:rsidRPr="00CF7FE0">
        <w:rPr>
          <w:rFonts w:ascii="Arial" w:hAnsi="Arial" w:cs="Arial"/>
        </w:rPr>
        <w:t>provide room for relapse;</w:t>
      </w:r>
    </w:p>
    <w:p w:rsidR="007F1BB1" w:rsidRPr="00CF7FE0" w:rsidRDefault="007F1BB1" w:rsidP="00190980">
      <w:pPr>
        <w:pStyle w:val="ListParagraph"/>
        <w:numPr>
          <w:ilvl w:val="0"/>
          <w:numId w:val="23"/>
        </w:numPr>
        <w:tabs>
          <w:tab w:val="left" w:pos="1134"/>
        </w:tabs>
        <w:spacing w:line="360" w:lineRule="auto"/>
        <w:ind w:left="709" w:firstLine="11"/>
        <w:jc w:val="both"/>
        <w:rPr>
          <w:rFonts w:ascii="Arial" w:hAnsi="Arial" w:cs="Arial"/>
        </w:rPr>
      </w:pPr>
      <w:r w:rsidRPr="00CF7FE0">
        <w:rPr>
          <w:rFonts w:ascii="Arial" w:hAnsi="Arial" w:cs="Arial"/>
        </w:rPr>
        <w:t>be easily accessible for the service user by being—</w:t>
      </w:r>
    </w:p>
    <w:p w:rsidR="00E17091" w:rsidRPr="00CF7FE0" w:rsidRDefault="00675BE3" w:rsidP="009027BD">
      <w:pPr>
        <w:spacing w:line="360" w:lineRule="auto"/>
        <w:ind w:left="1134"/>
        <w:jc w:val="both"/>
        <w:rPr>
          <w:rFonts w:ascii="Arial" w:hAnsi="Arial" w:cs="Arial"/>
        </w:rPr>
      </w:pPr>
      <w:r w:rsidRPr="00CF7FE0">
        <w:rPr>
          <w:rFonts w:ascii="Arial" w:hAnsi="Arial" w:cs="Arial"/>
        </w:rPr>
        <w:t>(</w:t>
      </w:r>
      <w:proofErr w:type="spellStart"/>
      <w:r w:rsidR="00190980" w:rsidRPr="00CF7FE0">
        <w:rPr>
          <w:rFonts w:ascii="Arial" w:hAnsi="Arial" w:cs="Arial"/>
        </w:rPr>
        <w:t>i</w:t>
      </w:r>
      <w:proofErr w:type="spellEnd"/>
      <w:r w:rsidRPr="00CF7FE0">
        <w:rPr>
          <w:rFonts w:ascii="Arial" w:hAnsi="Arial" w:cs="Arial"/>
        </w:rPr>
        <w:t>)</w:t>
      </w:r>
      <w:r w:rsidR="00190980" w:rsidRPr="00CF7FE0">
        <w:rPr>
          <w:rFonts w:ascii="Arial" w:hAnsi="Arial" w:cs="Arial"/>
        </w:rPr>
        <w:t xml:space="preserve">. </w:t>
      </w:r>
      <w:r w:rsidR="007F1BB1" w:rsidRPr="00CF7FE0">
        <w:rPr>
          <w:rFonts w:ascii="Arial" w:hAnsi="Arial" w:cs="Arial"/>
        </w:rPr>
        <w:t>available after hours for service users who work or have other responsibilities during the day;</w:t>
      </w:r>
      <w:r w:rsidR="008A46F3" w:rsidRPr="00CF7FE0">
        <w:rPr>
          <w:rFonts w:ascii="Arial" w:hAnsi="Arial" w:cs="Arial"/>
        </w:rPr>
        <w:t xml:space="preserve"> and</w:t>
      </w:r>
    </w:p>
    <w:p w:rsidR="007F1BB1" w:rsidRPr="00CF7FE0" w:rsidRDefault="00675BE3" w:rsidP="009027BD">
      <w:pPr>
        <w:spacing w:line="360" w:lineRule="auto"/>
        <w:ind w:left="1134"/>
        <w:jc w:val="both"/>
        <w:rPr>
          <w:rFonts w:ascii="Arial" w:hAnsi="Arial" w:cs="Arial"/>
        </w:rPr>
      </w:pPr>
      <w:r w:rsidRPr="00CF7FE0">
        <w:rPr>
          <w:rFonts w:ascii="Arial" w:hAnsi="Arial" w:cs="Arial"/>
        </w:rPr>
        <w:t>(</w:t>
      </w:r>
      <w:r w:rsidR="00190980" w:rsidRPr="00CF7FE0">
        <w:rPr>
          <w:rFonts w:ascii="Arial" w:hAnsi="Arial" w:cs="Arial"/>
        </w:rPr>
        <w:t>ii</w:t>
      </w:r>
      <w:r w:rsidRPr="00CF7FE0">
        <w:rPr>
          <w:rFonts w:ascii="Arial" w:hAnsi="Arial" w:cs="Arial"/>
        </w:rPr>
        <w:t>)</w:t>
      </w:r>
      <w:r w:rsidR="00190980" w:rsidRPr="00CF7FE0">
        <w:rPr>
          <w:rFonts w:ascii="Arial" w:hAnsi="Arial" w:cs="Arial"/>
        </w:rPr>
        <w:t xml:space="preserve">. </w:t>
      </w:r>
      <w:r w:rsidR="007F1BB1" w:rsidRPr="00CF7FE0">
        <w:rPr>
          <w:rFonts w:ascii="Arial" w:hAnsi="Arial" w:cs="Arial"/>
        </w:rPr>
        <w:t>conducted from satellite offices or centres; and</w:t>
      </w:r>
    </w:p>
    <w:p w:rsidR="007F1BB1" w:rsidRPr="00CF7FE0" w:rsidRDefault="007F1BB1" w:rsidP="009027BD">
      <w:pPr>
        <w:pStyle w:val="ListParagraph"/>
        <w:numPr>
          <w:ilvl w:val="0"/>
          <w:numId w:val="37"/>
        </w:numPr>
        <w:tabs>
          <w:tab w:val="left" w:pos="1134"/>
        </w:tabs>
        <w:spacing w:line="360" w:lineRule="auto"/>
        <w:ind w:left="709" w:firstLine="11"/>
        <w:jc w:val="both"/>
        <w:rPr>
          <w:rFonts w:ascii="Arial" w:hAnsi="Arial" w:cs="Arial"/>
        </w:rPr>
      </w:pPr>
      <w:r w:rsidRPr="00CF7FE0">
        <w:rPr>
          <w:rFonts w:ascii="Arial" w:hAnsi="Arial" w:cs="Arial"/>
        </w:rPr>
        <w:t xml:space="preserve">be affordable </w:t>
      </w:r>
      <w:r w:rsidR="008A4CD9" w:rsidRPr="00CF7FE0">
        <w:rPr>
          <w:rFonts w:ascii="Arial" w:hAnsi="Arial" w:cs="Arial"/>
        </w:rPr>
        <w:t>in relation to the economic class of each person</w:t>
      </w:r>
      <w:r w:rsidRPr="00CF7FE0">
        <w:rPr>
          <w:rFonts w:ascii="Arial" w:hAnsi="Arial" w:cs="Arial"/>
        </w:rPr>
        <w:t>.</w:t>
      </w:r>
    </w:p>
    <w:p w:rsidR="007F1BB1" w:rsidRPr="00CF7FE0" w:rsidRDefault="007F1BB1" w:rsidP="007F1BB1">
      <w:pPr>
        <w:tabs>
          <w:tab w:val="left" w:pos="6047"/>
        </w:tabs>
        <w:spacing w:line="360" w:lineRule="auto"/>
        <w:jc w:val="both"/>
        <w:rPr>
          <w:rFonts w:ascii="Arial" w:hAnsi="Arial" w:cs="Arial"/>
        </w:rPr>
      </w:pPr>
    </w:p>
    <w:p w:rsidR="007F79CF" w:rsidRDefault="007F79CF" w:rsidP="009027BD">
      <w:pPr>
        <w:tabs>
          <w:tab w:val="left" w:pos="6047"/>
        </w:tabs>
        <w:spacing w:line="360" w:lineRule="auto"/>
        <w:jc w:val="center"/>
        <w:rPr>
          <w:rFonts w:ascii="Arial" w:hAnsi="Arial" w:cs="Arial"/>
          <w:b/>
        </w:rPr>
      </w:pPr>
    </w:p>
    <w:p w:rsidR="009807C6" w:rsidRDefault="009807C6" w:rsidP="009027BD">
      <w:pPr>
        <w:tabs>
          <w:tab w:val="left" w:pos="6047"/>
        </w:tabs>
        <w:spacing w:line="360" w:lineRule="auto"/>
        <w:jc w:val="center"/>
        <w:rPr>
          <w:rFonts w:ascii="Arial" w:hAnsi="Arial" w:cs="Arial"/>
          <w:b/>
        </w:rPr>
      </w:pPr>
    </w:p>
    <w:p w:rsidR="009807C6" w:rsidRPr="00CF7FE0" w:rsidRDefault="009807C6" w:rsidP="009027BD">
      <w:pPr>
        <w:tabs>
          <w:tab w:val="left" w:pos="6047"/>
        </w:tabs>
        <w:spacing w:line="360" w:lineRule="auto"/>
        <w:jc w:val="center"/>
        <w:rPr>
          <w:rFonts w:ascii="Arial" w:hAnsi="Arial" w:cs="Arial"/>
          <w:b/>
        </w:rPr>
      </w:pPr>
    </w:p>
    <w:p w:rsidR="00A106A5" w:rsidRPr="00CF7FE0" w:rsidRDefault="00A106A5" w:rsidP="009027BD">
      <w:pPr>
        <w:tabs>
          <w:tab w:val="left" w:pos="6047"/>
        </w:tabs>
        <w:spacing w:line="360" w:lineRule="auto"/>
        <w:jc w:val="center"/>
        <w:rPr>
          <w:rFonts w:ascii="Arial" w:hAnsi="Arial" w:cs="Arial"/>
          <w:b/>
        </w:rPr>
      </w:pPr>
      <w:r w:rsidRPr="00CF7FE0">
        <w:rPr>
          <w:rFonts w:ascii="Arial" w:hAnsi="Arial" w:cs="Arial"/>
          <w:b/>
        </w:rPr>
        <w:lastRenderedPageBreak/>
        <w:t>[Section</w:t>
      </w:r>
      <w:r w:rsidR="009807C6">
        <w:rPr>
          <w:rFonts w:ascii="Arial" w:hAnsi="Arial" w:cs="Arial"/>
          <w:b/>
        </w:rPr>
        <w:t xml:space="preserve"> </w:t>
      </w:r>
      <w:r w:rsidRPr="00CF7FE0">
        <w:rPr>
          <w:rFonts w:ascii="Arial" w:hAnsi="Arial" w:cs="Arial"/>
          <w:b/>
        </w:rPr>
        <w:t>(12(2)(b)]</w:t>
      </w:r>
    </w:p>
    <w:p w:rsidR="00A106A5" w:rsidRPr="00CF7FE0" w:rsidRDefault="00A106A5" w:rsidP="007F1BB1">
      <w:pPr>
        <w:tabs>
          <w:tab w:val="left" w:pos="6047"/>
        </w:tabs>
        <w:spacing w:line="360" w:lineRule="auto"/>
        <w:jc w:val="both"/>
        <w:rPr>
          <w:rFonts w:ascii="Arial" w:hAnsi="Arial" w:cs="Arial"/>
        </w:rPr>
      </w:pPr>
    </w:p>
    <w:p w:rsidR="007F1BB1" w:rsidRPr="00CF7FE0" w:rsidRDefault="007F1BB1" w:rsidP="007F1BB1">
      <w:pPr>
        <w:spacing w:line="360" w:lineRule="auto"/>
        <w:jc w:val="both"/>
        <w:rPr>
          <w:rFonts w:ascii="Arial" w:hAnsi="Arial" w:cs="Arial"/>
          <w:b/>
        </w:rPr>
      </w:pPr>
      <w:r w:rsidRPr="00CF7FE0">
        <w:rPr>
          <w:rFonts w:ascii="Arial" w:hAnsi="Arial" w:cs="Arial"/>
          <w:b/>
        </w:rPr>
        <w:t xml:space="preserve">Types of community-based services </w:t>
      </w:r>
    </w:p>
    <w:p w:rsidR="00A81CB0" w:rsidRPr="00CF7FE0" w:rsidRDefault="00A81CB0" w:rsidP="007F1BB1">
      <w:pPr>
        <w:spacing w:line="360" w:lineRule="auto"/>
        <w:jc w:val="both"/>
        <w:rPr>
          <w:rFonts w:ascii="Arial" w:hAnsi="Arial" w:cs="Arial"/>
          <w:b/>
        </w:rPr>
      </w:pPr>
    </w:p>
    <w:p w:rsidR="007F1BB1" w:rsidRPr="00CF7FE0" w:rsidRDefault="007F1BB1" w:rsidP="009027BD">
      <w:pPr>
        <w:tabs>
          <w:tab w:val="left" w:pos="1134"/>
        </w:tabs>
        <w:spacing w:line="360" w:lineRule="auto"/>
        <w:ind w:firstLine="720"/>
        <w:jc w:val="both"/>
        <w:rPr>
          <w:rFonts w:ascii="Arial" w:hAnsi="Arial" w:cs="Arial"/>
        </w:rPr>
      </w:pPr>
      <w:r w:rsidRPr="00CF7FE0">
        <w:rPr>
          <w:rFonts w:ascii="Arial" w:hAnsi="Arial" w:cs="Arial"/>
          <w:b/>
        </w:rPr>
        <w:t>11.</w:t>
      </w:r>
      <w:r w:rsidR="00E17091" w:rsidRPr="00CF7FE0">
        <w:rPr>
          <w:rFonts w:ascii="Arial" w:hAnsi="Arial" w:cs="Arial"/>
          <w:b/>
        </w:rPr>
        <w:tab/>
      </w:r>
      <w:r w:rsidRPr="00CF7FE0">
        <w:rPr>
          <w:rFonts w:ascii="Arial" w:hAnsi="Arial" w:cs="Arial"/>
        </w:rPr>
        <w:t>The types of community-based services are—</w:t>
      </w:r>
    </w:p>
    <w:p w:rsidR="007F1BB1" w:rsidRPr="00CF7FE0" w:rsidRDefault="007F1BB1" w:rsidP="009027BD">
      <w:pPr>
        <w:tabs>
          <w:tab w:val="left" w:pos="1134"/>
        </w:tabs>
        <w:spacing w:line="360" w:lineRule="auto"/>
        <w:ind w:left="709" w:firstLine="11"/>
        <w:jc w:val="both"/>
        <w:rPr>
          <w:rFonts w:ascii="Arial" w:hAnsi="Arial" w:cs="Arial"/>
        </w:rPr>
      </w:pPr>
      <w:r w:rsidRPr="00CF7FE0">
        <w:rPr>
          <w:rFonts w:ascii="Arial" w:hAnsi="Arial" w:cs="Arial"/>
        </w:rPr>
        <w:t>(a)</w:t>
      </w:r>
      <w:r w:rsidRPr="00CF7FE0">
        <w:rPr>
          <w:rFonts w:ascii="Arial" w:hAnsi="Arial" w:cs="Arial"/>
        </w:rPr>
        <w:tab/>
        <w:t>prevention;</w:t>
      </w:r>
    </w:p>
    <w:p w:rsidR="007F1BB1" w:rsidRPr="00CF7FE0" w:rsidRDefault="007F1BB1" w:rsidP="009027BD">
      <w:pPr>
        <w:tabs>
          <w:tab w:val="left" w:pos="1134"/>
        </w:tabs>
        <w:spacing w:line="360" w:lineRule="auto"/>
        <w:ind w:left="709" w:firstLine="11"/>
        <w:jc w:val="both"/>
        <w:rPr>
          <w:rFonts w:ascii="Arial" w:hAnsi="Arial" w:cs="Arial"/>
        </w:rPr>
      </w:pPr>
      <w:r w:rsidRPr="00CF7FE0">
        <w:rPr>
          <w:rFonts w:ascii="Arial" w:hAnsi="Arial" w:cs="Arial"/>
        </w:rPr>
        <w:t>(b)</w:t>
      </w:r>
      <w:r w:rsidRPr="00CF7FE0">
        <w:rPr>
          <w:rFonts w:ascii="Arial" w:hAnsi="Arial" w:cs="Arial"/>
        </w:rPr>
        <w:tab/>
        <w:t>early intervention;</w:t>
      </w:r>
    </w:p>
    <w:p w:rsidR="007F1BB1" w:rsidRPr="00CF7FE0" w:rsidRDefault="007F1BB1" w:rsidP="009027BD">
      <w:pPr>
        <w:tabs>
          <w:tab w:val="left" w:pos="1134"/>
        </w:tabs>
        <w:spacing w:line="360" w:lineRule="auto"/>
        <w:ind w:left="709" w:firstLine="11"/>
        <w:jc w:val="both"/>
        <w:rPr>
          <w:rFonts w:ascii="Arial" w:hAnsi="Arial" w:cs="Arial"/>
        </w:rPr>
      </w:pPr>
      <w:r w:rsidRPr="00CF7FE0">
        <w:rPr>
          <w:rFonts w:ascii="Arial" w:hAnsi="Arial" w:cs="Arial"/>
        </w:rPr>
        <w:t>(c)</w:t>
      </w:r>
      <w:r w:rsidRPr="00CF7FE0">
        <w:rPr>
          <w:rFonts w:ascii="Arial" w:hAnsi="Arial" w:cs="Arial"/>
        </w:rPr>
        <w:tab/>
        <w:t xml:space="preserve">treatment; </w:t>
      </w:r>
    </w:p>
    <w:p w:rsidR="00045188" w:rsidRPr="00CF7FE0" w:rsidRDefault="007F1BB1" w:rsidP="009027BD">
      <w:pPr>
        <w:tabs>
          <w:tab w:val="left" w:pos="1134"/>
        </w:tabs>
        <w:spacing w:line="360" w:lineRule="auto"/>
        <w:ind w:left="709" w:firstLine="11"/>
        <w:jc w:val="both"/>
        <w:rPr>
          <w:rFonts w:ascii="Arial" w:hAnsi="Arial" w:cs="Arial"/>
        </w:rPr>
      </w:pPr>
      <w:r w:rsidRPr="00CF7FE0">
        <w:rPr>
          <w:rFonts w:ascii="Arial" w:hAnsi="Arial" w:cs="Arial"/>
        </w:rPr>
        <w:t>(d)</w:t>
      </w:r>
      <w:r w:rsidRPr="00CF7FE0">
        <w:rPr>
          <w:rFonts w:ascii="Arial" w:hAnsi="Arial" w:cs="Arial"/>
        </w:rPr>
        <w:tab/>
        <w:t>aftercare</w:t>
      </w:r>
      <w:r w:rsidR="00045188" w:rsidRPr="00CF7FE0">
        <w:rPr>
          <w:rFonts w:ascii="Arial" w:hAnsi="Arial" w:cs="Arial"/>
        </w:rPr>
        <w:t>; and</w:t>
      </w:r>
    </w:p>
    <w:p w:rsidR="007F1BB1" w:rsidRPr="00CF7FE0" w:rsidRDefault="00045188" w:rsidP="009027BD">
      <w:pPr>
        <w:tabs>
          <w:tab w:val="left" w:pos="1134"/>
        </w:tabs>
        <w:spacing w:line="360" w:lineRule="auto"/>
        <w:ind w:left="709" w:firstLine="11"/>
        <w:jc w:val="both"/>
        <w:rPr>
          <w:rFonts w:ascii="Arial" w:hAnsi="Arial" w:cs="Arial"/>
        </w:rPr>
      </w:pPr>
      <w:r w:rsidRPr="00CF7FE0">
        <w:rPr>
          <w:rFonts w:ascii="Arial" w:hAnsi="Arial" w:cs="Arial"/>
        </w:rPr>
        <w:t>(e)</w:t>
      </w:r>
      <w:r w:rsidRPr="00CF7FE0">
        <w:rPr>
          <w:rFonts w:ascii="Arial" w:hAnsi="Arial" w:cs="Arial"/>
        </w:rPr>
        <w:tab/>
        <w:t>reintegration.</w:t>
      </w:r>
    </w:p>
    <w:p w:rsidR="00A106A5" w:rsidRPr="00CF7FE0" w:rsidRDefault="00A106A5" w:rsidP="009027BD">
      <w:pPr>
        <w:spacing w:line="360" w:lineRule="auto"/>
        <w:jc w:val="center"/>
        <w:rPr>
          <w:rFonts w:ascii="Arial" w:hAnsi="Arial" w:cs="Arial"/>
          <w:b/>
        </w:rPr>
      </w:pPr>
    </w:p>
    <w:p w:rsidR="007F1BB1" w:rsidRPr="00CF7FE0" w:rsidRDefault="00A106A5" w:rsidP="009027BD">
      <w:pPr>
        <w:spacing w:line="360" w:lineRule="auto"/>
        <w:jc w:val="center"/>
        <w:rPr>
          <w:rFonts w:ascii="Arial" w:hAnsi="Arial" w:cs="Arial"/>
          <w:b/>
        </w:rPr>
      </w:pPr>
      <w:r w:rsidRPr="00CF7FE0">
        <w:rPr>
          <w:rFonts w:ascii="Arial" w:hAnsi="Arial" w:cs="Arial"/>
          <w:b/>
        </w:rPr>
        <w:t>[Section 12(2)(b)]</w:t>
      </w:r>
    </w:p>
    <w:p w:rsidR="00A106A5" w:rsidRPr="00CF7FE0" w:rsidRDefault="00A106A5" w:rsidP="007F1BB1">
      <w:pPr>
        <w:spacing w:line="360" w:lineRule="auto"/>
        <w:jc w:val="both"/>
        <w:rPr>
          <w:rFonts w:ascii="Arial" w:hAnsi="Arial" w:cs="Arial"/>
          <w:b/>
        </w:rPr>
      </w:pPr>
    </w:p>
    <w:p w:rsidR="007F1BB1" w:rsidRPr="00CF7FE0" w:rsidRDefault="007F1BB1" w:rsidP="007F1BB1">
      <w:pPr>
        <w:spacing w:line="360" w:lineRule="auto"/>
        <w:jc w:val="both"/>
        <w:rPr>
          <w:rFonts w:ascii="Arial" w:hAnsi="Arial" w:cs="Arial"/>
          <w:b/>
        </w:rPr>
      </w:pPr>
      <w:r w:rsidRPr="00CF7FE0">
        <w:rPr>
          <w:rFonts w:ascii="Arial" w:hAnsi="Arial" w:cs="Arial"/>
          <w:b/>
        </w:rPr>
        <w:t xml:space="preserve">Manner for provision </w:t>
      </w:r>
      <w:r w:rsidR="008A46F3" w:rsidRPr="00CF7FE0">
        <w:rPr>
          <w:rFonts w:ascii="Arial" w:hAnsi="Arial" w:cs="Arial"/>
          <w:b/>
        </w:rPr>
        <w:t xml:space="preserve">of </w:t>
      </w:r>
      <w:r w:rsidRPr="00CF7FE0">
        <w:rPr>
          <w:rFonts w:ascii="Arial" w:hAnsi="Arial" w:cs="Arial"/>
          <w:b/>
        </w:rPr>
        <w:t>community-based services</w:t>
      </w:r>
    </w:p>
    <w:p w:rsidR="00A81CB0" w:rsidRPr="00CF7FE0" w:rsidRDefault="00A81CB0" w:rsidP="007F1BB1">
      <w:pPr>
        <w:spacing w:line="360" w:lineRule="auto"/>
        <w:jc w:val="both"/>
        <w:rPr>
          <w:rFonts w:ascii="Arial" w:hAnsi="Arial" w:cs="Arial"/>
          <w:b/>
        </w:rPr>
      </w:pPr>
    </w:p>
    <w:p w:rsidR="007F1BB1" w:rsidRPr="00CF7FE0" w:rsidRDefault="007F1BB1" w:rsidP="009027BD">
      <w:pPr>
        <w:tabs>
          <w:tab w:val="left" w:pos="1134"/>
        </w:tabs>
        <w:spacing w:line="360" w:lineRule="auto"/>
        <w:ind w:firstLine="720"/>
        <w:jc w:val="both"/>
        <w:rPr>
          <w:rFonts w:ascii="Arial" w:hAnsi="Arial" w:cs="Arial"/>
        </w:rPr>
      </w:pPr>
      <w:r w:rsidRPr="00CF7FE0">
        <w:rPr>
          <w:rFonts w:ascii="Arial" w:hAnsi="Arial" w:cs="Arial"/>
          <w:b/>
        </w:rPr>
        <w:t>12.</w:t>
      </w:r>
      <w:r w:rsidRPr="00CF7FE0">
        <w:rPr>
          <w:rFonts w:ascii="Arial" w:hAnsi="Arial" w:cs="Arial"/>
          <w:b/>
        </w:rPr>
        <w:tab/>
      </w:r>
      <w:r w:rsidRPr="00CF7FE0">
        <w:rPr>
          <w:rFonts w:ascii="Arial" w:hAnsi="Arial" w:cs="Arial"/>
        </w:rPr>
        <w:t>Community-based services must be provided by—</w:t>
      </w:r>
    </w:p>
    <w:p w:rsidR="004A29A8" w:rsidRPr="00CF7FE0" w:rsidRDefault="007F1BB1" w:rsidP="009027BD">
      <w:pPr>
        <w:tabs>
          <w:tab w:val="left" w:pos="1134"/>
        </w:tabs>
        <w:spacing w:line="360" w:lineRule="auto"/>
        <w:ind w:firstLine="720"/>
        <w:jc w:val="both"/>
        <w:rPr>
          <w:rFonts w:ascii="Arial" w:hAnsi="Arial" w:cs="Arial"/>
        </w:rPr>
      </w:pPr>
      <w:r w:rsidRPr="00CF7FE0">
        <w:rPr>
          <w:rFonts w:ascii="Arial" w:hAnsi="Arial" w:cs="Arial"/>
        </w:rPr>
        <w:t>(a)</w:t>
      </w:r>
      <w:r w:rsidRPr="00CF7FE0">
        <w:rPr>
          <w:rFonts w:ascii="Arial" w:hAnsi="Arial" w:cs="Arial"/>
        </w:rPr>
        <w:tab/>
        <w:t>developing individual treatment plans that may include psychological, social and medical services;</w:t>
      </w:r>
    </w:p>
    <w:p w:rsidR="004A29A8" w:rsidRPr="00CF7FE0" w:rsidRDefault="004A29A8" w:rsidP="009027BD">
      <w:pPr>
        <w:tabs>
          <w:tab w:val="left" w:pos="1134"/>
        </w:tabs>
        <w:spacing w:line="360" w:lineRule="auto"/>
        <w:ind w:firstLine="720"/>
        <w:jc w:val="both"/>
        <w:rPr>
          <w:rFonts w:ascii="Arial" w:hAnsi="Arial" w:cs="Arial"/>
        </w:rPr>
      </w:pPr>
      <w:r w:rsidRPr="00CF7FE0">
        <w:rPr>
          <w:rFonts w:ascii="Arial" w:hAnsi="Arial" w:cs="Arial"/>
        </w:rPr>
        <w:t>(b)</w:t>
      </w:r>
      <w:r w:rsidRPr="00CF7FE0">
        <w:rPr>
          <w:rFonts w:ascii="Arial" w:hAnsi="Arial" w:cs="Arial"/>
        </w:rPr>
        <w:tab/>
      </w:r>
      <w:r w:rsidR="007F1BB1" w:rsidRPr="00CF7FE0">
        <w:rPr>
          <w:rFonts w:ascii="Arial" w:hAnsi="Arial" w:cs="Arial"/>
        </w:rPr>
        <w:t xml:space="preserve">extending treatment services to individuals, families and groups and significant others; </w:t>
      </w:r>
    </w:p>
    <w:p w:rsidR="007F1BB1" w:rsidRPr="00CF7FE0" w:rsidRDefault="004A29A8" w:rsidP="009027BD">
      <w:pPr>
        <w:tabs>
          <w:tab w:val="left" w:pos="1134"/>
        </w:tabs>
        <w:spacing w:line="360" w:lineRule="auto"/>
        <w:ind w:firstLine="720"/>
        <w:jc w:val="both"/>
        <w:rPr>
          <w:rFonts w:ascii="Arial" w:hAnsi="Arial" w:cs="Arial"/>
        </w:rPr>
      </w:pPr>
      <w:r w:rsidRPr="00CF7FE0">
        <w:rPr>
          <w:rFonts w:ascii="Arial" w:hAnsi="Arial" w:cs="Arial"/>
        </w:rPr>
        <w:t>(c)</w:t>
      </w:r>
      <w:r w:rsidRPr="00CF7FE0">
        <w:rPr>
          <w:rFonts w:ascii="Arial" w:hAnsi="Arial" w:cs="Arial"/>
        </w:rPr>
        <w:tab/>
      </w:r>
      <w:r w:rsidR="007F1BB1" w:rsidRPr="00CF7FE0">
        <w:rPr>
          <w:rFonts w:ascii="Arial" w:hAnsi="Arial" w:cs="Arial"/>
        </w:rPr>
        <w:t xml:space="preserve">making referrals to other service providers for further treatment in the case of need; </w:t>
      </w:r>
    </w:p>
    <w:p w:rsidR="007F1BB1" w:rsidRPr="00CF7FE0" w:rsidRDefault="007F1BB1" w:rsidP="009027BD">
      <w:pPr>
        <w:tabs>
          <w:tab w:val="left" w:pos="1134"/>
        </w:tabs>
        <w:spacing w:line="360" w:lineRule="auto"/>
        <w:ind w:left="709" w:firstLine="11"/>
        <w:jc w:val="both"/>
        <w:rPr>
          <w:rFonts w:ascii="Arial" w:hAnsi="Arial" w:cs="Arial"/>
        </w:rPr>
      </w:pPr>
      <w:r w:rsidRPr="00CF7FE0">
        <w:rPr>
          <w:rFonts w:ascii="Arial" w:hAnsi="Arial" w:cs="Arial"/>
        </w:rPr>
        <w:t xml:space="preserve">(d) </w:t>
      </w:r>
      <w:r w:rsidRPr="00CF7FE0">
        <w:rPr>
          <w:rFonts w:ascii="Arial" w:hAnsi="Arial" w:cs="Arial"/>
        </w:rPr>
        <w:tab/>
        <w:t xml:space="preserve">providing youth friendly programmes; and </w:t>
      </w:r>
    </w:p>
    <w:p w:rsidR="007F1BB1" w:rsidRPr="00CF7FE0" w:rsidRDefault="007F1BB1" w:rsidP="009027BD">
      <w:pPr>
        <w:tabs>
          <w:tab w:val="left" w:pos="1134"/>
        </w:tabs>
        <w:spacing w:line="360" w:lineRule="auto"/>
        <w:ind w:firstLine="720"/>
        <w:jc w:val="both"/>
        <w:rPr>
          <w:rFonts w:ascii="Arial" w:hAnsi="Arial" w:cs="Arial"/>
        </w:rPr>
      </w:pPr>
      <w:r w:rsidRPr="00CF7FE0">
        <w:rPr>
          <w:rFonts w:ascii="Arial" w:hAnsi="Arial" w:cs="Arial"/>
        </w:rPr>
        <w:t xml:space="preserve">(e) </w:t>
      </w:r>
      <w:r w:rsidRPr="00CF7FE0">
        <w:rPr>
          <w:rFonts w:ascii="Arial" w:hAnsi="Arial" w:cs="Arial"/>
        </w:rPr>
        <w:tab/>
        <w:t xml:space="preserve">complying with the minimum norms and standards as contemplated </w:t>
      </w:r>
      <w:r w:rsidR="008A46F3" w:rsidRPr="00CF7FE0">
        <w:rPr>
          <w:rFonts w:ascii="Arial" w:hAnsi="Arial" w:cs="Arial"/>
        </w:rPr>
        <w:t xml:space="preserve">in </w:t>
      </w:r>
      <w:r w:rsidRPr="00CF7FE0">
        <w:rPr>
          <w:rFonts w:ascii="Arial" w:hAnsi="Arial" w:cs="Arial"/>
        </w:rPr>
        <w:t xml:space="preserve">regulation </w:t>
      </w:r>
      <w:r w:rsidR="008A46F3" w:rsidRPr="00CF7FE0">
        <w:rPr>
          <w:rFonts w:ascii="Arial" w:hAnsi="Arial" w:cs="Arial"/>
        </w:rPr>
        <w:t>13</w:t>
      </w:r>
      <w:r w:rsidRPr="00CF7FE0">
        <w:rPr>
          <w:rFonts w:ascii="Arial" w:hAnsi="Arial" w:cs="Arial"/>
        </w:rPr>
        <w:t>.</w:t>
      </w:r>
    </w:p>
    <w:p w:rsidR="00E94933" w:rsidRPr="00CF7FE0" w:rsidRDefault="00E94933" w:rsidP="009027BD">
      <w:pPr>
        <w:spacing w:line="360" w:lineRule="auto"/>
        <w:ind w:left="709" w:hanging="709"/>
        <w:jc w:val="center"/>
        <w:rPr>
          <w:rFonts w:ascii="Arial" w:hAnsi="Arial" w:cs="Arial"/>
          <w:b/>
        </w:rPr>
      </w:pPr>
    </w:p>
    <w:p w:rsidR="007F1BB1" w:rsidRPr="00CF7FE0" w:rsidRDefault="004C2C2F" w:rsidP="009027BD">
      <w:pPr>
        <w:spacing w:line="360" w:lineRule="auto"/>
        <w:ind w:left="709" w:hanging="709"/>
        <w:jc w:val="center"/>
        <w:rPr>
          <w:rFonts w:ascii="Arial" w:hAnsi="Arial" w:cs="Arial"/>
          <w:b/>
        </w:rPr>
      </w:pPr>
      <w:r w:rsidRPr="00CF7FE0">
        <w:rPr>
          <w:rFonts w:ascii="Arial" w:hAnsi="Arial" w:cs="Arial"/>
          <w:b/>
        </w:rPr>
        <w:t>[Section 6(1)(c)]</w:t>
      </w:r>
    </w:p>
    <w:p w:rsidR="004C2C2F" w:rsidRPr="00CF7FE0" w:rsidRDefault="004C2C2F" w:rsidP="007F1BB1">
      <w:pPr>
        <w:spacing w:line="360" w:lineRule="auto"/>
        <w:ind w:left="709" w:hanging="709"/>
        <w:jc w:val="both"/>
        <w:rPr>
          <w:rFonts w:ascii="Arial" w:hAnsi="Arial" w:cs="Arial"/>
          <w:b/>
        </w:rPr>
      </w:pPr>
    </w:p>
    <w:p w:rsidR="007F1BB1" w:rsidRPr="00CF7FE0" w:rsidRDefault="007F1BB1" w:rsidP="007F1BB1">
      <w:pPr>
        <w:spacing w:line="360" w:lineRule="auto"/>
        <w:jc w:val="both"/>
        <w:rPr>
          <w:rFonts w:ascii="Arial" w:eastAsiaTheme="minorHAnsi" w:hAnsi="Arial" w:cs="Arial"/>
          <w:b/>
        </w:rPr>
      </w:pPr>
      <w:r w:rsidRPr="00CF7FE0">
        <w:rPr>
          <w:rFonts w:ascii="Arial" w:eastAsiaTheme="minorHAnsi" w:hAnsi="Arial" w:cs="Arial"/>
          <w:b/>
        </w:rPr>
        <w:t>Minimum norms and standards for registration of community-based services</w:t>
      </w:r>
    </w:p>
    <w:p w:rsidR="00CA057E" w:rsidRPr="00CF7FE0" w:rsidRDefault="00CA057E" w:rsidP="007F1BB1">
      <w:pPr>
        <w:spacing w:line="360" w:lineRule="auto"/>
        <w:jc w:val="both"/>
        <w:rPr>
          <w:rFonts w:ascii="Arial" w:eastAsiaTheme="minorHAnsi" w:hAnsi="Arial" w:cs="Arial"/>
          <w:b/>
        </w:rPr>
      </w:pPr>
    </w:p>
    <w:p w:rsidR="007F1BB1" w:rsidRPr="00CF7FE0" w:rsidRDefault="007F1BB1" w:rsidP="009027BD">
      <w:pPr>
        <w:tabs>
          <w:tab w:val="left" w:pos="1134"/>
        </w:tabs>
        <w:spacing w:line="360" w:lineRule="auto"/>
        <w:ind w:firstLine="720"/>
        <w:jc w:val="both"/>
        <w:rPr>
          <w:rFonts w:ascii="Arial" w:hAnsi="Arial" w:cs="Arial"/>
        </w:rPr>
      </w:pPr>
      <w:r w:rsidRPr="00CF7FE0">
        <w:rPr>
          <w:rFonts w:ascii="Arial" w:eastAsiaTheme="minorHAnsi" w:hAnsi="Arial" w:cs="Arial"/>
          <w:b/>
        </w:rPr>
        <w:t>13.</w:t>
      </w:r>
      <w:r w:rsidR="00CA057E" w:rsidRPr="00CF7FE0">
        <w:rPr>
          <w:rFonts w:ascii="Arial" w:eastAsiaTheme="minorHAnsi" w:hAnsi="Arial" w:cs="Arial"/>
          <w:b/>
        </w:rPr>
        <w:t xml:space="preserve"> </w:t>
      </w:r>
      <w:r w:rsidR="00CA057E" w:rsidRPr="00CF7FE0">
        <w:rPr>
          <w:rFonts w:ascii="Arial" w:eastAsiaTheme="minorHAnsi" w:hAnsi="Arial" w:cs="Arial"/>
        </w:rPr>
        <w:t xml:space="preserve">Community-based services must comply with the </w:t>
      </w:r>
      <w:r w:rsidR="005D42E3" w:rsidRPr="00CF7FE0">
        <w:rPr>
          <w:rFonts w:ascii="Arial" w:eastAsiaTheme="minorHAnsi" w:hAnsi="Arial" w:cs="Arial"/>
        </w:rPr>
        <w:t xml:space="preserve">minimum </w:t>
      </w:r>
      <w:r w:rsidR="00CA057E" w:rsidRPr="00CF7FE0">
        <w:rPr>
          <w:rFonts w:ascii="Arial" w:eastAsiaTheme="minorHAnsi" w:hAnsi="Arial" w:cs="Arial"/>
        </w:rPr>
        <w:t xml:space="preserve">norms and standards for treatment centres and halfway houses in as far as they relate to prevention and early intervention </w:t>
      </w:r>
      <w:r w:rsidR="001E4DCE" w:rsidRPr="00CF7FE0">
        <w:rPr>
          <w:rFonts w:ascii="Arial" w:eastAsiaTheme="minorHAnsi" w:hAnsi="Arial" w:cs="Arial"/>
        </w:rPr>
        <w:t xml:space="preserve">as </w:t>
      </w:r>
      <w:r w:rsidR="00CA057E" w:rsidRPr="00CF7FE0">
        <w:rPr>
          <w:rFonts w:ascii="Arial" w:eastAsiaTheme="minorHAnsi" w:hAnsi="Arial" w:cs="Arial"/>
        </w:rPr>
        <w:t xml:space="preserve">contemplated in </w:t>
      </w:r>
      <w:r w:rsidR="00FC25F5" w:rsidRPr="00CF7FE0">
        <w:rPr>
          <w:rFonts w:ascii="Arial" w:eastAsiaTheme="minorHAnsi" w:hAnsi="Arial" w:cs="Arial"/>
        </w:rPr>
        <w:t xml:space="preserve">the </w:t>
      </w:r>
      <w:r w:rsidR="00CA057E" w:rsidRPr="00CF7FE0">
        <w:rPr>
          <w:rFonts w:ascii="Arial" w:eastAsiaTheme="minorHAnsi" w:hAnsi="Arial" w:cs="Arial"/>
        </w:rPr>
        <w:t xml:space="preserve">Annexures </w:t>
      </w:r>
      <w:r w:rsidR="00FA4046" w:rsidRPr="00CF7FE0">
        <w:rPr>
          <w:rFonts w:ascii="Arial" w:eastAsiaTheme="minorHAnsi" w:hAnsi="Arial" w:cs="Arial"/>
        </w:rPr>
        <w:t>A and B</w:t>
      </w:r>
      <w:r w:rsidR="0083220B" w:rsidRPr="00CF7FE0">
        <w:rPr>
          <w:rFonts w:ascii="Arial" w:eastAsiaTheme="minorHAnsi" w:hAnsi="Arial" w:cs="Arial"/>
        </w:rPr>
        <w:t>.</w:t>
      </w:r>
    </w:p>
    <w:p w:rsidR="007F1BB1" w:rsidRPr="00CF7FE0" w:rsidRDefault="007F1BB1" w:rsidP="007F1BB1">
      <w:pPr>
        <w:spacing w:line="360" w:lineRule="auto"/>
        <w:ind w:left="709" w:hanging="709"/>
        <w:jc w:val="both"/>
        <w:rPr>
          <w:rFonts w:ascii="Arial" w:hAnsi="Arial" w:cs="Arial"/>
          <w:b/>
        </w:rPr>
      </w:pPr>
    </w:p>
    <w:p w:rsidR="007B269C" w:rsidRPr="00CF7FE0" w:rsidRDefault="007B269C" w:rsidP="007B269C">
      <w:pPr>
        <w:spacing w:line="360" w:lineRule="auto"/>
        <w:jc w:val="center"/>
        <w:rPr>
          <w:rFonts w:ascii="Arial" w:hAnsi="Arial" w:cs="Arial"/>
          <w:b/>
        </w:rPr>
      </w:pPr>
      <w:r w:rsidRPr="00CF7FE0">
        <w:rPr>
          <w:rFonts w:ascii="Arial" w:hAnsi="Arial" w:cs="Arial"/>
          <w:b/>
        </w:rPr>
        <w:lastRenderedPageBreak/>
        <w:t>Part II</w:t>
      </w:r>
    </w:p>
    <w:p w:rsidR="007B269C" w:rsidRPr="00CF7FE0" w:rsidRDefault="007B269C" w:rsidP="007B269C">
      <w:pPr>
        <w:spacing w:line="360" w:lineRule="auto"/>
        <w:jc w:val="center"/>
        <w:rPr>
          <w:rFonts w:ascii="Arial" w:hAnsi="Arial" w:cs="Arial"/>
          <w:b/>
        </w:rPr>
      </w:pPr>
      <w:r w:rsidRPr="00CF7FE0">
        <w:rPr>
          <w:rFonts w:ascii="Arial" w:hAnsi="Arial" w:cs="Arial"/>
          <w:b/>
        </w:rPr>
        <w:t>Registration of community-based services</w:t>
      </w:r>
    </w:p>
    <w:p w:rsidR="007B269C" w:rsidRPr="00CF7FE0" w:rsidRDefault="0049735B" w:rsidP="009027BD">
      <w:pPr>
        <w:spacing w:line="360" w:lineRule="auto"/>
        <w:jc w:val="center"/>
        <w:rPr>
          <w:rFonts w:ascii="Arial" w:hAnsi="Arial" w:cs="Arial"/>
          <w:b/>
        </w:rPr>
      </w:pPr>
      <w:r w:rsidRPr="00CF7FE0">
        <w:rPr>
          <w:rFonts w:ascii="Arial" w:hAnsi="Arial" w:cs="Arial"/>
          <w:b/>
        </w:rPr>
        <w:t>[Section 14</w:t>
      </w:r>
      <w:r w:rsidR="000108AC" w:rsidRPr="00CF7FE0">
        <w:rPr>
          <w:rFonts w:ascii="Arial" w:hAnsi="Arial" w:cs="Arial"/>
          <w:b/>
        </w:rPr>
        <w:t>(3)</w:t>
      </w:r>
      <w:r w:rsidRPr="00CF7FE0">
        <w:rPr>
          <w:rFonts w:ascii="Arial" w:hAnsi="Arial" w:cs="Arial"/>
          <w:b/>
        </w:rPr>
        <w:t>]</w:t>
      </w:r>
    </w:p>
    <w:p w:rsidR="0049735B" w:rsidRPr="00CF7FE0" w:rsidRDefault="0049735B" w:rsidP="007B269C">
      <w:pPr>
        <w:spacing w:line="360" w:lineRule="auto"/>
        <w:jc w:val="both"/>
        <w:rPr>
          <w:rFonts w:ascii="Arial" w:hAnsi="Arial" w:cs="Arial"/>
          <w:b/>
        </w:rPr>
      </w:pPr>
    </w:p>
    <w:p w:rsidR="007B269C" w:rsidRPr="00CF7FE0" w:rsidRDefault="007B269C" w:rsidP="007B269C">
      <w:pPr>
        <w:spacing w:line="360" w:lineRule="auto"/>
        <w:jc w:val="both"/>
        <w:rPr>
          <w:rFonts w:ascii="Arial" w:hAnsi="Arial" w:cs="Arial"/>
          <w:b/>
        </w:rPr>
      </w:pPr>
      <w:r w:rsidRPr="00CF7FE0">
        <w:rPr>
          <w:rFonts w:ascii="Arial" w:hAnsi="Arial" w:cs="Arial"/>
          <w:b/>
        </w:rPr>
        <w:t>Conditions for registration of community-based services</w:t>
      </w:r>
    </w:p>
    <w:p w:rsidR="00A81CB0" w:rsidRPr="00CF7FE0" w:rsidRDefault="00A81CB0" w:rsidP="007B269C">
      <w:pPr>
        <w:spacing w:line="360" w:lineRule="auto"/>
        <w:jc w:val="both"/>
        <w:rPr>
          <w:rFonts w:ascii="Arial" w:hAnsi="Arial" w:cs="Arial"/>
          <w:b/>
        </w:rPr>
      </w:pPr>
    </w:p>
    <w:p w:rsidR="007B269C" w:rsidRPr="00CF7FE0" w:rsidRDefault="007B269C" w:rsidP="004A29A8">
      <w:pPr>
        <w:spacing w:line="360" w:lineRule="auto"/>
        <w:ind w:firstLine="720"/>
        <w:jc w:val="both"/>
        <w:rPr>
          <w:rFonts w:ascii="Arial" w:hAnsi="Arial" w:cs="Arial"/>
        </w:rPr>
      </w:pPr>
      <w:r w:rsidRPr="00CF7FE0">
        <w:rPr>
          <w:rFonts w:ascii="Arial" w:hAnsi="Arial" w:cs="Arial"/>
          <w:b/>
        </w:rPr>
        <w:t>14.</w:t>
      </w:r>
      <w:r w:rsidRPr="00CF7FE0">
        <w:rPr>
          <w:rFonts w:ascii="Arial" w:hAnsi="Arial" w:cs="Arial"/>
        </w:rPr>
        <w:t>(1)</w:t>
      </w:r>
      <w:r w:rsidRPr="00CF7FE0">
        <w:rPr>
          <w:rFonts w:ascii="Arial" w:hAnsi="Arial" w:cs="Arial"/>
          <w:b/>
        </w:rPr>
        <w:tab/>
      </w:r>
      <w:r w:rsidRPr="00CF7FE0">
        <w:rPr>
          <w:rFonts w:ascii="Arial" w:hAnsi="Arial" w:cs="Arial"/>
        </w:rPr>
        <w:t>Any person who wishes to register a community-based service as contemplated in section 14(2) of the Act must—</w:t>
      </w:r>
    </w:p>
    <w:p w:rsidR="007B269C" w:rsidRPr="00CF7FE0" w:rsidRDefault="007B269C" w:rsidP="009027BD">
      <w:pPr>
        <w:tabs>
          <w:tab w:val="left" w:pos="1134"/>
        </w:tabs>
        <w:spacing w:line="360" w:lineRule="auto"/>
        <w:ind w:firstLine="720"/>
        <w:jc w:val="both"/>
        <w:rPr>
          <w:rFonts w:ascii="Arial" w:hAnsi="Arial" w:cs="Arial"/>
        </w:rPr>
      </w:pPr>
      <w:r w:rsidRPr="00CF7FE0">
        <w:rPr>
          <w:rFonts w:ascii="Arial" w:hAnsi="Arial" w:cs="Arial"/>
        </w:rPr>
        <w:t>(a)</w:t>
      </w:r>
      <w:r w:rsidRPr="00CF7FE0">
        <w:rPr>
          <w:rFonts w:ascii="Arial" w:hAnsi="Arial" w:cs="Arial"/>
        </w:rPr>
        <w:tab/>
        <w:t>identify and provide information with regard to the need for community-based services in the area;</w:t>
      </w:r>
    </w:p>
    <w:p w:rsidR="007B269C" w:rsidRPr="00CF7FE0" w:rsidRDefault="007B269C" w:rsidP="009027BD">
      <w:pPr>
        <w:tabs>
          <w:tab w:val="left" w:pos="1134"/>
        </w:tabs>
        <w:spacing w:line="360" w:lineRule="auto"/>
        <w:ind w:firstLine="720"/>
        <w:jc w:val="both"/>
        <w:rPr>
          <w:rFonts w:ascii="Arial" w:hAnsi="Arial" w:cs="Arial"/>
        </w:rPr>
      </w:pPr>
      <w:r w:rsidRPr="00CF7FE0">
        <w:rPr>
          <w:rFonts w:ascii="Arial" w:hAnsi="Arial" w:cs="Arial"/>
        </w:rPr>
        <w:t>(b)</w:t>
      </w:r>
      <w:r w:rsidRPr="00CF7FE0">
        <w:rPr>
          <w:rFonts w:ascii="Arial" w:hAnsi="Arial" w:cs="Arial"/>
        </w:rPr>
        <w:tab/>
        <w:t>indicate the number of service users who are likely to be offered the service;</w:t>
      </w:r>
    </w:p>
    <w:p w:rsidR="007B269C" w:rsidRPr="00CF7FE0" w:rsidRDefault="007B269C" w:rsidP="009027BD">
      <w:pPr>
        <w:tabs>
          <w:tab w:val="left" w:pos="1134"/>
        </w:tabs>
        <w:spacing w:line="360" w:lineRule="auto"/>
        <w:ind w:firstLine="720"/>
        <w:jc w:val="both"/>
        <w:rPr>
          <w:rFonts w:ascii="Arial" w:hAnsi="Arial" w:cs="Arial"/>
        </w:rPr>
      </w:pPr>
      <w:r w:rsidRPr="00CF7FE0">
        <w:rPr>
          <w:rFonts w:ascii="Arial" w:hAnsi="Arial" w:cs="Arial"/>
        </w:rPr>
        <w:t>(c)</w:t>
      </w:r>
      <w:r w:rsidRPr="00CF7FE0">
        <w:rPr>
          <w:rFonts w:ascii="Arial" w:hAnsi="Arial" w:cs="Arial"/>
        </w:rPr>
        <w:tab/>
        <w:t>give details of the type of services to be offered;</w:t>
      </w:r>
    </w:p>
    <w:p w:rsidR="007B269C" w:rsidRPr="00CF7FE0" w:rsidRDefault="007B269C" w:rsidP="009027BD">
      <w:pPr>
        <w:tabs>
          <w:tab w:val="left" w:pos="1134"/>
        </w:tabs>
        <w:spacing w:line="360" w:lineRule="auto"/>
        <w:ind w:firstLine="720"/>
        <w:jc w:val="both"/>
        <w:rPr>
          <w:rFonts w:ascii="Arial" w:hAnsi="Arial" w:cs="Arial"/>
        </w:rPr>
      </w:pPr>
      <w:r w:rsidRPr="00CF7FE0">
        <w:rPr>
          <w:rFonts w:ascii="Arial" w:hAnsi="Arial" w:cs="Arial"/>
        </w:rPr>
        <w:t>(d)</w:t>
      </w:r>
      <w:r w:rsidRPr="00CF7FE0">
        <w:rPr>
          <w:rFonts w:ascii="Arial" w:hAnsi="Arial" w:cs="Arial"/>
        </w:rPr>
        <w:tab/>
        <w:t xml:space="preserve">provide </w:t>
      </w:r>
      <w:r w:rsidR="0074358A" w:rsidRPr="00CF7FE0">
        <w:rPr>
          <w:rFonts w:ascii="Arial" w:hAnsi="Arial" w:cs="Arial"/>
        </w:rPr>
        <w:t xml:space="preserve">a </w:t>
      </w:r>
      <w:r w:rsidRPr="00CF7FE0">
        <w:rPr>
          <w:rFonts w:ascii="Arial" w:hAnsi="Arial" w:cs="Arial"/>
        </w:rPr>
        <w:t>list of persons who will administer the services including their–</w:t>
      </w:r>
    </w:p>
    <w:p w:rsidR="007B269C" w:rsidRPr="00CF7FE0" w:rsidRDefault="007B269C" w:rsidP="009027BD">
      <w:pPr>
        <w:tabs>
          <w:tab w:val="left" w:pos="1134"/>
        </w:tabs>
        <w:spacing w:line="360" w:lineRule="auto"/>
        <w:ind w:firstLine="720"/>
        <w:jc w:val="both"/>
        <w:rPr>
          <w:rFonts w:ascii="Arial" w:hAnsi="Arial" w:cs="Arial"/>
        </w:rPr>
      </w:pPr>
      <w:r w:rsidRPr="00CF7FE0">
        <w:rPr>
          <w:rFonts w:ascii="Arial" w:hAnsi="Arial" w:cs="Arial"/>
        </w:rPr>
        <w:t>(</w:t>
      </w:r>
      <w:proofErr w:type="spellStart"/>
      <w:r w:rsidRPr="00CF7FE0">
        <w:rPr>
          <w:rFonts w:ascii="Arial" w:hAnsi="Arial" w:cs="Arial"/>
        </w:rPr>
        <w:t>i</w:t>
      </w:r>
      <w:proofErr w:type="spellEnd"/>
      <w:r w:rsidRPr="00CF7FE0">
        <w:rPr>
          <w:rFonts w:ascii="Arial" w:hAnsi="Arial" w:cs="Arial"/>
        </w:rPr>
        <w:t xml:space="preserve">) </w:t>
      </w:r>
      <w:r w:rsidRPr="00CF7FE0">
        <w:rPr>
          <w:rFonts w:ascii="Arial" w:hAnsi="Arial" w:cs="Arial"/>
        </w:rPr>
        <w:tab/>
        <w:t>full names;</w:t>
      </w:r>
    </w:p>
    <w:p w:rsidR="007B269C" w:rsidRPr="00CF7FE0" w:rsidRDefault="007B269C" w:rsidP="009027BD">
      <w:pPr>
        <w:tabs>
          <w:tab w:val="left" w:pos="1134"/>
        </w:tabs>
        <w:spacing w:line="360" w:lineRule="auto"/>
        <w:ind w:firstLine="720"/>
        <w:jc w:val="both"/>
        <w:rPr>
          <w:rFonts w:ascii="Arial" w:hAnsi="Arial" w:cs="Arial"/>
        </w:rPr>
      </w:pPr>
      <w:r w:rsidRPr="00CF7FE0">
        <w:rPr>
          <w:rFonts w:ascii="Arial" w:hAnsi="Arial" w:cs="Arial"/>
        </w:rPr>
        <w:t>(ii)</w:t>
      </w:r>
      <w:r w:rsidRPr="00CF7FE0">
        <w:rPr>
          <w:rFonts w:ascii="Arial" w:hAnsi="Arial" w:cs="Arial"/>
        </w:rPr>
        <w:tab/>
        <w:t>identity numbers; and</w:t>
      </w:r>
    </w:p>
    <w:p w:rsidR="007B269C" w:rsidRPr="00CF7FE0" w:rsidRDefault="007B269C" w:rsidP="009027BD">
      <w:pPr>
        <w:tabs>
          <w:tab w:val="left" w:pos="1134"/>
        </w:tabs>
        <w:spacing w:line="360" w:lineRule="auto"/>
        <w:ind w:firstLine="720"/>
        <w:jc w:val="both"/>
        <w:rPr>
          <w:rFonts w:ascii="Arial" w:hAnsi="Arial" w:cs="Arial"/>
        </w:rPr>
      </w:pPr>
      <w:r w:rsidRPr="00CF7FE0">
        <w:rPr>
          <w:rFonts w:ascii="Arial" w:hAnsi="Arial" w:cs="Arial"/>
        </w:rPr>
        <w:t>(iii)</w:t>
      </w:r>
      <w:r w:rsidRPr="00CF7FE0">
        <w:rPr>
          <w:rFonts w:ascii="Arial" w:hAnsi="Arial" w:cs="Arial"/>
        </w:rPr>
        <w:tab/>
        <w:t>qualifications</w:t>
      </w:r>
      <w:r w:rsidR="0074358A" w:rsidRPr="00CF7FE0">
        <w:rPr>
          <w:rFonts w:ascii="Arial" w:hAnsi="Arial" w:cs="Arial"/>
        </w:rPr>
        <w:t>.</w:t>
      </w:r>
    </w:p>
    <w:p w:rsidR="007B269C" w:rsidRPr="00CF7FE0" w:rsidRDefault="007B269C" w:rsidP="009027BD">
      <w:pPr>
        <w:tabs>
          <w:tab w:val="left" w:pos="1134"/>
        </w:tabs>
        <w:spacing w:line="360" w:lineRule="auto"/>
        <w:ind w:firstLine="720"/>
        <w:jc w:val="both"/>
        <w:rPr>
          <w:rFonts w:ascii="Arial" w:hAnsi="Arial" w:cs="Arial"/>
        </w:rPr>
      </w:pPr>
      <w:r w:rsidRPr="00CF7FE0">
        <w:rPr>
          <w:rFonts w:ascii="Arial" w:hAnsi="Arial" w:cs="Arial"/>
        </w:rPr>
        <w:t>(e)</w:t>
      </w:r>
      <w:r w:rsidRPr="00CF7FE0">
        <w:rPr>
          <w:rFonts w:ascii="Arial" w:hAnsi="Arial" w:cs="Arial"/>
        </w:rPr>
        <w:tab/>
        <w:t>provide information relating to resources available to provide the service as the HOD may determine;</w:t>
      </w:r>
    </w:p>
    <w:p w:rsidR="007B269C" w:rsidRPr="00CF7FE0" w:rsidRDefault="007B269C" w:rsidP="009027BD">
      <w:pPr>
        <w:tabs>
          <w:tab w:val="left" w:pos="1134"/>
        </w:tabs>
        <w:spacing w:line="360" w:lineRule="auto"/>
        <w:ind w:firstLine="720"/>
        <w:jc w:val="both"/>
        <w:outlineLvl w:val="0"/>
        <w:rPr>
          <w:rFonts w:ascii="Arial" w:hAnsi="Arial" w:cs="Arial"/>
        </w:rPr>
      </w:pPr>
      <w:r w:rsidRPr="00CF7FE0">
        <w:rPr>
          <w:rFonts w:ascii="Arial" w:hAnsi="Arial" w:cs="Arial"/>
        </w:rPr>
        <w:t>(f)</w:t>
      </w:r>
      <w:r w:rsidRPr="00CF7FE0">
        <w:rPr>
          <w:rFonts w:ascii="Arial" w:hAnsi="Arial" w:cs="Arial"/>
        </w:rPr>
        <w:tab/>
        <w:t>be a South African citizen</w:t>
      </w:r>
      <w:r w:rsidR="0010592F" w:rsidRPr="00CF7FE0">
        <w:rPr>
          <w:rFonts w:ascii="Arial" w:hAnsi="Arial" w:cs="Arial"/>
        </w:rPr>
        <w:t xml:space="preserve">, </w:t>
      </w:r>
      <w:r w:rsidRPr="00CF7FE0">
        <w:rPr>
          <w:rFonts w:ascii="Arial" w:hAnsi="Arial" w:cs="Arial"/>
        </w:rPr>
        <w:t>permanent resident</w:t>
      </w:r>
      <w:r w:rsidR="0010592F" w:rsidRPr="00CF7FE0">
        <w:rPr>
          <w:rFonts w:ascii="Arial" w:hAnsi="Arial" w:cs="Arial"/>
        </w:rPr>
        <w:t xml:space="preserve"> or refugee</w:t>
      </w:r>
      <w:r w:rsidRPr="00CF7FE0">
        <w:rPr>
          <w:rFonts w:ascii="Arial" w:hAnsi="Arial" w:cs="Arial"/>
        </w:rPr>
        <w:t xml:space="preserve">; </w:t>
      </w:r>
    </w:p>
    <w:p w:rsidR="007B269C" w:rsidRPr="00CF7FE0" w:rsidRDefault="007B269C" w:rsidP="009027BD">
      <w:pPr>
        <w:tabs>
          <w:tab w:val="left" w:pos="1134"/>
        </w:tabs>
        <w:spacing w:line="360" w:lineRule="auto"/>
        <w:ind w:firstLine="720"/>
        <w:jc w:val="both"/>
        <w:outlineLvl w:val="0"/>
        <w:rPr>
          <w:rFonts w:ascii="Arial" w:hAnsi="Arial" w:cs="Arial"/>
        </w:rPr>
      </w:pPr>
      <w:r w:rsidRPr="00CF7FE0">
        <w:rPr>
          <w:rFonts w:ascii="Arial" w:hAnsi="Arial" w:cs="Arial"/>
        </w:rPr>
        <w:t>(g)</w:t>
      </w:r>
      <w:r w:rsidRPr="00CF7FE0">
        <w:rPr>
          <w:rFonts w:ascii="Arial" w:hAnsi="Arial" w:cs="Arial"/>
        </w:rPr>
        <w:tab/>
        <w:t>not be a person who has been convicted of an offence related to substance abuse</w:t>
      </w:r>
      <w:r w:rsidR="007B20CD" w:rsidRPr="00CF7FE0">
        <w:rPr>
          <w:rFonts w:ascii="Arial" w:hAnsi="Arial" w:cs="Arial"/>
        </w:rPr>
        <w:t xml:space="preserve"> or </w:t>
      </w:r>
      <w:r w:rsidR="00226AE2" w:rsidRPr="00CF7FE0">
        <w:rPr>
          <w:rFonts w:ascii="Arial" w:hAnsi="Arial" w:cs="Arial"/>
        </w:rPr>
        <w:t xml:space="preserve">the </w:t>
      </w:r>
      <w:r w:rsidR="007B20CD" w:rsidRPr="00CF7FE0">
        <w:rPr>
          <w:rFonts w:ascii="Arial" w:hAnsi="Arial" w:cs="Arial"/>
        </w:rPr>
        <w:t>supply of illegal substances</w:t>
      </w:r>
      <w:r w:rsidRPr="00CF7FE0">
        <w:rPr>
          <w:rFonts w:ascii="Arial" w:hAnsi="Arial" w:cs="Arial"/>
        </w:rPr>
        <w:t>; and</w:t>
      </w:r>
    </w:p>
    <w:p w:rsidR="007B269C" w:rsidRPr="00CF7FE0" w:rsidRDefault="007B269C" w:rsidP="00E32D2A">
      <w:pPr>
        <w:tabs>
          <w:tab w:val="left" w:pos="1134"/>
        </w:tabs>
        <w:spacing w:line="360" w:lineRule="auto"/>
        <w:ind w:firstLine="720"/>
        <w:jc w:val="both"/>
        <w:outlineLvl w:val="0"/>
        <w:rPr>
          <w:rFonts w:ascii="Arial" w:hAnsi="Arial" w:cs="Arial"/>
        </w:rPr>
      </w:pPr>
      <w:r w:rsidRPr="00CF7FE0">
        <w:rPr>
          <w:rFonts w:ascii="Arial" w:hAnsi="Arial" w:cs="Arial"/>
        </w:rPr>
        <w:t>(h)</w:t>
      </w:r>
      <w:r w:rsidRPr="00CF7FE0">
        <w:rPr>
          <w:rFonts w:ascii="Arial" w:hAnsi="Arial" w:cs="Arial"/>
        </w:rPr>
        <w:tab/>
        <w:t xml:space="preserve">apply in a manner </w:t>
      </w:r>
      <w:r w:rsidR="00146B34" w:rsidRPr="00CF7FE0">
        <w:rPr>
          <w:rFonts w:ascii="Arial" w:hAnsi="Arial" w:cs="Arial"/>
        </w:rPr>
        <w:t xml:space="preserve">envisaged </w:t>
      </w:r>
      <w:r w:rsidRPr="00CF7FE0">
        <w:rPr>
          <w:rFonts w:ascii="Arial" w:hAnsi="Arial" w:cs="Arial"/>
        </w:rPr>
        <w:t xml:space="preserve">in regulation </w:t>
      </w:r>
      <w:r w:rsidR="008A46F3" w:rsidRPr="00CF7FE0">
        <w:rPr>
          <w:rFonts w:ascii="Arial" w:hAnsi="Arial" w:cs="Arial"/>
        </w:rPr>
        <w:t>15</w:t>
      </w:r>
      <w:r w:rsidRPr="00CF7FE0">
        <w:rPr>
          <w:rFonts w:ascii="Arial" w:hAnsi="Arial" w:cs="Arial"/>
        </w:rPr>
        <w:t>.</w:t>
      </w:r>
    </w:p>
    <w:p w:rsidR="007B269C" w:rsidRPr="00CF7FE0" w:rsidRDefault="007B269C" w:rsidP="00E32D2A">
      <w:pPr>
        <w:tabs>
          <w:tab w:val="left" w:pos="1134"/>
        </w:tabs>
        <w:spacing w:line="360" w:lineRule="auto"/>
        <w:ind w:firstLine="720"/>
        <w:jc w:val="both"/>
        <w:outlineLvl w:val="0"/>
        <w:rPr>
          <w:rFonts w:ascii="Arial" w:hAnsi="Arial" w:cs="Arial"/>
        </w:rPr>
      </w:pPr>
      <w:r w:rsidRPr="00CF7FE0">
        <w:rPr>
          <w:rFonts w:ascii="Arial" w:hAnsi="Arial" w:cs="Arial"/>
        </w:rPr>
        <w:t xml:space="preserve">(2) In addition to the provisions of </w:t>
      </w:r>
      <w:r w:rsidR="001F5D10" w:rsidRPr="00CF7FE0">
        <w:rPr>
          <w:rFonts w:ascii="Arial" w:hAnsi="Arial" w:cs="Arial"/>
        </w:rPr>
        <w:t>sub</w:t>
      </w:r>
      <w:r w:rsidR="00965C9C" w:rsidRPr="00CF7FE0">
        <w:rPr>
          <w:rFonts w:ascii="Arial" w:hAnsi="Arial" w:cs="Arial"/>
        </w:rPr>
        <w:t>-</w:t>
      </w:r>
      <w:r w:rsidR="001F5D10" w:rsidRPr="00CF7FE0">
        <w:rPr>
          <w:rFonts w:ascii="Arial" w:hAnsi="Arial" w:cs="Arial"/>
        </w:rPr>
        <w:t>regulation</w:t>
      </w:r>
      <w:r w:rsidRPr="00CF7FE0">
        <w:rPr>
          <w:rFonts w:ascii="Arial" w:hAnsi="Arial" w:cs="Arial"/>
        </w:rPr>
        <w:t xml:space="preserve"> (1), the person contemplated therein must–</w:t>
      </w:r>
    </w:p>
    <w:p w:rsidR="00CB05BB" w:rsidRPr="00CF7FE0" w:rsidRDefault="007B269C" w:rsidP="009027BD">
      <w:pPr>
        <w:pStyle w:val="ListParagraph"/>
        <w:numPr>
          <w:ilvl w:val="0"/>
          <w:numId w:val="1"/>
        </w:numPr>
        <w:tabs>
          <w:tab w:val="left" w:pos="0"/>
          <w:tab w:val="left" w:pos="1134"/>
        </w:tabs>
        <w:spacing w:line="360" w:lineRule="auto"/>
        <w:ind w:left="0" w:firstLine="720"/>
        <w:jc w:val="both"/>
        <w:outlineLvl w:val="0"/>
        <w:rPr>
          <w:rFonts w:ascii="Arial" w:hAnsi="Arial" w:cs="Arial"/>
        </w:rPr>
      </w:pPr>
      <w:r w:rsidRPr="00CF7FE0">
        <w:rPr>
          <w:rFonts w:ascii="Arial" w:hAnsi="Arial" w:cs="Arial"/>
        </w:rPr>
        <w:t xml:space="preserve">comply with the norms and standards </w:t>
      </w:r>
      <w:r w:rsidR="00226AE2" w:rsidRPr="00CF7FE0">
        <w:rPr>
          <w:rFonts w:ascii="Arial" w:hAnsi="Arial" w:cs="Arial"/>
        </w:rPr>
        <w:t xml:space="preserve">as </w:t>
      </w:r>
      <w:r w:rsidRPr="00CF7FE0">
        <w:rPr>
          <w:rFonts w:ascii="Arial" w:hAnsi="Arial" w:cs="Arial"/>
        </w:rPr>
        <w:t xml:space="preserve">contemplated in </w:t>
      </w:r>
      <w:r w:rsidR="008A46F3" w:rsidRPr="00CF7FE0">
        <w:rPr>
          <w:rFonts w:ascii="Arial" w:hAnsi="Arial" w:cs="Arial"/>
        </w:rPr>
        <w:t xml:space="preserve">Part </w:t>
      </w:r>
      <w:r w:rsidR="00CD3643" w:rsidRPr="00CF7FE0">
        <w:rPr>
          <w:rFonts w:ascii="Arial" w:hAnsi="Arial" w:cs="Arial"/>
        </w:rPr>
        <w:t>III</w:t>
      </w:r>
      <w:r w:rsidR="008A46F3" w:rsidRPr="00CF7FE0">
        <w:rPr>
          <w:rFonts w:ascii="Arial" w:hAnsi="Arial" w:cs="Arial"/>
        </w:rPr>
        <w:t xml:space="preserve"> of this </w:t>
      </w:r>
      <w:r w:rsidRPr="00CF7FE0">
        <w:rPr>
          <w:rFonts w:ascii="Arial" w:hAnsi="Arial" w:cs="Arial"/>
        </w:rPr>
        <w:t>Chapter;</w:t>
      </w:r>
    </w:p>
    <w:p w:rsidR="00CB05BB" w:rsidRPr="00CF7FE0" w:rsidRDefault="00CD3643" w:rsidP="009027BD">
      <w:pPr>
        <w:pStyle w:val="ListParagraph"/>
        <w:numPr>
          <w:ilvl w:val="0"/>
          <w:numId w:val="1"/>
        </w:numPr>
        <w:tabs>
          <w:tab w:val="left" w:pos="0"/>
          <w:tab w:val="left" w:pos="1134"/>
        </w:tabs>
        <w:spacing w:line="360" w:lineRule="auto"/>
        <w:ind w:left="0" w:firstLine="720"/>
        <w:jc w:val="both"/>
        <w:outlineLvl w:val="0"/>
        <w:rPr>
          <w:rFonts w:ascii="Arial" w:hAnsi="Arial" w:cs="Arial"/>
        </w:rPr>
      </w:pPr>
      <w:r w:rsidRPr="00CF7FE0">
        <w:rPr>
          <w:rFonts w:ascii="Arial" w:hAnsi="Arial" w:cs="Arial"/>
        </w:rPr>
        <w:t xml:space="preserve">in </w:t>
      </w:r>
      <w:r w:rsidR="007B269C" w:rsidRPr="00CF7FE0">
        <w:rPr>
          <w:rFonts w:ascii="Arial" w:hAnsi="Arial" w:cs="Arial"/>
        </w:rPr>
        <w:t>the case where the person intends to access funding from the Department</w:t>
      </w:r>
      <w:r w:rsidRPr="00CF7FE0">
        <w:rPr>
          <w:rFonts w:ascii="Arial" w:hAnsi="Arial" w:cs="Arial"/>
        </w:rPr>
        <w:t>,</w:t>
      </w:r>
      <w:r w:rsidR="007B269C" w:rsidRPr="00CF7FE0">
        <w:rPr>
          <w:rFonts w:ascii="Arial" w:hAnsi="Arial" w:cs="Arial"/>
        </w:rPr>
        <w:t xml:space="preserve"> be registered in terms of the </w:t>
      </w:r>
      <w:proofErr w:type="spellStart"/>
      <w:r w:rsidRPr="00CF7FE0">
        <w:rPr>
          <w:rFonts w:ascii="Arial" w:hAnsi="Arial" w:cs="Arial"/>
        </w:rPr>
        <w:t>Nonprofit</w:t>
      </w:r>
      <w:proofErr w:type="spellEnd"/>
      <w:r w:rsidR="007B269C" w:rsidRPr="00CF7FE0">
        <w:rPr>
          <w:rFonts w:ascii="Arial" w:hAnsi="Arial" w:cs="Arial"/>
        </w:rPr>
        <w:t xml:space="preserve"> Organisations Act, 1997 (Act No.71 of 1997)</w:t>
      </w:r>
      <w:r w:rsidR="00CB05BB" w:rsidRPr="00CF7FE0">
        <w:rPr>
          <w:rFonts w:ascii="Arial" w:hAnsi="Arial" w:cs="Arial"/>
        </w:rPr>
        <w:t>; an</w:t>
      </w:r>
      <w:r w:rsidR="00C40653" w:rsidRPr="00CF7FE0">
        <w:rPr>
          <w:rFonts w:ascii="Arial" w:hAnsi="Arial" w:cs="Arial"/>
        </w:rPr>
        <w:t>d</w:t>
      </w:r>
    </w:p>
    <w:p w:rsidR="007B269C" w:rsidRPr="00CF7FE0" w:rsidRDefault="007B269C" w:rsidP="009027BD">
      <w:pPr>
        <w:pStyle w:val="ListParagraph"/>
        <w:numPr>
          <w:ilvl w:val="0"/>
          <w:numId w:val="1"/>
        </w:numPr>
        <w:tabs>
          <w:tab w:val="left" w:pos="0"/>
          <w:tab w:val="left" w:pos="1134"/>
        </w:tabs>
        <w:spacing w:line="360" w:lineRule="auto"/>
        <w:ind w:left="0" w:firstLine="720"/>
        <w:jc w:val="both"/>
        <w:outlineLvl w:val="0"/>
        <w:rPr>
          <w:rFonts w:ascii="Arial" w:hAnsi="Arial" w:cs="Arial"/>
        </w:rPr>
      </w:pPr>
      <w:r w:rsidRPr="00CF7FE0">
        <w:rPr>
          <w:rFonts w:ascii="Arial" w:hAnsi="Arial" w:cs="Arial"/>
        </w:rPr>
        <w:t>provide such additional information as the HOD may require for proper consideration of the application.</w:t>
      </w:r>
    </w:p>
    <w:p w:rsidR="007B269C" w:rsidRDefault="007B269C" w:rsidP="007B269C">
      <w:pPr>
        <w:spacing w:line="360" w:lineRule="auto"/>
        <w:ind w:left="1440" w:hanging="731"/>
        <w:contextualSpacing/>
        <w:jc w:val="both"/>
        <w:rPr>
          <w:rFonts w:ascii="Arial" w:hAnsi="Arial" w:cs="Arial"/>
        </w:rPr>
      </w:pPr>
      <w:r w:rsidRPr="00CF7FE0">
        <w:rPr>
          <w:rFonts w:ascii="Arial" w:hAnsi="Arial" w:cs="Arial"/>
        </w:rPr>
        <w:t xml:space="preserve"> </w:t>
      </w:r>
    </w:p>
    <w:p w:rsidR="009807C6" w:rsidRPr="00CF7FE0" w:rsidRDefault="009807C6" w:rsidP="007B269C">
      <w:pPr>
        <w:spacing w:line="360" w:lineRule="auto"/>
        <w:ind w:left="1440" w:hanging="731"/>
        <w:contextualSpacing/>
        <w:jc w:val="both"/>
        <w:rPr>
          <w:rFonts w:ascii="Arial" w:hAnsi="Arial" w:cs="Arial"/>
          <w:b/>
        </w:rPr>
      </w:pPr>
    </w:p>
    <w:p w:rsidR="007B269C" w:rsidRPr="00CF7FE0" w:rsidRDefault="007B269C" w:rsidP="007B269C">
      <w:pPr>
        <w:spacing w:line="360" w:lineRule="auto"/>
        <w:jc w:val="both"/>
        <w:rPr>
          <w:rFonts w:ascii="Arial" w:hAnsi="Arial" w:cs="Arial"/>
          <w:b/>
        </w:rPr>
      </w:pPr>
      <w:r w:rsidRPr="00CF7FE0">
        <w:rPr>
          <w:rFonts w:ascii="Arial" w:hAnsi="Arial" w:cs="Arial"/>
          <w:b/>
        </w:rPr>
        <w:lastRenderedPageBreak/>
        <w:t>Application for registration of community-based services</w:t>
      </w:r>
    </w:p>
    <w:p w:rsidR="00CB05BB" w:rsidRPr="00CF7FE0" w:rsidRDefault="00CB05BB" w:rsidP="007B269C">
      <w:pPr>
        <w:tabs>
          <w:tab w:val="left" w:pos="0"/>
        </w:tabs>
        <w:spacing w:line="360" w:lineRule="auto"/>
        <w:jc w:val="both"/>
        <w:rPr>
          <w:rFonts w:ascii="Arial" w:hAnsi="Arial" w:cs="Arial"/>
          <w:b/>
        </w:rPr>
      </w:pPr>
    </w:p>
    <w:p w:rsidR="007B269C" w:rsidRPr="00CF7FE0" w:rsidRDefault="00CB05BB" w:rsidP="007B269C">
      <w:pPr>
        <w:tabs>
          <w:tab w:val="left" w:pos="0"/>
        </w:tabs>
        <w:spacing w:line="360" w:lineRule="auto"/>
        <w:jc w:val="both"/>
        <w:rPr>
          <w:rFonts w:ascii="Arial" w:hAnsi="Arial" w:cs="Arial"/>
        </w:rPr>
      </w:pPr>
      <w:r w:rsidRPr="00CF7FE0">
        <w:rPr>
          <w:rFonts w:ascii="Arial" w:hAnsi="Arial" w:cs="Arial"/>
          <w:b/>
        </w:rPr>
        <w:tab/>
      </w:r>
      <w:r w:rsidR="007B269C" w:rsidRPr="00CF7FE0">
        <w:rPr>
          <w:rFonts w:ascii="Arial" w:hAnsi="Arial" w:cs="Arial"/>
          <w:b/>
        </w:rPr>
        <w:t>15.</w:t>
      </w:r>
      <w:r w:rsidR="007B269C" w:rsidRPr="00CF7FE0">
        <w:rPr>
          <w:rFonts w:ascii="Arial" w:hAnsi="Arial" w:cs="Arial"/>
        </w:rPr>
        <w:t xml:space="preserve">(1) Any person who wishes to provide community-based services must apply </w:t>
      </w:r>
      <w:r w:rsidR="00CD3643" w:rsidRPr="00CF7FE0">
        <w:rPr>
          <w:rFonts w:ascii="Arial" w:hAnsi="Arial" w:cs="Arial"/>
        </w:rPr>
        <w:t xml:space="preserve">to the HOD </w:t>
      </w:r>
      <w:r w:rsidR="007B269C" w:rsidRPr="00CF7FE0">
        <w:rPr>
          <w:rFonts w:ascii="Arial" w:hAnsi="Arial" w:cs="Arial"/>
        </w:rPr>
        <w:t xml:space="preserve">for registration of the community-based service by completing </w:t>
      </w:r>
      <w:r w:rsidR="00CD3643" w:rsidRPr="00CF7FE0">
        <w:rPr>
          <w:rFonts w:ascii="Arial" w:hAnsi="Arial" w:cs="Arial"/>
        </w:rPr>
        <w:t xml:space="preserve">an application form substantially similar to </w:t>
      </w:r>
      <w:r w:rsidR="007B269C" w:rsidRPr="00CF7FE0">
        <w:rPr>
          <w:rFonts w:ascii="Arial" w:hAnsi="Arial" w:cs="Arial"/>
        </w:rPr>
        <w:t xml:space="preserve">Form </w:t>
      </w:r>
      <w:r w:rsidR="003E0AF8" w:rsidRPr="00CF7FE0">
        <w:rPr>
          <w:rFonts w:ascii="Arial" w:hAnsi="Arial" w:cs="Arial"/>
        </w:rPr>
        <w:t>2</w:t>
      </w:r>
      <w:r w:rsidR="00CD3643" w:rsidRPr="00CF7FE0">
        <w:rPr>
          <w:rFonts w:ascii="Arial" w:hAnsi="Arial" w:cs="Arial"/>
        </w:rPr>
        <w:t>, whichever may be applicable,</w:t>
      </w:r>
      <w:r w:rsidR="007B269C" w:rsidRPr="00CF7FE0">
        <w:rPr>
          <w:rFonts w:ascii="Arial" w:hAnsi="Arial" w:cs="Arial"/>
          <w:b/>
        </w:rPr>
        <w:t xml:space="preserve"> </w:t>
      </w:r>
      <w:r w:rsidR="00226AE2" w:rsidRPr="00CF7FE0">
        <w:rPr>
          <w:rFonts w:ascii="Arial" w:hAnsi="Arial" w:cs="Arial"/>
        </w:rPr>
        <w:t xml:space="preserve">of </w:t>
      </w:r>
      <w:r w:rsidR="007B269C" w:rsidRPr="00CF7FE0">
        <w:rPr>
          <w:rFonts w:ascii="Arial" w:hAnsi="Arial" w:cs="Arial"/>
        </w:rPr>
        <w:t>Annexure</w:t>
      </w:r>
      <w:r w:rsidR="009E23D9" w:rsidRPr="00CF7FE0">
        <w:rPr>
          <w:rFonts w:ascii="Arial" w:hAnsi="Arial" w:cs="Arial"/>
        </w:rPr>
        <w:t xml:space="preserve"> F</w:t>
      </w:r>
      <w:r w:rsidR="007B269C" w:rsidRPr="00CF7FE0">
        <w:rPr>
          <w:rFonts w:ascii="Arial" w:hAnsi="Arial" w:cs="Arial"/>
        </w:rPr>
        <w:t>.</w:t>
      </w:r>
    </w:p>
    <w:p w:rsidR="007B269C" w:rsidRPr="00CF7FE0" w:rsidRDefault="00CB05BB" w:rsidP="007B269C">
      <w:pPr>
        <w:tabs>
          <w:tab w:val="left" w:pos="0"/>
        </w:tabs>
        <w:spacing w:line="360" w:lineRule="auto"/>
        <w:jc w:val="both"/>
        <w:rPr>
          <w:rFonts w:ascii="Arial" w:hAnsi="Arial" w:cs="Arial"/>
        </w:rPr>
      </w:pPr>
      <w:r w:rsidRPr="00CF7FE0">
        <w:rPr>
          <w:rFonts w:ascii="Arial" w:hAnsi="Arial" w:cs="Arial"/>
        </w:rPr>
        <w:tab/>
      </w:r>
      <w:r w:rsidR="007B269C" w:rsidRPr="00CF7FE0">
        <w:rPr>
          <w:rFonts w:ascii="Arial" w:hAnsi="Arial" w:cs="Arial"/>
        </w:rPr>
        <w:t>(</w:t>
      </w:r>
      <w:r w:rsidR="00174C88" w:rsidRPr="00CF7FE0">
        <w:rPr>
          <w:rFonts w:ascii="Arial" w:hAnsi="Arial" w:cs="Arial"/>
        </w:rPr>
        <w:t>2</w:t>
      </w:r>
      <w:r w:rsidR="007B269C" w:rsidRPr="00CF7FE0">
        <w:rPr>
          <w:rFonts w:ascii="Arial" w:hAnsi="Arial" w:cs="Arial"/>
        </w:rPr>
        <w:t>) Form</w:t>
      </w:r>
      <w:r w:rsidR="00EE7651" w:rsidRPr="00CF7FE0">
        <w:rPr>
          <w:rFonts w:ascii="Arial" w:hAnsi="Arial" w:cs="Arial"/>
        </w:rPr>
        <w:t>s</w:t>
      </w:r>
      <w:r w:rsidR="007B269C" w:rsidRPr="00CF7FE0">
        <w:rPr>
          <w:rFonts w:ascii="Arial" w:hAnsi="Arial" w:cs="Arial"/>
        </w:rPr>
        <w:t xml:space="preserve"> </w:t>
      </w:r>
      <w:r w:rsidR="00AE7EB8" w:rsidRPr="00CF7FE0">
        <w:rPr>
          <w:rFonts w:ascii="Arial" w:hAnsi="Arial" w:cs="Arial"/>
        </w:rPr>
        <w:t>2A and 2B</w:t>
      </w:r>
      <w:r w:rsidR="007B269C" w:rsidRPr="00CF7FE0">
        <w:rPr>
          <w:rFonts w:ascii="Arial" w:hAnsi="Arial" w:cs="Arial"/>
        </w:rPr>
        <w:t xml:space="preserve"> must be available at the Department</w:t>
      </w:r>
      <w:r w:rsidR="00554E3A" w:rsidRPr="00CF7FE0">
        <w:rPr>
          <w:rFonts w:ascii="Arial" w:hAnsi="Arial" w:cs="Arial"/>
        </w:rPr>
        <w:t>’s offices, provincial office and district office</w:t>
      </w:r>
      <w:r w:rsidR="007B269C" w:rsidRPr="00CF7FE0">
        <w:rPr>
          <w:rFonts w:ascii="Arial" w:hAnsi="Arial" w:cs="Arial"/>
        </w:rPr>
        <w:t xml:space="preserve"> and must also be accessible from the website of the Department.</w:t>
      </w:r>
    </w:p>
    <w:p w:rsidR="007B269C" w:rsidRPr="00CF7FE0" w:rsidRDefault="00CB05BB" w:rsidP="007B269C">
      <w:pPr>
        <w:tabs>
          <w:tab w:val="left" w:pos="0"/>
        </w:tabs>
        <w:spacing w:line="360" w:lineRule="auto"/>
        <w:jc w:val="both"/>
        <w:rPr>
          <w:rFonts w:ascii="Arial" w:hAnsi="Arial" w:cs="Arial"/>
          <w:b/>
        </w:rPr>
      </w:pPr>
      <w:r w:rsidRPr="00CF7FE0">
        <w:rPr>
          <w:rFonts w:ascii="Arial" w:hAnsi="Arial" w:cs="Arial"/>
        </w:rPr>
        <w:tab/>
      </w:r>
      <w:r w:rsidR="007B269C" w:rsidRPr="00CF7FE0">
        <w:rPr>
          <w:rFonts w:ascii="Arial" w:hAnsi="Arial" w:cs="Arial"/>
        </w:rPr>
        <w:t>(</w:t>
      </w:r>
      <w:r w:rsidR="00174C88" w:rsidRPr="00CF7FE0">
        <w:rPr>
          <w:rFonts w:ascii="Arial" w:hAnsi="Arial" w:cs="Arial"/>
        </w:rPr>
        <w:t>3</w:t>
      </w:r>
      <w:r w:rsidR="007B269C" w:rsidRPr="00CF7FE0">
        <w:rPr>
          <w:rFonts w:ascii="Arial" w:hAnsi="Arial" w:cs="Arial"/>
        </w:rPr>
        <w:t>) The applicant must submit the completed form</w:t>
      </w:r>
      <w:r w:rsidR="00C610A9" w:rsidRPr="00CF7FE0">
        <w:rPr>
          <w:rFonts w:ascii="Arial" w:hAnsi="Arial" w:cs="Arial"/>
        </w:rPr>
        <w:t>,</w:t>
      </w:r>
      <w:r w:rsidR="007B269C" w:rsidRPr="00CF7FE0">
        <w:rPr>
          <w:rFonts w:ascii="Arial" w:hAnsi="Arial" w:cs="Arial"/>
        </w:rPr>
        <w:t xml:space="preserve"> together with the required documents</w:t>
      </w:r>
      <w:r w:rsidR="00C610A9" w:rsidRPr="00CF7FE0">
        <w:rPr>
          <w:rFonts w:ascii="Arial" w:hAnsi="Arial" w:cs="Arial"/>
        </w:rPr>
        <w:t>,</w:t>
      </w:r>
      <w:r w:rsidR="007B269C" w:rsidRPr="00CF7FE0">
        <w:rPr>
          <w:rFonts w:ascii="Arial" w:hAnsi="Arial" w:cs="Arial"/>
        </w:rPr>
        <w:t xml:space="preserve"> to the </w:t>
      </w:r>
      <w:r w:rsidR="00C610A9" w:rsidRPr="00CF7FE0">
        <w:rPr>
          <w:rFonts w:ascii="Arial" w:hAnsi="Arial" w:cs="Arial"/>
        </w:rPr>
        <w:t>HOD</w:t>
      </w:r>
      <w:r w:rsidR="007B269C" w:rsidRPr="00CF7FE0">
        <w:rPr>
          <w:rFonts w:ascii="Arial" w:hAnsi="Arial" w:cs="Arial"/>
        </w:rPr>
        <w:t xml:space="preserve"> of the province where he or she intends to render the services</w:t>
      </w:r>
      <w:r w:rsidR="007B269C" w:rsidRPr="00CF7FE0">
        <w:rPr>
          <w:rFonts w:ascii="Arial" w:hAnsi="Arial" w:cs="Arial"/>
          <w:b/>
        </w:rPr>
        <w:t xml:space="preserve">. </w:t>
      </w:r>
    </w:p>
    <w:p w:rsidR="007B269C" w:rsidRPr="00CF7FE0" w:rsidRDefault="00CB05BB" w:rsidP="007B269C">
      <w:pPr>
        <w:tabs>
          <w:tab w:val="left" w:pos="0"/>
        </w:tabs>
        <w:spacing w:line="360" w:lineRule="auto"/>
        <w:jc w:val="both"/>
        <w:rPr>
          <w:rFonts w:ascii="Arial" w:hAnsi="Arial" w:cs="Arial"/>
        </w:rPr>
      </w:pPr>
      <w:r w:rsidRPr="00CF7FE0">
        <w:rPr>
          <w:rFonts w:ascii="Arial" w:hAnsi="Arial" w:cs="Arial"/>
        </w:rPr>
        <w:tab/>
      </w:r>
      <w:r w:rsidR="007B269C" w:rsidRPr="00CF7FE0">
        <w:rPr>
          <w:rFonts w:ascii="Arial" w:hAnsi="Arial" w:cs="Arial"/>
        </w:rPr>
        <w:t>(</w:t>
      </w:r>
      <w:r w:rsidR="00443BDE" w:rsidRPr="00CF7FE0">
        <w:rPr>
          <w:rFonts w:ascii="Arial" w:hAnsi="Arial" w:cs="Arial"/>
        </w:rPr>
        <w:t>4</w:t>
      </w:r>
      <w:r w:rsidR="007B269C" w:rsidRPr="00CF7FE0">
        <w:rPr>
          <w:rFonts w:ascii="Arial" w:hAnsi="Arial" w:cs="Arial"/>
        </w:rPr>
        <w:t xml:space="preserve">) </w:t>
      </w:r>
      <w:r w:rsidR="00443BDE" w:rsidRPr="00CF7FE0">
        <w:rPr>
          <w:rFonts w:ascii="Arial" w:hAnsi="Arial" w:cs="Arial"/>
        </w:rPr>
        <w:t>Alternatively, t</w:t>
      </w:r>
      <w:r w:rsidR="007B269C" w:rsidRPr="00CF7FE0">
        <w:rPr>
          <w:rFonts w:ascii="Arial" w:hAnsi="Arial" w:cs="Arial"/>
        </w:rPr>
        <w:t xml:space="preserve">he application </w:t>
      </w:r>
      <w:r w:rsidR="00474BC6" w:rsidRPr="00CF7FE0">
        <w:rPr>
          <w:rFonts w:ascii="Arial" w:hAnsi="Arial" w:cs="Arial"/>
        </w:rPr>
        <w:t xml:space="preserve">form </w:t>
      </w:r>
      <w:r w:rsidR="007B269C" w:rsidRPr="00CF7FE0">
        <w:rPr>
          <w:rFonts w:ascii="Arial" w:hAnsi="Arial" w:cs="Arial"/>
        </w:rPr>
        <w:t>may be submitted by—</w:t>
      </w:r>
    </w:p>
    <w:p w:rsidR="007B269C" w:rsidRPr="00CF7FE0" w:rsidRDefault="00CB05BB" w:rsidP="007B269C">
      <w:pPr>
        <w:tabs>
          <w:tab w:val="left" w:pos="0"/>
        </w:tabs>
        <w:spacing w:line="360" w:lineRule="auto"/>
        <w:jc w:val="both"/>
        <w:rPr>
          <w:rFonts w:ascii="Arial" w:hAnsi="Arial" w:cs="Arial"/>
        </w:rPr>
      </w:pPr>
      <w:r w:rsidRPr="00CF7FE0">
        <w:rPr>
          <w:rFonts w:ascii="Arial" w:hAnsi="Arial" w:cs="Arial"/>
        </w:rPr>
        <w:tab/>
      </w:r>
      <w:r w:rsidR="007B269C" w:rsidRPr="00CF7FE0">
        <w:rPr>
          <w:rFonts w:ascii="Arial" w:hAnsi="Arial" w:cs="Arial"/>
        </w:rPr>
        <w:t>(</w:t>
      </w:r>
      <w:r w:rsidR="00884F11" w:rsidRPr="00CF7FE0">
        <w:rPr>
          <w:rFonts w:ascii="Arial" w:hAnsi="Arial" w:cs="Arial"/>
        </w:rPr>
        <w:t>a</w:t>
      </w:r>
      <w:r w:rsidR="007B269C" w:rsidRPr="00CF7FE0">
        <w:rPr>
          <w:rFonts w:ascii="Arial" w:hAnsi="Arial" w:cs="Arial"/>
        </w:rPr>
        <w:t>)</w:t>
      </w:r>
      <w:r w:rsidR="007B269C" w:rsidRPr="00CF7FE0">
        <w:rPr>
          <w:rFonts w:ascii="Arial" w:hAnsi="Arial" w:cs="Arial"/>
        </w:rPr>
        <w:tab/>
        <w:t xml:space="preserve">registered mail to the address </w:t>
      </w:r>
      <w:r w:rsidR="00474BC6" w:rsidRPr="00CF7FE0">
        <w:rPr>
          <w:rFonts w:ascii="Arial" w:hAnsi="Arial" w:cs="Arial"/>
        </w:rPr>
        <w:t xml:space="preserve">of the office of the Provincial Department </w:t>
      </w:r>
      <w:r w:rsidR="00A4769C" w:rsidRPr="00CF7FE0">
        <w:rPr>
          <w:rFonts w:ascii="Arial" w:hAnsi="Arial" w:cs="Arial"/>
        </w:rPr>
        <w:t xml:space="preserve">chosen in sub-regulation </w:t>
      </w:r>
      <w:r w:rsidR="00E52995" w:rsidRPr="00CF7FE0">
        <w:rPr>
          <w:rFonts w:ascii="Arial" w:hAnsi="Arial" w:cs="Arial"/>
        </w:rPr>
        <w:t>(</w:t>
      </w:r>
      <w:r w:rsidR="00A4769C" w:rsidRPr="00CF7FE0">
        <w:rPr>
          <w:rFonts w:ascii="Arial" w:hAnsi="Arial" w:cs="Arial"/>
        </w:rPr>
        <w:t>3</w:t>
      </w:r>
      <w:r w:rsidR="00E52995" w:rsidRPr="00CF7FE0">
        <w:rPr>
          <w:rFonts w:ascii="Arial" w:hAnsi="Arial" w:cs="Arial"/>
        </w:rPr>
        <w:t xml:space="preserve">); </w:t>
      </w:r>
      <w:r w:rsidR="007B269C" w:rsidRPr="00CF7FE0">
        <w:rPr>
          <w:rFonts w:ascii="Arial" w:hAnsi="Arial" w:cs="Arial"/>
        </w:rPr>
        <w:t xml:space="preserve">; </w:t>
      </w:r>
    </w:p>
    <w:p w:rsidR="000D2691" w:rsidRPr="00CF7FE0" w:rsidRDefault="00CB05BB" w:rsidP="009027BD">
      <w:pPr>
        <w:tabs>
          <w:tab w:val="left" w:pos="0"/>
          <w:tab w:val="left" w:pos="1276"/>
        </w:tabs>
        <w:spacing w:line="360" w:lineRule="auto"/>
        <w:ind w:left="720" w:hanging="720"/>
        <w:jc w:val="both"/>
        <w:rPr>
          <w:rFonts w:ascii="Arial" w:hAnsi="Arial" w:cs="Arial"/>
        </w:rPr>
      </w:pPr>
      <w:r w:rsidRPr="00CF7FE0">
        <w:rPr>
          <w:rFonts w:ascii="Arial" w:hAnsi="Arial" w:cs="Arial"/>
        </w:rPr>
        <w:tab/>
      </w:r>
      <w:r w:rsidR="007B269C" w:rsidRPr="00CF7FE0">
        <w:rPr>
          <w:rFonts w:ascii="Arial" w:hAnsi="Arial" w:cs="Arial"/>
        </w:rPr>
        <w:t>(</w:t>
      </w:r>
      <w:r w:rsidR="006F2F57" w:rsidRPr="00CF7FE0">
        <w:rPr>
          <w:rFonts w:ascii="Arial" w:hAnsi="Arial" w:cs="Arial"/>
        </w:rPr>
        <w:t>b</w:t>
      </w:r>
      <w:r w:rsidR="007B269C" w:rsidRPr="00CF7FE0">
        <w:rPr>
          <w:rFonts w:ascii="Arial" w:hAnsi="Arial" w:cs="Arial"/>
        </w:rPr>
        <w:t>)</w:t>
      </w:r>
      <w:r w:rsidR="007B269C" w:rsidRPr="00CF7FE0">
        <w:rPr>
          <w:rFonts w:ascii="Arial" w:hAnsi="Arial" w:cs="Arial"/>
        </w:rPr>
        <w:tab/>
      </w:r>
      <w:r w:rsidR="00226AE2" w:rsidRPr="00CF7FE0">
        <w:rPr>
          <w:rFonts w:ascii="Arial" w:hAnsi="Arial" w:cs="Arial"/>
        </w:rPr>
        <w:t xml:space="preserve">hand </w:t>
      </w:r>
      <w:r w:rsidR="0060521F" w:rsidRPr="00CF7FE0">
        <w:rPr>
          <w:rFonts w:ascii="Arial" w:hAnsi="Arial" w:cs="Arial"/>
        </w:rPr>
        <w:t>deliver</w:t>
      </w:r>
      <w:r w:rsidR="00226AE2" w:rsidRPr="00CF7FE0">
        <w:rPr>
          <w:rFonts w:ascii="Arial" w:hAnsi="Arial" w:cs="Arial"/>
        </w:rPr>
        <w:t>ing</w:t>
      </w:r>
      <w:r w:rsidR="00AB16BD" w:rsidRPr="00CF7FE0">
        <w:rPr>
          <w:rFonts w:ascii="Arial" w:hAnsi="Arial" w:cs="Arial"/>
        </w:rPr>
        <w:t xml:space="preserve"> </w:t>
      </w:r>
      <w:r w:rsidR="007B269C" w:rsidRPr="00CF7FE0">
        <w:rPr>
          <w:rFonts w:ascii="Arial" w:hAnsi="Arial" w:cs="Arial"/>
        </w:rPr>
        <w:t xml:space="preserve">at the </w:t>
      </w:r>
      <w:r w:rsidR="00C610A9" w:rsidRPr="00CF7FE0">
        <w:rPr>
          <w:rFonts w:ascii="Arial" w:hAnsi="Arial" w:cs="Arial"/>
        </w:rPr>
        <w:t xml:space="preserve">relevant </w:t>
      </w:r>
      <w:r w:rsidR="0060521F" w:rsidRPr="00CF7FE0">
        <w:rPr>
          <w:rFonts w:ascii="Arial" w:hAnsi="Arial" w:cs="Arial"/>
        </w:rPr>
        <w:t>office of the Provincial Department</w:t>
      </w:r>
      <w:r w:rsidR="00AB16BD" w:rsidRPr="00CF7FE0">
        <w:rPr>
          <w:rFonts w:ascii="Arial" w:hAnsi="Arial" w:cs="Arial"/>
        </w:rPr>
        <w:t xml:space="preserve">; </w:t>
      </w:r>
    </w:p>
    <w:p w:rsidR="007B269C" w:rsidRPr="00CF7FE0" w:rsidRDefault="00675BE3" w:rsidP="009027BD">
      <w:pPr>
        <w:tabs>
          <w:tab w:val="left" w:pos="0"/>
        </w:tabs>
        <w:spacing w:line="360" w:lineRule="auto"/>
        <w:jc w:val="both"/>
        <w:rPr>
          <w:rFonts w:ascii="Arial" w:hAnsi="Arial" w:cs="Arial"/>
        </w:rPr>
      </w:pPr>
      <w:r w:rsidRPr="00CF7FE0">
        <w:rPr>
          <w:rFonts w:ascii="Arial" w:hAnsi="Arial" w:cs="Arial"/>
        </w:rPr>
        <w:tab/>
      </w:r>
      <w:r w:rsidR="006F2F57" w:rsidRPr="00CF7FE0">
        <w:rPr>
          <w:rFonts w:ascii="Arial" w:hAnsi="Arial" w:cs="Arial"/>
        </w:rPr>
        <w:t xml:space="preserve">(c)    </w:t>
      </w:r>
      <w:r w:rsidR="000D2691" w:rsidRPr="00CF7FE0">
        <w:rPr>
          <w:rFonts w:ascii="Arial" w:hAnsi="Arial" w:cs="Arial"/>
        </w:rPr>
        <w:t xml:space="preserve">faxing it to the Provincial </w:t>
      </w:r>
      <w:r w:rsidR="00533B9D" w:rsidRPr="00CF7FE0">
        <w:rPr>
          <w:rFonts w:ascii="Arial" w:hAnsi="Arial" w:cs="Arial"/>
        </w:rPr>
        <w:t>office</w:t>
      </w:r>
      <w:r w:rsidR="00E97E5F" w:rsidRPr="00CF7FE0">
        <w:rPr>
          <w:rFonts w:ascii="Arial" w:hAnsi="Arial" w:cs="Arial"/>
        </w:rPr>
        <w:t>; or</w:t>
      </w:r>
    </w:p>
    <w:p w:rsidR="00E97E5F" w:rsidRPr="00CF7FE0" w:rsidRDefault="00675BE3" w:rsidP="009027BD">
      <w:pPr>
        <w:tabs>
          <w:tab w:val="left" w:pos="0"/>
        </w:tabs>
        <w:spacing w:line="360" w:lineRule="auto"/>
        <w:jc w:val="both"/>
        <w:rPr>
          <w:rFonts w:ascii="Arial" w:hAnsi="Arial" w:cs="Arial"/>
        </w:rPr>
      </w:pPr>
      <w:r w:rsidRPr="00CF7FE0">
        <w:rPr>
          <w:rFonts w:ascii="Arial" w:hAnsi="Arial" w:cs="Arial"/>
        </w:rPr>
        <w:tab/>
      </w:r>
      <w:r w:rsidR="006F2F57" w:rsidRPr="00CF7FE0">
        <w:rPr>
          <w:rFonts w:ascii="Arial" w:hAnsi="Arial" w:cs="Arial"/>
        </w:rPr>
        <w:t xml:space="preserve">(d) </w:t>
      </w:r>
      <w:r w:rsidR="006F2F57" w:rsidRPr="00CF7FE0">
        <w:rPr>
          <w:rFonts w:ascii="Arial" w:hAnsi="Arial" w:cs="Arial"/>
        </w:rPr>
        <w:tab/>
      </w:r>
      <w:r w:rsidR="00E97E5F" w:rsidRPr="00CF7FE0">
        <w:rPr>
          <w:rFonts w:ascii="Arial" w:hAnsi="Arial" w:cs="Arial"/>
        </w:rPr>
        <w:t>Email.</w:t>
      </w:r>
    </w:p>
    <w:p w:rsidR="00E97E5F" w:rsidRPr="00CF7FE0" w:rsidRDefault="00F52DEE" w:rsidP="009027BD">
      <w:pPr>
        <w:tabs>
          <w:tab w:val="left" w:pos="0"/>
        </w:tabs>
        <w:spacing w:line="360" w:lineRule="auto"/>
        <w:jc w:val="both"/>
        <w:rPr>
          <w:rFonts w:ascii="Arial" w:hAnsi="Arial" w:cs="Arial"/>
        </w:rPr>
      </w:pPr>
      <w:r w:rsidRPr="00CF7FE0">
        <w:rPr>
          <w:rFonts w:ascii="Arial" w:hAnsi="Arial" w:cs="Arial"/>
        </w:rPr>
        <w:tab/>
      </w:r>
    </w:p>
    <w:p w:rsidR="007B269C" w:rsidRPr="00CF7FE0" w:rsidRDefault="007B269C" w:rsidP="007B269C">
      <w:pPr>
        <w:spacing w:line="360" w:lineRule="auto"/>
        <w:jc w:val="both"/>
        <w:rPr>
          <w:rFonts w:ascii="Arial" w:hAnsi="Arial" w:cs="Arial"/>
          <w:b/>
        </w:rPr>
      </w:pPr>
      <w:r w:rsidRPr="00CF7FE0">
        <w:rPr>
          <w:rFonts w:ascii="Arial" w:hAnsi="Arial" w:cs="Arial"/>
          <w:b/>
        </w:rPr>
        <w:t>Approval or declining of application for registration of community-based services</w:t>
      </w:r>
    </w:p>
    <w:p w:rsidR="00CB05BB" w:rsidRPr="00CF7FE0" w:rsidRDefault="00CB05BB" w:rsidP="007B269C">
      <w:pPr>
        <w:tabs>
          <w:tab w:val="left" w:pos="0"/>
        </w:tabs>
        <w:spacing w:line="360" w:lineRule="auto"/>
        <w:jc w:val="both"/>
        <w:rPr>
          <w:rFonts w:ascii="Arial" w:hAnsi="Arial" w:cs="Arial"/>
          <w:b/>
        </w:rPr>
      </w:pPr>
    </w:p>
    <w:p w:rsidR="007B269C" w:rsidRPr="00CF7FE0" w:rsidRDefault="00CB05BB" w:rsidP="007B269C">
      <w:pPr>
        <w:tabs>
          <w:tab w:val="left" w:pos="0"/>
        </w:tabs>
        <w:spacing w:line="360" w:lineRule="auto"/>
        <w:jc w:val="both"/>
        <w:rPr>
          <w:rFonts w:ascii="Arial" w:hAnsi="Arial" w:cs="Arial"/>
        </w:rPr>
      </w:pPr>
      <w:r w:rsidRPr="00CF7FE0">
        <w:rPr>
          <w:rFonts w:ascii="Arial" w:hAnsi="Arial" w:cs="Arial"/>
          <w:b/>
        </w:rPr>
        <w:tab/>
      </w:r>
      <w:r w:rsidR="007B269C" w:rsidRPr="00CF7FE0">
        <w:rPr>
          <w:rFonts w:ascii="Arial" w:hAnsi="Arial" w:cs="Arial"/>
          <w:b/>
        </w:rPr>
        <w:t>16.</w:t>
      </w:r>
      <w:r w:rsidR="007B269C" w:rsidRPr="00CF7FE0">
        <w:rPr>
          <w:rFonts w:ascii="Arial" w:hAnsi="Arial" w:cs="Arial"/>
        </w:rPr>
        <w:t xml:space="preserve">(1) The HOD must, </w:t>
      </w:r>
      <w:r w:rsidR="00E97E5F" w:rsidRPr="00CF7FE0">
        <w:rPr>
          <w:rFonts w:ascii="Arial" w:hAnsi="Arial" w:cs="Arial"/>
        </w:rPr>
        <w:t xml:space="preserve">subject to sub-regulation (3), </w:t>
      </w:r>
      <w:r w:rsidR="007B269C" w:rsidRPr="00CF7FE0">
        <w:rPr>
          <w:rFonts w:ascii="Arial" w:hAnsi="Arial" w:cs="Arial"/>
        </w:rPr>
        <w:t xml:space="preserve">after consideration of </w:t>
      </w:r>
      <w:r w:rsidR="006A366D" w:rsidRPr="00CF7FE0">
        <w:rPr>
          <w:rFonts w:ascii="Arial" w:hAnsi="Arial" w:cs="Arial"/>
        </w:rPr>
        <w:t xml:space="preserve">an </w:t>
      </w:r>
      <w:r w:rsidR="007B269C" w:rsidRPr="00CF7FE0">
        <w:rPr>
          <w:rFonts w:ascii="Arial" w:hAnsi="Arial" w:cs="Arial"/>
        </w:rPr>
        <w:t xml:space="preserve">application contemplated in section 14(2) of the Act </w:t>
      </w:r>
      <w:r w:rsidR="00D6066E" w:rsidRPr="00CF7FE0">
        <w:rPr>
          <w:rFonts w:ascii="Arial" w:hAnsi="Arial" w:cs="Arial"/>
        </w:rPr>
        <w:t xml:space="preserve">read with </w:t>
      </w:r>
      <w:r w:rsidR="007B269C" w:rsidRPr="00CF7FE0">
        <w:rPr>
          <w:rFonts w:ascii="Arial" w:hAnsi="Arial" w:cs="Arial"/>
        </w:rPr>
        <w:t xml:space="preserve">regulations </w:t>
      </w:r>
      <w:r w:rsidR="006A366D" w:rsidRPr="00CF7FE0">
        <w:rPr>
          <w:rFonts w:ascii="Arial" w:hAnsi="Arial" w:cs="Arial"/>
        </w:rPr>
        <w:t xml:space="preserve">14 </w:t>
      </w:r>
      <w:r w:rsidR="007B269C" w:rsidRPr="00CF7FE0">
        <w:rPr>
          <w:rFonts w:ascii="Arial" w:hAnsi="Arial" w:cs="Arial"/>
        </w:rPr>
        <w:t xml:space="preserve">and </w:t>
      </w:r>
      <w:r w:rsidR="006A366D" w:rsidRPr="00CF7FE0">
        <w:rPr>
          <w:rFonts w:ascii="Arial" w:hAnsi="Arial" w:cs="Arial"/>
        </w:rPr>
        <w:t>15,</w:t>
      </w:r>
      <w:r w:rsidR="005072CA" w:rsidRPr="00CF7FE0">
        <w:rPr>
          <w:rFonts w:ascii="Arial" w:hAnsi="Arial" w:cs="Arial"/>
        </w:rPr>
        <w:t xml:space="preserve"> and</w:t>
      </w:r>
      <w:r w:rsidR="006A366D" w:rsidRPr="00CF7FE0">
        <w:rPr>
          <w:rFonts w:ascii="Arial" w:hAnsi="Arial" w:cs="Arial"/>
        </w:rPr>
        <w:t xml:space="preserve"> </w:t>
      </w:r>
      <w:r w:rsidR="007B269C" w:rsidRPr="00CF7FE0">
        <w:rPr>
          <w:rFonts w:ascii="Arial" w:hAnsi="Arial" w:cs="Arial"/>
        </w:rPr>
        <w:t xml:space="preserve">if </w:t>
      </w:r>
      <w:r w:rsidR="00E97E5F" w:rsidRPr="00CF7FE0">
        <w:rPr>
          <w:rFonts w:ascii="Arial" w:hAnsi="Arial" w:cs="Arial"/>
        </w:rPr>
        <w:t xml:space="preserve">he or she </w:t>
      </w:r>
      <w:r w:rsidR="007B269C" w:rsidRPr="00CF7FE0">
        <w:rPr>
          <w:rFonts w:ascii="Arial" w:hAnsi="Arial" w:cs="Arial"/>
        </w:rPr>
        <w:t>is—</w:t>
      </w:r>
    </w:p>
    <w:p w:rsidR="00CB05BB" w:rsidRPr="00CF7FE0" w:rsidRDefault="007B269C" w:rsidP="00CB05BB">
      <w:pPr>
        <w:pStyle w:val="ListParagraph"/>
        <w:numPr>
          <w:ilvl w:val="0"/>
          <w:numId w:val="5"/>
        </w:numPr>
        <w:tabs>
          <w:tab w:val="left" w:pos="993"/>
          <w:tab w:val="left" w:pos="1134"/>
        </w:tabs>
        <w:spacing w:line="360" w:lineRule="auto"/>
        <w:ind w:left="0" w:firstLine="720"/>
        <w:jc w:val="both"/>
        <w:rPr>
          <w:rFonts w:ascii="Arial" w:hAnsi="Arial" w:cs="Arial"/>
        </w:rPr>
      </w:pPr>
      <w:r w:rsidRPr="00CF7FE0">
        <w:rPr>
          <w:rFonts w:ascii="Arial" w:hAnsi="Arial" w:cs="Arial"/>
        </w:rPr>
        <w:t xml:space="preserve">satisfied that the applicant has complied with </w:t>
      </w:r>
      <w:r w:rsidR="00CB05BB" w:rsidRPr="00CF7FE0">
        <w:rPr>
          <w:rFonts w:ascii="Arial" w:hAnsi="Arial" w:cs="Arial"/>
        </w:rPr>
        <w:t xml:space="preserve">the requirements of </w:t>
      </w:r>
      <w:r w:rsidRPr="00CF7FE0">
        <w:rPr>
          <w:rFonts w:ascii="Arial" w:hAnsi="Arial" w:cs="Arial"/>
        </w:rPr>
        <w:t xml:space="preserve">regulations </w:t>
      </w:r>
      <w:r w:rsidR="006A366D" w:rsidRPr="00CF7FE0">
        <w:rPr>
          <w:rFonts w:ascii="Arial" w:hAnsi="Arial" w:cs="Arial"/>
        </w:rPr>
        <w:t xml:space="preserve">14 </w:t>
      </w:r>
      <w:r w:rsidRPr="00CF7FE0">
        <w:rPr>
          <w:rFonts w:ascii="Arial" w:hAnsi="Arial" w:cs="Arial"/>
        </w:rPr>
        <w:t xml:space="preserve">and </w:t>
      </w:r>
      <w:r w:rsidR="006A366D" w:rsidRPr="00CF7FE0">
        <w:rPr>
          <w:rFonts w:ascii="Arial" w:hAnsi="Arial" w:cs="Arial"/>
        </w:rPr>
        <w:t>15</w:t>
      </w:r>
      <w:r w:rsidRPr="00CF7FE0">
        <w:rPr>
          <w:rFonts w:ascii="Arial" w:hAnsi="Arial" w:cs="Arial"/>
        </w:rPr>
        <w:t xml:space="preserve">, grant </w:t>
      </w:r>
      <w:r w:rsidR="006A366D" w:rsidRPr="00CF7FE0">
        <w:rPr>
          <w:rFonts w:ascii="Arial" w:hAnsi="Arial" w:cs="Arial"/>
        </w:rPr>
        <w:t>the</w:t>
      </w:r>
      <w:r w:rsidRPr="00CF7FE0">
        <w:rPr>
          <w:rFonts w:ascii="Arial" w:hAnsi="Arial" w:cs="Arial"/>
        </w:rPr>
        <w:t xml:space="preserve"> application; or</w:t>
      </w:r>
    </w:p>
    <w:p w:rsidR="007B269C" w:rsidRPr="00CF7FE0" w:rsidRDefault="007B269C" w:rsidP="00CB05BB">
      <w:pPr>
        <w:pStyle w:val="ListParagraph"/>
        <w:numPr>
          <w:ilvl w:val="0"/>
          <w:numId w:val="5"/>
        </w:numPr>
        <w:tabs>
          <w:tab w:val="left" w:pos="993"/>
          <w:tab w:val="left" w:pos="1134"/>
        </w:tabs>
        <w:spacing w:line="360" w:lineRule="auto"/>
        <w:ind w:left="0" w:firstLine="720"/>
        <w:jc w:val="both"/>
        <w:rPr>
          <w:rFonts w:ascii="Arial" w:hAnsi="Arial" w:cs="Arial"/>
        </w:rPr>
      </w:pPr>
      <w:r w:rsidRPr="00CF7FE0">
        <w:rPr>
          <w:rFonts w:ascii="Arial" w:hAnsi="Arial" w:cs="Arial"/>
        </w:rPr>
        <w:t xml:space="preserve">not satisfied that the applicant has complied with </w:t>
      </w:r>
      <w:r w:rsidR="006A366D" w:rsidRPr="00CF7FE0">
        <w:rPr>
          <w:rFonts w:ascii="Arial" w:hAnsi="Arial" w:cs="Arial"/>
        </w:rPr>
        <w:t xml:space="preserve">the requirements of </w:t>
      </w:r>
      <w:r w:rsidRPr="00CF7FE0">
        <w:rPr>
          <w:rFonts w:ascii="Arial" w:hAnsi="Arial" w:cs="Arial"/>
        </w:rPr>
        <w:t xml:space="preserve">regulations </w:t>
      </w:r>
      <w:r w:rsidR="006A366D" w:rsidRPr="00CF7FE0">
        <w:rPr>
          <w:rFonts w:ascii="Arial" w:hAnsi="Arial" w:cs="Arial"/>
        </w:rPr>
        <w:t xml:space="preserve">14 </w:t>
      </w:r>
      <w:r w:rsidRPr="00CF7FE0">
        <w:rPr>
          <w:rFonts w:ascii="Arial" w:hAnsi="Arial" w:cs="Arial"/>
        </w:rPr>
        <w:t xml:space="preserve">and </w:t>
      </w:r>
      <w:r w:rsidR="006A366D" w:rsidRPr="00CF7FE0">
        <w:rPr>
          <w:rFonts w:ascii="Arial" w:hAnsi="Arial" w:cs="Arial"/>
        </w:rPr>
        <w:t>15</w:t>
      </w:r>
      <w:r w:rsidRPr="00CF7FE0">
        <w:rPr>
          <w:rFonts w:ascii="Arial" w:hAnsi="Arial" w:cs="Arial"/>
        </w:rPr>
        <w:t xml:space="preserve">, decline </w:t>
      </w:r>
      <w:r w:rsidR="006A366D" w:rsidRPr="00CF7FE0">
        <w:rPr>
          <w:rFonts w:ascii="Arial" w:hAnsi="Arial" w:cs="Arial"/>
        </w:rPr>
        <w:t>the</w:t>
      </w:r>
      <w:r w:rsidRPr="00CF7FE0">
        <w:rPr>
          <w:rFonts w:ascii="Arial" w:hAnsi="Arial" w:cs="Arial"/>
        </w:rPr>
        <w:t xml:space="preserve"> application.</w:t>
      </w:r>
    </w:p>
    <w:p w:rsidR="007B269C" w:rsidRPr="00CF7FE0" w:rsidRDefault="00CB05BB" w:rsidP="007B269C">
      <w:pPr>
        <w:tabs>
          <w:tab w:val="left" w:pos="0"/>
        </w:tabs>
        <w:spacing w:line="360" w:lineRule="auto"/>
        <w:jc w:val="both"/>
        <w:rPr>
          <w:rFonts w:ascii="Arial" w:hAnsi="Arial" w:cs="Arial"/>
        </w:rPr>
      </w:pPr>
      <w:r w:rsidRPr="00CF7FE0">
        <w:rPr>
          <w:rFonts w:ascii="Arial" w:hAnsi="Arial" w:cs="Arial"/>
        </w:rPr>
        <w:tab/>
      </w:r>
      <w:r w:rsidR="007B269C" w:rsidRPr="00CF7FE0">
        <w:rPr>
          <w:rFonts w:ascii="Arial" w:hAnsi="Arial" w:cs="Arial"/>
        </w:rPr>
        <w:t>(2) In granting the application</w:t>
      </w:r>
      <w:r w:rsidR="002A507E" w:rsidRPr="00CF7FE0">
        <w:rPr>
          <w:rFonts w:ascii="Arial" w:hAnsi="Arial" w:cs="Arial"/>
        </w:rPr>
        <w:t xml:space="preserve"> as contemplated in </w:t>
      </w:r>
      <w:r w:rsidR="00EA7704" w:rsidRPr="00CF7FE0">
        <w:rPr>
          <w:rFonts w:ascii="Arial" w:hAnsi="Arial" w:cs="Arial"/>
        </w:rPr>
        <w:t>sub-regulation</w:t>
      </w:r>
      <w:r w:rsidR="002A507E" w:rsidRPr="00CF7FE0">
        <w:rPr>
          <w:rFonts w:ascii="Arial" w:hAnsi="Arial" w:cs="Arial"/>
        </w:rPr>
        <w:t xml:space="preserve"> (1)(a)</w:t>
      </w:r>
      <w:r w:rsidR="00A046F3" w:rsidRPr="00CF7FE0">
        <w:rPr>
          <w:rFonts w:ascii="Arial" w:hAnsi="Arial" w:cs="Arial"/>
        </w:rPr>
        <w:t>,</w:t>
      </w:r>
      <w:r w:rsidR="007B269C" w:rsidRPr="00CF7FE0">
        <w:rPr>
          <w:rFonts w:ascii="Arial" w:hAnsi="Arial" w:cs="Arial"/>
        </w:rPr>
        <w:t xml:space="preserve"> the HOD must—</w:t>
      </w:r>
    </w:p>
    <w:p w:rsidR="007B269C" w:rsidRPr="00CF7FE0" w:rsidRDefault="009D19C5" w:rsidP="009027BD">
      <w:pPr>
        <w:tabs>
          <w:tab w:val="left" w:pos="709"/>
          <w:tab w:val="left" w:pos="1134"/>
        </w:tabs>
        <w:spacing w:line="360" w:lineRule="auto"/>
        <w:ind w:left="709" w:hanging="709"/>
        <w:jc w:val="both"/>
        <w:rPr>
          <w:rFonts w:ascii="Arial" w:hAnsi="Arial" w:cs="Arial"/>
        </w:rPr>
      </w:pPr>
      <w:r w:rsidRPr="00CF7FE0">
        <w:rPr>
          <w:rFonts w:ascii="Arial" w:hAnsi="Arial" w:cs="Arial"/>
        </w:rPr>
        <w:tab/>
      </w:r>
      <w:r w:rsidR="007B269C" w:rsidRPr="00CF7FE0">
        <w:rPr>
          <w:rFonts w:ascii="Arial" w:hAnsi="Arial" w:cs="Arial"/>
        </w:rPr>
        <w:t>(a)</w:t>
      </w:r>
      <w:r w:rsidR="007B269C" w:rsidRPr="00CF7FE0">
        <w:rPr>
          <w:rFonts w:ascii="Arial" w:hAnsi="Arial" w:cs="Arial"/>
        </w:rPr>
        <w:tab/>
        <w:t xml:space="preserve">indicate— </w:t>
      </w:r>
    </w:p>
    <w:p w:rsidR="007B269C" w:rsidRPr="00CF7FE0" w:rsidRDefault="007B269C" w:rsidP="00CD136C">
      <w:pPr>
        <w:tabs>
          <w:tab w:val="left" w:pos="90"/>
        </w:tabs>
        <w:spacing w:line="360" w:lineRule="auto"/>
        <w:ind w:left="90" w:firstLine="630"/>
        <w:jc w:val="both"/>
        <w:rPr>
          <w:rFonts w:ascii="Arial" w:hAnsi="Arial" w:cs="Arial"/>
        </w:rPr>
      </w:pPr>
      <w:r w:rsidRPr="00CF7FE0">
        <w:rPr>
          <w:rFonts w:ascii="Arial" w:hAnsi="Arial" w:cs="Arial"/>
        </w:rPr>
        <w:t>(</w:t>
      </w:r>
      <w:proofErr w:type="spellStart"/>
      <w:r w:rsidRPr="00CF7FE0">
        <w:rPr>
          <w:rFonts w:ascii="Arial" w:hAnsi="Arial" w:cs="Arial"/>
        </w:rPr>
        <w:t>i</w:t>
      </w:r>
      <w:proofErr w:type="spellEnd"/>
      <w:r w:rsidRPr="00CF7FE0">
        <w:rPr>
          <w:rFonts w:ascii="Arial" w:hAnsi="Arial" w:cs="Arial"/>
        </w:rPr>
        <w:t>)</w:t>
      </w:r>
      <w:r w:rsidRPr="00CF7FE0">
        <w:rPr>
          <w:rFonts w:ascii="Arial" w:hAnsi="Arial" w:cs="Arial"/>
        </w:rPr>
        <w:tab/>
        <w:t>the duration of the registration</w:t>
      </w:r>
      <w:r w:rsidR="006A366D" w:rsidRPr="00CF7FE0">
        <w:rPr>
          <w:rFonts w:ascii="Arial" w:hAnsi="Arial" w:cs="Arial"/>
        </w:rPr>
        <w:t>,</w:t>
      </w:r>
      <w:r w:rsidRPr="00CF7FE0">
        <w:rPr>
          <w:rFonts w:ascii="Arial" w:hAnsi="Arial" w:cs="Arial"/>
        </w:rPr>
        <w:t xml:space="preserve"> which may not be longer than </w:t>
      </w:r>
      <w:r w:rsidR="006A366D" w:rsidRPr="00CF7FE0">
        <w:rPr>
          <w:rFonts w:ascii="Arial" w:hAnsi="Arial" w:cs="Arial"/>
        </w:rPr>
        <w:t xml:space="preserve">a period of </w:t>
      </w:r>
      <w:r w:rsidRPr="00CF7FE0">
        <w:rPr>
          <w:rFonts w:ascii="Arial" w:hAnsi="Arial" w:cs="Arial"/>
        </w:rPr>
        <w:t>five years; and</w:t>
      </w:r>
    </w:p>
    <w:p w:rsidR="007B269C" w:rsidRPr="00CF7FE0" w:rsidRDefault="007B269C" w:rsidP="00CD136C">
      <w:pPr>
        <w:tabs>
          <w:tab w:val="left" w:pos="0"/>
        </w:tabs>
        <w:spacing w:line="360" w:lineRule="auto"/>
        <w:ind w:firstLine="709"/>
        <w:jc w:val="both"/>
        <w:rPr>
          <w:rFonts w:ascii="Arial" w:hAnsi="Arial" w:cs="Arial"/>
        </w:rPr>
      </w:pPr>
      <w:r w:rsidRPr="00CF7FE0">
        <w:rPr>
          <w:rFonts w:ascii="Arial" w:hAnsi="Arial" w:cs="Arial"/>
        </w:rPr>
        <w:lastRenderedPageBreak/>
        <w:t>(ii)</w:t>
      </w:r>
      <w:r w:rsidRPr="00CF7FE0">
        <w:rPr>
          <w:rFonts w:ascii="Arial" w:hAnsi="Arial" w:cs="Arial"/>
        </w:rPr>
        <w:tab/>
        <w:t xml:space="preserve">that the registration may be </w:t>
      </w:r>
      <w:r w:rsidR="006A366D" w:rsidRPr="00CF7FE0">
        <w:rPr>
          <w:rFonts w:ascii="Arial" w:hAnsi="Arial" w:cs="Arial"/>
        </w:rPr>
        <w:t xml:space="preserve">withdrawn or terminated </w:t>
      </w:r>
      <w:r w:rsidRPr="00CF7FE0">
        <w:rPr>
          <w:rFonts w:ascii="Arial" w:hAnsi="Arial" w:cs="Arial"/>
        </w:rPr>
        <w:t xml:space="preserve">if the applicant does not  comply with </w:t>
      </w:r>
      <w:r w:rsidR="002C6461" w:rsidRPr="00CF7FE0">
        <w:rPr>
          <w:rFonts w:ascii="Arial" w:hAnsi="Arial" w:cs="Arial"/>
        </w:rPr>
        <w:t xml:space="preserve">any </w:t>
      </w:r>
      <w:r w:rsidR="006A366D" w:rsidRPr="00CF7FE0">
        <w:rPr>
          <w:rFonts w:ascii="Arial" w:hAnsi="Arial" w:cs="Arial"/>
        </w:rPr>
        <w:t>requirement</w:t>
      </w:r>
      <w:r w:rsidR="002C6461" w:rsidRPr="00CF7FE0">
        <w:rPr>
          <w:rFonts w:ascii="Arial" w:hAnsi="Arial" w:cs="Arial"/>
        </w:rPr>
        <w:t xml:space="preserve"> in terms of these regulations.</w:t>
      </w:r>
    </w:p>
    <w:p w:rsidR="007B269C" w:rsidRPr="00CF7FE0" w:rsidRDefault="00CB05BB" w:rsidP="00CB05BB">
      <w:pPr>
        <w:tabs>
          <w:tab w:val="left" w:pos="0"/>
        </w:tabs>
        <w:spacing w:line="360" w:lineRule="auto"/>
        <w:jc w:val="both"/>
        <w:rPr>
          <w:rFonts w:ascii="Arial" w:hAnsi="Arial" w:cs="Arial"/>
        </w:rPr>
      </w:pPr>
      <w:r w:rsidRPr="00CF7FE0">
        <w:rPr>
          <w:rFonts w:ascii="Arial" w:hAnsi="Arial" w:cs="Arial"/>
        </w:rPr>
        <w:tab/>
      </w:r>
      <w:r w:rsidR="007B269C" w:rsidRPr="00CF7FE0">
        <w:rPr>
          <w:rFonts w:ascii="Arial" w:hAnsi="Arial" w:cs="Arial"/>
        </w:rPr>
        <w:t>(b)</w:t>
      </w:r>
      <w:r w:rsidR="00C2558B" w:rsidRPr="00CF7FE0">
        <w:rPr>
          <w:rFonts w:ascii="Arial" w:hAnsi="Arial" w:cs="Arial"/>
        </w:rPr>
        <w:t xml:space="preserve"> </w:t>
      </w:r>
      <w:r w:rsidR="007B269C" w:rsidRPr="00CF7FE0">
        <w:rPr>
          <w:rFonts w:ascii="Arial" w:hAnsi="Arial" w:cs="Arial"/>
        </w:rPr>
        <w:t>issue the applicant with a registration certificate</w:t>
      </w:r>
      <w:r w:rsidR="006A366D" w:rsidRPr="00CF7FE0">
        <w:rPr>
          <w:rFonts w:ascii="Arial" w:hAnsi="Arial" w:cs="Arial"/>
        </w:rPr>
        <w:t xml:space="preserve"> in a form substantially similar to Certificate A </w:t>
      </w:r>
      <w:r w:rsidR="003003F9" w:rsidRPr="00CF7FE0">
        <w:rPr>
          <w:rFonts w:ascii="Arial" w:hAnsi="Arial" w:cs="Arial"/>
        </w:rPr>
        <w:t xml:space="preserve">of </w:t>
      </w:r>
      <w:r w:rsidR="006A366D" w:rsidRPr="00CF7FE0">
        <w:rPr>
          <w:rFonts w:ascii="Arial" w:hAnsi="Arial" w:cs="Arial"/>
        </w:rPr>
        <w:t>Annexure G</w:t>
      </w:r>
      <w:r w:rsidR="007B269C" w:rsidRPr="00CF7FE0">
        <w:rPr>
          <w:rFonts w:ascii="Arial" w:hAnsi="Arial" w:cs="Arial"/>
        </w:rPr>
        <w:t>.</w:t>
      </w:r>
    </w:p>
    <w:p w:rsidR="002001B4" w:rsidRPr="00CF7FE0" w:rsidRDefault="00CB05BB" w:rsidP="002001B4">
      <w:pPr>
        <w:tabs>
          <w:tab w:val="left" w:pos="0"/>
        </w:tabs>
        <w:spacing w:line="360" w:lineRule="auto"/>
        <w:jc w:val="both"/>
        <w:rPr>
          <w:rFonts w:ascii="Arial" w:hAnsi="Arial" w:cs="Arial"/>
        </w:rPr>
      </w:pPr>
      <w:r w:rsidRPr="00CF7FE0">
        <w:rPr>
          <w:rFonts w:ascii="Arial" w:hAnsi="Arial" w:cs="Arial"/>
        </w:rPr>
        <w:tab/>
      </w:r>
      <w:r w:rsidR="007B269C" w:rsidRPr="00CF7FE0">
        <w:rPr>
          <w:rFonts w:ascii="Arial" w:hAnsi="Arial" w:cs="Arial"/>
        </w:rPr>
        <w:t xml:space="preserve">(3) </w:t>
      </w:r>
      <w:r w:rsidR="002001B4" w:rsidRPr="00CF7FE0">
        <w:rPr>
          <w:rFonts w:ascii="Arial" w:hAnsi="Arial" w:cs="Arial"/>
        </w:rPr>
        <w:t xml:space="preserve">Before granting registration for a community-based service, </w:t>
      </w:r>
      <w:r w:rsidR="00F36B02" w:rsidRPr="00CF7FE0">
        <w:rPr>
          <w:rFonts w:ascii="Arial" w:hAnsi="Arial" w:cs="Arial"/>
        </w:rPr>
        <w:t>the place where the service is to be provided</w:t>
      </w:r>
      <w:r w:rsidR="002001B4" w:rsidRPr="00CF7FE0">
        <w:rPr>
          <w:rFonts w:ascii="Arial" w:hAnsi="Arial" w:cs="Arial"/>
        </w:rPr>
        <w:t xml:space="preserve">, must be visited by a social worker or person designated by the HOD to ensure compliance with the applicable </w:t>
      </w:r>
      <w:r w:rsidR="00F36B02" w:rsidRPr="00CF7FE0">
        <w:rPr>
          <w:rFonts w:ascii="Arial" w:hAnsi="Arial" w:cs="Arial"/>
        </w:rPr>
        <w:t xml:space="preserve">minimum </w:t>
      </w:r>
      <w:r w:rsidR="002001B4" w:rsidRPr="00CF7FE0">
        <w:rPr>
          <w:rFonts w:ascii="Arial" w:hAnsi="Arial" w:cs="Arial"/>
        </w:rPr>
        <w:t>norms and standards, and that social worker or designated person must submit a report to the HOD on the outcome of the visit.</w:t>
      </w:r>
    </w:p>
    <w:p w:rsidR="007B269C" w:rsidRPr="00CF7FE0" w:rsidRDefault="00672F6A" w:rsidP="007B269C">
      <w:pPr>
        <w:tabs>
          <w:tab w:val="left" w:pos="0"/>
        </w:tabs>
        <w:spacing w:line="360" w:lineRule="auto"/>
        <w:jc w:val="both"/>
        <w:rPr>
          <w:rFonts w:ascii="Arial" w:hAnsi="Arial" w:cs="Arial"/>
        </w:rPr>
      </w:pPr>
      <w:r w:rsidRPr="00CF7FE0">
        <w:rPr>
          <w:rFonts w:ascii="Arial" w:hAnsi="Arial" w:cs="Arial"/>
        </w:rPr>
        <w:tab/>
      </w:r>
      <w:r w:rsidR="002001B4" w:rsidRPr="00CF7FE0">
        <w:rPr>
          <w:rFonts w:ascii="Arial" w:hAnsi="Arial" w:cs="Arial"/>
        </w:rPr>
        <w:t>(4)</w:t>
      </w:r>
      <w:r w:rsidRPr="00CF7FE0">
        <w:rPr>
          <w:rFonts w:ascii="Arial" w:hAnsi="Arial" w:cs="Arial"/>
        </w:rPr>
        <w:t xml:space="preserve"> </w:t>
      </w:r>
      <w:r w:rsidR="007B269C" w:rsidRPr="00CF7FE0">
        <w:rPr>
          <w:rFonts w:ascii="Arial" w:hAnsi="Arial" w:cs="Arial"/>
        </w:rPr>
        <w:t>If the HOD has declined the application</w:t>
      </w:r>
      <w:r w:rsidR="006A366D" w:rsidRPr="00CF7FE0">
        <w:rPr>
          <w:rFonts w:ascii="Arial" w:hAnsi="Arial" w:cs="Arial"/>
        </w:rPr>
        <w:t>,</w:t>
      </w:r>
      <w:r w:rsidR="007B269C" w:rsidRPr="00CF7FE0">
        <w:rPr>
          <w:rFonts w:ascii="Arial" w:hAnsi="Arial" w:cs="Arial"/>
        </w:rPr>
        <w:t xml:space="preserve"> he or she must provide written reasons for his or her decision to the applicant. </w:t>
      </w:r>
    </w:p>
    <w:p w:rsidR="0021355B" w:rsidRPr="00CF7FE0" w:rsidRDefault="0021355B" w:rsidP="007B269C">
      <w:pPr>
        <w:tabs>
          <w:tab w:val="left" w:pos="0"/>
        </w:tabs>
        <w:spacing w:line="360" w:lineRule="auto"/>
        <w:jc w:val="both"/>
        <w:rPr>
          <w:rFonts w:ascii="Arial" w:hAnsi="Arial" w:cs="Arial"/>
        </w:rPr>
      </w:pPr>
    </w:p>
    <w:p w:rsidR="007B269C" w:rsidRPr="00CF7FE0" w:rsidRDefault="007B269C" w:rsidP="007B269C">
      <w:pPr>
        <w:spacing w:line="360" w:lineRule="auto"/>
        <w:jc w:val="both"/>
        <w:rPr>
          <w:rFonts w:ascii="Arial" w:hAnsi="Arial" w:cs="Arial"/>
          <w:b/>
        </w:rPr>
      </w:pPr>
      <w:r w:rsidRPr="00CF7FE0">
        <w:rPr>
          <w:rFonts w:ascii="Arial" w:hAnsi="Arial" w:cs="Arial"/>
          <w:b/>
        </w:rPr>
        <w:t>Temporary registration of community-based services</w:t>
      </w:r>
    </w:p>
    <w:p w:rsidR="00CB05BB" w:rsidRPr="00CF7FE0" w:rsidRDefault="00CB05BB" w:rsidP="007B269C">
      <w:pPr>
        <w:spacing w:line="360" w:lineRule="auto"/>
        <w:jc w:val="both"/>
        <w:rPr>
          <w:rFonts w:ascii="Arial" w:hAnsi="Arial" w:cs="Arial"/>
          <w:b/>
        </w:rPr>
      </w:pPr>
    </w:p>
    <w:p w:rsidR="007B269C" w:rsidRPr="00CF7FE0" w:rsidRDefault="007B269C" w:rsidP="00CB05BB">
      <w:pPr>
        <w:spacing w:line="360" w:lineRule="auto"/>
        <w:ind w:firstLine="709"/>
        <w:jc w:val="both"/>
        <w:rPr>
          <w:rFonts w:ascii="Arial" w:hAnsi="Arial" w:cs="Arial"/>
        </w:rPr>
      </w:pPr>
      <w:r w:rsidRPr="00CF7FE0">
        <w:rPr>
          <w:rFonts w:ascii="Arial" w:hAnsi="Arial" w:cs="Arial"/>
          <w:b/>
        </w:rPr>
        <w:t>17.</w:t>
      </w:r>
      <w:r w:rsidRPr="00CF7FE0">
        <w:rPr>
          <w:rFonts w:ascii="Arial" w:hAnsi="Arial" w:cs="Arial"/>
        </w:rPr>
        <w:t>(1)</w:t>
      </w:r>
      <w:r w:rsidRPr="00CF7FE0">
        <w:rPr>
          <w:rFonts w:ascii="Arial" w:hAnsi="Arial" w:cs="Arial"/>
        </w:rPr>
        <w:tab/>
        <w:t xml:space="preserve">The HOD may, after consideration of an application contemplated in </w:t>
      </w:r>
      <w:r w:rsidR="00553198" w:rsidRPr="00CF7FE0">
        <w:rPr>
          <w:rFonts w:ascii="Arial" w:hAnsi="Arial" w:cs="Arial"/>
        </w:rPr>
        <w:t>regulation</w:t>
      </w:r>
      <w:r w:rsidR="00E82184" w:rsidRPr="00CF7FE0">
        <w:rPr>
          <w:rFonts w:ascii="Arial" w:hAnsi="Arial" w:cs="Arial"/>
        </w:rPr>
        <w:t>s 14 and</w:t>
      </w:r>
      <w:r w:rsidR="00553198" w:rsidRPr="00CF7FE0">
        <w:rPr>
          <w:rFonts w:ascii="Arial" w:hAnsi="Arial" w:cs="Arial"/>
        </w:rPr>
        <w:t xml:space="preserve"> 15, </w:t>
      </w:r>
      <w:r w:rsidRPr="00CF7FE0">
        <w:rPr>
          <w:rFonts w:ascii="Arial" w:hAnsi="Arial" w:cs="Arial"/>
        </w:rPr>
        <w:t xml:space="preserve">if— </w:t>
      </w:r>
    </w:p>
    <w:p w:rsidR="007B269C" w:rsidRPr="00CF7FE0" w:rsidRDefault="007B269C" w:rsidP="00CB05BB">
      <w:pPr>
        <w:pStyle w:val="ListParagraph"/>
        <w:numPr>
          <w:ilvl w:val="0"/>
          <w:numId w:val="2"/>
        </w:numPr>
        <w:tabs>
          <w:tab w:val="left" w:pos="1134"/>
        </w:tabs>
        <w:spacing w:line="360" w:lineRule="auto"/>
        <w:ind w:left="709" w:firstLine="11"/>
        <w:jc w:val="both"/>
        <w:rPr>
          <w:rFonts w:ascii="Arial" w:hAnsi="Arial" w:cs="Arial"/>
        </w:rPr>
      </w:pPr>
      <w:r w:rsidRPr="00CF7FE0">
        <w:rPr>
          <w:rFonts w:ascii="Arial" w:hAnsi="Arial" w:cs="Arial"/>
        </w:rPr>
        <w:t xml:space="preserve">not all the conditions for registration have been complied with; </w:t>
      </w:r>
      <w:r w:rsidR="00553198" w:rsidRPr="00CF7FE0">
        <w:rPr>
          <w:rFonts w:ascii="Arial" w:hAnsi="Arial" w:cs="Arial"/>
        </w:rPr>
        <w:t>and</w:t>
      </w:r>
    </w:p>
    <w:p w:rsidR="007B269C" w:rsidRPr="00CF7FE0" w:rsidRDefault="007B269C" w:rsidP="00CB05BB">
      <w:pPr>
        <w:pStyle w:val="ListParagraph"/>
        <w:numPr>
          <w:ilvl w:val="0"/>
          <w:numId w:val="2"/>
        </w:numPr>
        <w:tabs>
          <w:tab w:val="left" w:pos="1134"/>
        </w:tabs>
        <w:spacing w:line="360" w:lineRule="auto"/>
        <w:ind w:left="709" w:firstLine="11"/>
        <w:jc w:val="both"/>
        <w:rPr>
          <w:rFonts w:ascii="Arial" w:hAnsi="Arial" w:cs="Arial"/>
        </w:rPr>
      </w:pPr>
      <w:r w:rsidRPr="00CF7FE0">
        <w:rPr>
          <w:rFonts w:ascii="Arial" w:hAnsi="Arial" w:cs="Arial"/>
        </w:rPr>
        <w:t>in his or her opinion</w:t>
      </w:r>
      <w:r w:rsidRPr="00CF7FE0">
        <w:t>—</w:t>
      </w:r>
    </w:p>
    <w:p w:rsidR="00CB05BB" w:rsidRPr="00CF7FE0" w:rsidRDefault="007B269C" w:rsidP="00CD136C">
      <w:pPr>
        <w:pStyle w:val="ListParagraph"/>
        <w:numPr>
          <w:ilvl w:val="0"/>
          <w:numId w:val="90"/>
        </w:numPr>
        <w:spacing w:line="360" w:lineRule="auto"/>
        <w:ind w:left="0" w:firstLine="1134"/>
        <w:jc w:val="both"/>
        <w:rPr>
          <w:rFonts w:ascii="Arial" w:hAnsi="Arial" w:cs="Arial"/>
        </w:rPr>
      </w:pPr>
      <w:r w:rsidRPr="00CF7FE0">
        <w:rPr>
          <w:rFonts w:ascii="Arial" w:hAnsi="Arial" w:cs="Arial"/>
        </w:rPr>
        <w:t xml:space="preserve">the conditions contemplated in paragraph (a) can be complied with within a period </w:t>
      </w:r>
      <w:r w:rsidR="0086517F" w:rsidRPr="00CF7FE0">
        <w:rPr>
          <w:rFonts w:ascii="Arial" w:hAnsi="Arial" w:cs="Arial"/>
        </w:rPr>
        <w:t>not exceeding</w:t>
      </w:r>
      <w:r w:rsidRPr="00CF7FE0">
        <w:rPr>
          <w:rFonts w:ascii="Arial" w:hAnsi="Arial" w:cs="Arial"/>
        </w:rPr>
        <w:t xml:space="preserve"> 12 months; and</w:t>
      </w:r>
    </w:p>
    <w:p w:rsidR="007B269C" w:rsidRPr="00CF7FE0" w:rsidRDefault="0086517F" w:rsidP="00CD136C">
      <w:pPr>
        <w:pStyle w:val="ListParagraph"/>
        <w:numPr>
          <w:ilvl w:val="0"/>
          <w:numId w:val="90"/>
        </w:numPr>
        <w:spacing w:line="360" w:lineRule="auto"/>
        <w:ind w:left="0" w:firstLine="1134"/>
        <w:jc w:val="both"/>
        <w:rPr>
          <w:rFonts w:ascii="Arial" w:hAnsi="Arial" w:cs="Arial"/>
        </w:rPr>
      </w:pPr>
      <w:r w:rsidRPr="00CF7FE0">
        <w:rPr>
          <w:rFonts w:ascii="Arial" w:hAnsi="Arial" w:cs="Arial"/>
        </w:rPr>
        <w:t>non-compliance</w:t>
      </w:r>
      <w:r w:rsidR="007B269C" w:rsidRPr="00CF7FE0">
        <w:rPr>
          <w:rFonts w:ascii="Arial" w:hAnsi="Arial" w:cs="Arial"/>
        </w:rPr>
        <w:t xml:space="preserve"> with the conditions and requirements contemplated in paragraph (a) shall not have an adverse effect on the quality of service to</w:t>
      </w:r>
      <w:r w:rsidRPr="00CF7FE0">
        <w:rPr>
          <w:rFonts w:ascii="Arial" w:hAnsi="Arial" w:cs="Arial"/>
        </w:rPr>
        <w:t>,</w:t>
      </w:r>
      <w:r w:rsidR="007B269C" w:rsidRPr="00CF7FE0">
        <w:rPr>
          <w:rFonts w:ascii="Arial" w:hAnsi="Arial" w:cs="Arial"/>
        </w:rPr>
        <w:t xml:space="preserve"> and the interest of service users if such conditions are met within a period not exceeding 12 months,</w:t>
      </w:r>
      <w:r w:rsidR="007B269C" w:rsidRPr="00CF7FE0">
        <w:t xml:space="preserve"> </w:t>
      </w:r>
    </w:p>
    <w:p w:rsidR="00CD136C" w:rsidRPr="00CF7FE0" w:rsidRDefault="00CD136C" w:rsidP="008728E9">
      <w:pPr>
        <w:tabs>
          <w:tab w:val="left" w:pos="709"/>
        </w:tabs>
        <w:spacing w:line="360" w:lineRule="auto"/>
        <w:jc w:val="both"/>
        <w:rPr>
          <w:rFonts w:ascii="Arial" w:hAnsi="Arial" w:cs="Arial"/>
        </w:rPr>
      </w:pPr>
    </w:p>
    <w:p w:rsidR="007B269C" w:rsidRPr="00CF7FE0" w:rsidRDefault="007B269C" w:rsidP="008728E9">
      <w:pPr>
        <w:tabs>
          <w:tab w:val="left" w:pos="709"/>
        </w:tabs>
        <w:spacing w:line="360" w:lineRule="auto"/>
        <w:jc w:val="both"/>
        <w:rPr>
          <w:rFonts w:ascii="Arial" w:hAnsi="Arial" w:cs="Arial"/>
        </w:rPr>
      </w:pPr>
      <w:r w:rsidRPr="00CF7FE0">
        <w:rPr>
          <w:rFonts w:ascii="Arial" w:hAnsi="Arial" w:cs="Arial"/>
        </w:rPr>
        <w:t xml:space="preserve">grant temporary registration and issue a </w:t>
      </w:r>
      <w:r w:rsidR="0086517F" w:rsidRPr="00CF7FE0">
        <w:rPr>
          <w:rFonts w:ascii="Arial" w:hAnsi="Arial" w:cs="Arial"/>
        </w:rPr>
        <w:t xml:space="preserve">temporary </w:t>
      </w:r>
      <w:r w:rsidRPr="00CF7FE0">
        <w:rPr>
          <w:rFonts w:ascii="Arial" w:hAnsi="Arial" w:cs="Arial"/>
        </w:rPr>
        <w:t xml:space="preserve">registration certificate in a form </w:t>
      </w:r>
      <w:r w:rsidR="0086517F" w:rsidRPr="00CF7FE0">
        <w:rPr>
          <w:rFonts w:ascii="Arial" w:hAnsi="Arial" w:cs="Arial"/>
        </w:rPr>
        <w:t xml:space="preserve">substantially </w:t>
      </w:r>
      <w:r w:rsidRPr="00CF7FE0">
        <w:rPr>
          <w:rFonts w:ascii="Arial" w:hAnsi="Arial" w:cs="Arial"/>
        </w:rPr>
        <w:t>similar to</w:t>
      </w:r>
      <w:r w:rsidR="00425B7B" w:rsidRPr="00CF7FE0">
        <w:rPr>
          <w:rFonts w:ascii="Arial" w:hAnsi="Arial" w:cs="Arial"/>
        </w:rPr>
        <w:t xml:space="preserve"> </w:t>
      </w:r>
      <w:r w:rsidR="0086517F" w:rsidRPr="00CF7FE0">
        <w:rPr>
          <w:rFonts w:ascii="Arial" w:hAnsi="Arial" w:cs="Arial"/>
        </w:rPr>
        <w:t xml:space="preserve">Certificate </w:t>
      </w:r>
      <w:r w:rsidR="00FA01F2" w:rsidRPr="00CF7FE0">
        <w:rPr>
          <w:rFonts w:ascii="Arial" w:hAnsi="Arial" w:cs="Arial"/>
        </w:rPr>
        <w:t>B</w:t>
      </w:r>
      <w:r w:rsidRPr="00CF7FE0">
        <w:rPr>
          <w:rFonts w:ascii="Arial" w:hAnsi="Arial" w:cs="Arial"/>
        </w:rPr>
        <w:t xml:space="preserve"> </w:t>
      </w:r>
      <w:r w:rsidR="00E82184" w:rsidRPr="00CF7FE0">
        <w:rPr>
          <w:rFonts w:ascii="Arial" w:hAnsi="Arial" w:cs="Arial"/>
        </w:rPr>
        <w:t>of</w:t>
      </w:r>
      <w:r w:rsidR="00E82184" w:rsidRPr="00CF7FE0">
        <w:rPr>
          <w:rFonts w:ascii="Arial" w:hAnsi="Arial" w:cs="Arial"/>
          <w:b/>
        </w:rPr>
        <w:t xml:space="preserve"> </w:t>
      </w:r>
      <w:r w:rsidRPr="00CF7FE0">
        <w:rPr>
          <w:rFonts w:ascii="Arial" w:hAnsi="Arial" w:cs="Arial"/>
        </w:rPr>
        <w:t>Annexure</w:t>
      </w:r>
      <w:r w:rsidR="00425B7B" w:rsidRPr="00CF7FE0">
        <w:rPr>
          <w:rFonts w:ascii="Arial" w:hAnsi="Arial" w:cs="Arial"/>
        </w:rPr>
        <w:t xml:space="preserve"> </w:t>
      </w:r>
      <w:r w:rsidR="00FA01F2" w:rsidRPr="00CF7FE0">
        <w:rPr>
          <w:rFonts w:ascii="Arial" w:hAnsi="Arial" w:cs="Arial"/>
        </w:rPr>
        <w:t>G</w:t>
      </w:r>
      <w:r w:rsidRPr="00CF7FE0">
        <w:rPr>
          <w:rFonts w:ascii="Arial" w:hAnsi="Arial" w:cs="Arial"/>
        </w:rPr>
        <w:t>.</w:t>
      </w:r>
    </w:p>
    <w:p w:rsidR="00CD136C" w:rsidRPr="00CF7FE0" w:rsidRDefault="00CD136C" w:rsidP="009027BD">
      <w:pPr>
        <w:tabs>
          <w:tab w:val="left" w:pos="0"/>
          <w:tab w:val="left" w:pos="709"/>
          <w:tab w:val="left" w:pos="1134"/>
        </w:tabs>
        <w:spacing w:line="360" w:lineRule="auto"/>
        <w:jc w:val="both"/>
        <w:rPr>
          <w:rFonts w:ascii="Arial" w:hAnsi="Arial" w:cs="Arial"/>
        </w:rPr>
      </w:pPr>
    </w:p>
    <w:p w:rsidR="007B269C" w:rsidRPr="00CF7FE0" w:rsidRDefault="00CB05BB" w:rsidP="009027BD">
      <w:pPr>
        <w:tabs>
          <w:tab w:val="left" w:pos="0"/>
          <w:tab w:val="left" w:pos="709"/>
          <w:tab w:val="left" w:pos="1134"/>
        </w:tabs>
        <w:spacing w:line="360" w:lineRule="auto"/>
        <w:jc w:val="both"/>
        <w:rPr>
          <w:rFonts w:ascii="Arial" w:hAnsi="Arial" w:cs="Arial"/>
        </w:rPr>
      </w:pPr>
      <w:r w:rsidRPr="00CF7FE0">
        <w:rPr>
          <w:rFonts w:ascii="Arial" w:hAnsi="Arial" w:cs="Arial"/>
        </w:rPr>
        <w:tab/>
      </w:r>
      <w:r w:rsidR="007B269C" w:rsidRPr="00CF7FE0">
        <w:rPr>
          <w:rFonts w:ascii="Arial" w:hAnsi="Arial" w:cs="Arial"/>
        </w:rPr>
        <w:t xml:space="preserve">(2) </w:t>
      </w:r>
      <w:r w:rsidR="007B269C" w:rsidRPr="00CF7FE0">
        <w:rPr>
          <w:rFonts w:ascii="Arial" w:hAnsi="Arial" w:cs="Arial"/>
        </w:rPr>
        <w:tab/>
        <w:t xml:space="preserve">A temporary registration certificate </w:t>
      </w:r>
      <w:r w:rsidR="0086517F" w:rsidRPr="00CF7FE0">
        <w:rPr>
          <w:rFonts w:ascii="Arial" w:hAnsi="Arial" w:cs="Arial"/>
        </w:rPr>
        <w:t xml:space="preserve">must </w:t>
      </w:r>
      <w:r w:rsidR="007B269C" w:rsidRPr="00CF7FE0">
        <w:rPr>
          <w:rFonts w:ascii="Arial" w:hAnsi="Arial" w:cs="Arial"/>
        </w:rPr>
        <w:t>be–</w:t>
      </w:r>
    </w:p>
    <w:p w:rsidR="007B269C" w:rsidRPr="00CF7FE0" w:rsidRDefault="007B269C" w:rsidP="009027BD">
      <w:pPr>
        <w:pStyle w:val="ListParagraph"/>
        <w:numPr>
          <w:ilvl w:val="0"/>
          <w:numId w:val="3"/>
        </w:numPr>
        <w:tabs>
          <w:tab w:val="left" w:pos="709"/>
          <w:tab w:val="left" w:pos="1134"/>
        </w:tabs>
        <w:spacing w:line="360" w:lineRule="auto"/>
        <w:ind w:left="709" w:firstLine="11"/>
        <w:jc w:val="both"/>
        <w:rPr>
          <w:rFonts w:ascii="Arial" w:hAnsi="Arial" w:cs="Arial"/>
        </w:rPr>
      </w:pPr>
      <w:r w:rsidRPr="00CF7FE0">
        <w:rPr>
          <w:rFonts w:ascii="Arial" w:hAnsi="Arial" w:cs="Arial"/>
        </w:rPr>
        <w:t>for a period not exceeding 12 months;</w:t>
      </w:r>
      <w:r w:rsidR="0086517F" w:rsidRPr="00CF7FE0">
        <w:rPr>
          <w:rFonts w:ascii="Arial" w:hAnsi="Arial" w:cs="Arial"/>
        </w:rPr>
        <w:t xml:space="preserve"> and</w:t>
      </w:r>
    </w:p>
    <w:p w:rsidR="007B269C" w:rsidRPr="00CF7FE0" w:rsidRDefault="007B269C" w:rsidP="009027BD">
      <w:pPr>
        <w:pStyle w:val="ListParagraph"/>
        <w:numPr>
          <w:ilvl w:val="0"/>
          <w:numId w:val="3"/>
        </w:numPr>
        <w:tabs>
          <w:tab w:val="left" w:pos="1134"/>
        </w:tabs>
        <w:spacing w:line="360" w:lineRule="auto"/>
        <w:ind w:left="709" w:firstLine="11"/>
        <w:jc w:val="both"/>
        <w:rPr>
          <w:rFonts w:ascii="Arial" w:hAnsi="Arial" w:cs="Arial"/>
        </w:rPr>
      </w:pPr>
      <w:r w:rsidRPr="00CF7FE0">
        <w:rPr>
          <w:rFonts w:ascii="Arial" w:hAnsi="Arial" w:cs="Arial"/>
        </w:rPr>
        <w:t>subject to the applicant—</w:t>
      </w:r>
    </w:p>
    <w:p w:rsidR="007B269C" w:rsidRPr="00CF7FE0" w:rsidRDefault="007B269C" w:rsidP="00CD136C">
      <w:pPr>
        <w:pStyle w:val="ListParagraph"/>
        <w:numPr>
          <w:ilvl w:val="0"/>
          <w:numId w:val="91"/>
        </w:numPr>
        <w:spacing w:line="360" w:lineRule="auto"/>
        <w:ind w:left="0" w:firstLine="720"/>
        <w:jc w:val="both"/>
        <w:rPr>
          <w:rFonts w:ascii="Arial" w:hAnsi="Arial" w:cs="Arial"/>
        </w:rPr>
      </w:pPr>
      <w:r w:rsidRPr="00CF7FE0">
        <w:rPr>
          <w:rFonts w:ascii="Arial" w:hAnsi="Arial" w:cs="Arial"/>
        </w:rPr>
        <w:t xml:space="preserve">complying within a period </w:t>
      </w:r>
      <w:r w:rsidR="0086517F" w:rsidRPr="00CF7FE0">
        <w:rPr>
          <w:rFonts w:ascii="Arial" w:hAnsi="Arial" w:cs="Arial"/>
        </w:rPr>
        <w:t>not exceeding</w:t>
      </w:r>
      <w:r w:rsidRPr="00CF7FE0">
        <w:rPr>
          <w:rFonts w:ascii="Arial" w:hAnsi="Arial" w:cs="Arial"/>
        </w:rPr>
        <w:t xml:space="preserve"> 12 months with any conditions that the HOD may </w:t>
      </w:r>
      <w:r w:rsidR="0086517F" w:rsidRPr="00CF7FE0">
        <w:rPr>
          <w:rFonts w:ascii="Arial" w:hAnsi="Arial" w:cs="Arial"/>
        </w:rPr>
        <w:t>impose</w:t>
      </w:r>
      <w:r w:rsidRPr="00CF7FE0">
        <w:rPr>
          <w:rFonts w:ascii="Arial" w:hAnsi="Arial" w:cs="Arial"/>
        </w:rPr>
        <w:t>; and</w:t>
      </w:r>
    </w:p>
    <w:p w:rsidR="007B269C" w:rsidRPr="00CF7FE0" w:rsidRDefault="007B269C" w:rsidP="00CD136C">
      <w:pPr>
        <w:pStyle w:val="ListParagraph"/>
        <w:numPr>
          <w:ilvl w:val="0"/>
          <w:numId w:val="91"/>
        </w:numPr>
        <w:tabs>
          <w:tab w:val="left" w:pos="709"/>
        </w:tabs>
        <w:spacing w:line="360" w:lineRule="auto"/>
        <w:ind w:left="0" w:firstLine="720"/>
        <w:jc w:val="both"/>
        <w:rPr>
          <w:rFonts w:ascii="Arial" w:hAnsi="Arial" w:cs="Arial"/>
        </w:rPr>
      </w:pPr>
      <w:r w:rsidRPr="00CF7FE0">
        <w:rPr>
          <w:rFonts w:ascii="Arial" w:hAnsi="Arial" w:cs="Arial"/>
        </w:rPr>
        <w:lastRenderedPageBreak/>
        <w:t xml:space="preserve">providing quarterly progress reports with regard to his or her compliance with the conditions </w:t>
      </w:r>
      <w:r w:rsidR="0086517F" w:rsidRPr="00CF7FE0">
        <w:rPr>
          <w:rFonts w:ascii="Arial" w:hAnsi="Arial" w:cs="Arial"/>
        </w:rPr>
        <w:t xml:space="preserve">imposed </w:t>
      </w:r>
      <w:r w:rsidRPr="00CF7FE0">
        <w:rPr>
          <w:rFonts w:ascii="Arial" w:hAnsi="Arial" w:cs="Arial"/>
        </w:rPr>
        <w:t>by the HOD.</w:t>
      </w:r>
    </w:p>
    <w:p w:rsidR="007B269C" w:rsidRPr="00CF7FE0" w:rsidRDefault="007B269C" w:rsidP="007B269C">
      <w:pPr>
        <w:spacing w:line="360" w:lineRule="auto"/>
        <w:ind w:left="709" w:hanging="709"/>
        <w:jc w:val="both"/>
        <w:rPr>
          <w:rFonts w:ascii="Arial" w:hAnsi="Arial" w:cs="Arial"/>
        </w:rPr>
      </w:pPr>
    </w:p>
    <w:p w:rsidR="007B269C" w:rsidRPr="00CF7FE0" w:rsidRDefault="007B269C" w:rsidP="007B269C">
      <w:pPr>
        <w:spacing w:line="360" w:lineRule="auto"/>
        <w:jc w:val="both"/>
        <w:rPr>
          <w:rFonts w:ascii="Arial" w:hAnsi="Arial" w:cs="Arial"/>
          <w:b/>
        </w:rPr>
      </w:pPr>
      <w:r w:rsidRPr="00CF7FE0">
        <w:rPr>
          <w:rFonts w:ascii="Arial" w:hAnsi="Arial" w:cs="Arial"/>
          <w:b/>
        </w:rPr>
        <w:t>Termination or withdrawal of registration of community-based services by HOD</w:t>
      </w:r>
    </w:p>
    <w:p w:rsidR="00096764" w:rsidRPr="00CF7FE0" w:rsidRDefault="00CB05BB" w:rsidP="007B269C">
      <w:pPr>
        <w:tabs>
          <w:tab w:val="left" w:pos="0"/>
        </w:tabs>
        <w:spacing w:line="360" w:lineRule="auto"/>
        <w:jc w:val="both"/>
        <w:rPr>
          <w:rFonts w:ascii="Arial" w:hAnsi="Arial" w:cs="Arial"/>
        </w:rPr>
      </w:pPr>
      <w:r w:rsidRPr="00CF7FE0">
        <w:rPr>
          <w:rFonts w:ascii="Arial" w:hAnsi="Arial" w:cs="Arial"/>
          <w:b/>
        </w:rPr>
        <w:tab/>
      </w:r>
      <w:r w:rsidR="007B269C" w:rsidRPr="00CF7FE0">
        <w:rPr>
          <w:rFonts w:ascii="Arial" w:hAnsi="Arial" w:cs="Arial"/>
          <w:b/>
        </w:rPr>
        <w:t>18.</w:t>
      </w:r>
      <w:r w:rsidR="007B269C" w:rsidRPr="00CF7FE0">
        <w:rPr>
          <w:rFonts w:ascii="Arial" w:hAnsi="Arial" w:cs="Arial"/>
        </w:rPr>
        <w:t>(1)</w:t>
      </w:r>
      <w:r w:rsidR="007B269C" w:rsidRPr="00CF7FE0">
        <w:rPr>
          <w:rFonts w:ascii="Arial" w:hAnsi="Arial" w:cs="Arial"/>
        </w:rPr>
        <w:tab/>
      </w:r>
      <w:r w:rsidR="00D22B9D" w:rsidRPr="00CF7FE0">
        <w:rPr>
          <w:rFonts w:ascii="Arial" w:hAnsi="Arial" w:cs="Arial"/>
        </w:rPr>
        <w:t xml:space="preserve">Where, in the opinion of the HOD, the service provider has failed to comply with </w:t>
      </w:r>
      <w:r w:rsidR="000C3628" w:rsidRPr="00CF7FE0">
        <w:rPr>
          <w:rFonts w:ascii="Arial" w:hAnsi="Arial" w:cs="Arial"/>
        </w:rPr>
        <w:t xml:space="preserve">a provision of these Regulations or </w:t>
      </w:r>
      <w:r w:rsidR="00D22B9D" w:rsidRPr="00CF7FE0">
        <w:rPr>
          <w:rFonts w:ascii="Arial" w:hAnsi="Arial" w:cs="Arial"/>
        </w:rPr>
        <w:t>any condition contemplated in regulation 17(2)(b) t</w:t>
      </w:r>
      <w:r w:rsidR="00096764" w:rsidRPr="00CF7FE0">
        <w:rPr>
          <w:rFonts w:ascii="Arial" w:hAnsi="Arial" w:cs="Arial"/>
        </w:rPr>
        <w:t>he HOD may requ</w:t>
      </w:r>
      <w:r w:rsidR="00D22B9D" w:rsidRPr="00CF7FE0">
        <w:rPr>
          <w:rFonts w:ascii="Arial" w:hAnsi="Arial" w:cs="Arial"/>
        </w:rPr>
        <w:t>ir</w:t>
      </w:r>
      <w:r w:rsidR="00096764" w:rsidRPr="00CF7FE0">
        <w:rPr>
          <w:rFonts w:ascii="Arial" w:hAnsi="Arial" w:cs="Arial"/>
        </w:rPr>
        <w:t>e the service provider to-</w:t>
      </w:r>
    </w:p>
    <w:p w:rsidR="00096764" w:rsidRPr="00CF7FE0" w:rsidRDefault="00CB05BB" w:rsidP="007B269C">
      <w:pPr>
        <w:tabs>
          <w:tab w:val="left" w:pos="0"/>
        </w:tabs>
        <w:spacing w:line="360" w:lineRule="auto"/>
        <w:jc w:val="both"/>
        <w:rPr>
          <w:rFonts w:ascii="Arial" w:hAnsi="Arial" w:cs="Arial"/>
        </w:rPr>
      </w:pPr>
      <w:r w:rsidRPr="00CF7FE0">
        <w:rPr>
          <w:rFonts w:ascii="Arial" w:hAnsi="Arial" w:cs="Arial"/>
        </w:rPr>
        <w:tab/>
      </w:r>
      <w:r w:rsidR="00096764" w:rsidRPr="00CF7FE0">
        <w:rPr>
          <w:rFonts w:ascii="Arial" w:hAnsi="Arial" w:cs="Arial"/>
        </w:rPr>
        <w:t xml:space="preserve">(a) </w:t>
      </w:r>
      <w:r w:rsidR="00D22B9D" w:rsidRPr="00CF7FE0">
        <w:rPr>
          <w:rFonts w:ascii="Arial" w:hAnsi="Arial" w:cs="Arial"/>
        </w:rPr>
        <w:t xml:space="preserve">within a period of 90 days, </w:t>
      </w:r>
      <w:r w:rsidR="00096764" w:rsidRPr="00CF7FE0">
        <w:rPr>
          <w:rFonts w:ascii="Arial" w:hAnsi="Arial" w:cs="Arial"/>
        </w:rPr>
        <w:t>rectify failure to comply</w:t>
      </w:r>
      <w:r w:rsidR="00D22B9D" w:rsidRPr="00CF7FE0">
        <w:rPr>
          <w:rFonts w:ascii="Arial" w:hAnsi="Arial" w:cs="Arial"/>
        </w:rPr>
        <w:t xml:space="preserve"> </w:t>
      </w:r>
      <w:r w:rsidR="00096764" w:rsidRPr="00CF7FE0">
        <w:rPr>
          <w:rFonts w:ascii="Arial" w:hAnsi="Arial" w:cs="Arial"/>
        </w:rPr>
        <w:t xml:space="preserve"> with any </w:t>
      </w:r>
      <w:r w:rsidR="00D22B9D" w:rsidRPr="00CF7FE0">
        <w:rPr>
          <w:rFonts w:ascii="Arial" w:hAnsi="Arial" w:cs="Arial"/>
        </w:rPr>
        <w:t xml:space="preserve">such </w:t>
      </w:r>
      <w:r w:rsidR="00096764" w:rsidRPr="00CF7FE0">
        <w:rPr>
          <w:rFonts w:ascii="Arial" w:hAnsi="Arial" w:cs="Arial"/>
        </w:rPr>
        <w:t>condition; and</w:t>
      </w:r>
    </w:p>
    <w:p w:rsidR="00096764" w:rsidRPr="00CF7FE0" w:rsidRDefault="00CB05BB" w:rsidP="007B269C">
      <w:pPr>
        <w:tabs>
          <w:tab w:val="left" w:pos="0"/>
        </w:tabs>
        <w:spacing w:line="360" w:lineRule="auto"/>
        <w:jc w:val="both"/>
        <w:rPr>
          <w:rFonts w:ascii="Arial" w:hAnsi="Arial" w:cs="Arial"/>
        </w:rPr>
      </w:pPr>
      <w:r w:rsidRPr="00CF7FE0">
        <w:rPr>
          <w:rFonts w:ascii="Arial" w:hAnsi="Arial" w:cs="Arial"/>
        </w:rPr>
        <w:tab/>
      </w:r>
      <w:r w:rsidR="00096764" w:rsidRPr="00CF7FE0">
        <w:rPr>
          <w:rFonts w:ascii="Arial" w:hAnsi="Arial" w:cs="Arial"/>
        </w:rPr>
        <w:t xml:space="preserve">(b) </w:t>
      </w:r>
      <w:r w:rsidR="00D22B9D" w:rsidRPr="00CF7FE0">
        <w:rPr>
          <w:rFonts w:ascii="Arial" w:hAnsi="Arial" w:cs="Arial"/>
        </w:rPr>
        <w:t>require the service provider to, at the end of the 90 referred to in sub</w:t>
      </w:r>
      <w:r w:rsidR="00CD136C" w:rsidRPr="00CF7FE0">
        <w:rPr>
          <w:rFonts w:ascii="Arial" w:hAnsi="Arial" w:cs="Arial"/>
        </w:rPr>
        <w:t>-</w:t>
      </w:r>
      <w:r w:rsidR="00D22B9D" w:rsidRPr="00CF7FE0">
        <w:rPr>
          <w:rFonts w:ascii="Arial" w:hAnsi="Arial" w:cs="Arial"/>
        </w:rPr>
        <w:t>regulation 1(a), provide a written report detailing how the service provider has complied with the conditions referred to in sub</w:t>
      </w:r>
      <w:r w:rsidR="00B7214F" w:rsidRPr="00CF7FE0">
        <w:rPr>
          <w:rFonts w:ascii="Arial" w:hAnsi="Arial" w:cs="Arial"/>
        </w:rPr>
        <w:t>-</w:t>
      </w:r>
      <w:r w:rsidR="00D22B9D" w:rsidRPr="00CF7FE0">
        <w:rPr>
          <w:rFonts w:ascii="Arial" w:hAnsi="Arial" w:cs="Arial"/>
        </w:rPr>
        <w:t>regulation 1(a)</w:t>
      </w:r>
      <w:r w:rsidR="00096764" w:rsidRPr="00CF7FE0">
        <w:rPr>
          <w:rFonts w:ascii="Arial" w:hAnsi="Arial" w:cs="Arial"/>
        </w:rPr>
        <w:t>.</w:t>
      </w:r>
    </w:p>
    <w:p w:rsidR="007B269C" w:rsidRPr="00CF7FE0" w:rsidRDefault="00CB05BB" w:rsidP="007B269C">
      <w:pPr>
        <w:tabs>
          <w:tab w:val="left" w:pos="0"/>
        </w:tabs>
        <w:spacing w:line="360" w:lineRule="auto"/>
        <w:jc w:val="both"/>
        <w:rPr>
          <w:rFonts w:ascii="Arial" w:hAnsi="Arial" w:cs="Arial"/>
        </w:rPr>
      </w:pPr>
      <w:r w:rsidRPr="00CF7FE0">
        <w:rPr>
          <w:rFonts w:ascii="Arial" w:hAnsi="Arial" w:cs="Arial"/>
        </w:rPr>
        <w:tab/>
      </w:r>
      <w:r w:rsidR="00096764" w:rsidRPr="00CF7FE0">
        <w:rPr>
          <w:rFonts w:ascii="Arial" w:hAnsi="Arial" w:cs="Arial"/>
        </w:rPr>
        <w:t xml:space="preserve">(2) </w:t>
      </w:r>
      <w:r w:rsidR="007B269C" w:rsidRPr="00CF7FE0">
        <w:rPr>
          <w:rFonts w:ascii="Arial" w:hAnsi="Arial" w:cs="Arial"/>
        </w:rPr>
        <w:t xml:space="preserve">If </w:t>
      </w:r>
      <w:r w:rsidR="00D22B9D" w:rsidRPr="00CF7FE0">
        <w:rPr>
          <w:rFonts w:ascii="Arial" w:hAnsi="Arial" w:cs="Arial"/>
        </w:rPr>
        <w:t>at the end of the period referred to in sub</w:t>
      </w:r>
      <w:r w:rsidR="00CD136C" w:rsidRPr="00CF7FE0">
        <w:rPr>
          <w:rFonts w:ascii="Arial" w:hAnsi="Arial" w:cs="Arial"/>
        </w:rPr>
        <w:t>-</w:t>
      </w:r>
      <w:r w:rsidR="00D22B9D" w:rsidRPr="00CF7FE0">
        <w:rPr>
          <w:rFonts w:ascii="Arial" w:hAnsi="Arial" w:cs="Arial"/>
        </w:rPr>
        <w:t>regulation (1)</w:t>
      </w:r>
      <w:r w:rsidR="00412F53" w:rsidRPr="00CF7FE0">
        <w:rPr>
          <w:rFonts w:ascii="Arial" w:hAnsi="Arial" w:cs="Arial"/>
        </w:rPr>
        <w:t>(a)</w:t>
      </w:r>
      <w:r w:rsidR="00D22B9D" w:rsidRPr="00CF7FE0">
        <w:rPr>
          <w:rFonts w:ascii="Arial" w:hAnsi="Arial" w:cs="Arial"/>
        </w:rPr>
        <w:t xml:space="preserve"> and after consideration of a report contemplated in </w:t>
      </w:r>
      <w:r w:rsidR="00CD136C" w:rsidRPr="00CF7FE0">
        <w:rPr>
          <w:rFonts w:ascii="Arial" w:hAnsi="Arial" w:cs="Arial"/>
        </w:rPr>
        <w:t>sub-regulation</w:t>
      </w:r>
      <w:r w:rsidR="00D22B9D" w:rsidRPr="00CF7FE0">
        <w:rPr>
          <w:rFonts w:ascii="Arial" w:hAnsi="Arial" w:cs="Arial"/>
        </w:rPr>
        <w:t xml:space="preserve"> 1(b) the HOD is not satisfied that the service provider has complied with the</w:t>
      </w:r>
      <w:r w:rsidR="00412F53" w:rsidRPr="00CF7FE0">
        <w:rPr>
          <w:rFonts w:ascii="Arial" w:hAnsi="Arial" w:cs="Arial"/>
        </w:rPr>
        <w:t xml:space="preserve"> any condition contemplated in regulation 17(2)(b) </w:t>
      </w:r>
      <w:r w:rsidR="007B269C" w:rsidRPr="00CF7FE0">
        <w:rPr>
          <w:rFonts w:ascii="Arial" w:hAnsi="Arial" w:cs="Arial"/>
        </w:rPr>
        <w:t>the HOD may—</w:t>
      </w:r>
    </w:p>
    <w:p w:rsidR="007B269C" w:rsidRPr="00CF7FE0" w:rsidRDefault="006B535C" w:rsidP="009027BD">
      <w:pPr>
        <w:pStyle w:val="ListParagraph"/>
        <w:tabs>
          <w:tab w:val="left" w:pos="-142"/>
          <w:tab w:val="left" w:pos="0"/>
        </w:tabs>
        <w:spacing w:line="360" w:lineRule="auto"/>
        <w:ind w:left="0" w:firstLine="709"/>
        <w:jc w:val="both"/>
        <w:rPr>
          <w:rFonts w:ascii="Arial" w:hAnsi="Arial" w:cs="Arial"/>
        </w:rPr>
      </w:pPr>
      <w:r w:rsidRPr="00CF7FE0">
        <w:rPr>
          <w:rFonts w:ascii="Arial" w:hAnsi="Arial" w:cs="Arial"/>
        </w:rPr>
        <w:t xml:space="preserve">(a) </w:t>
      </w:r>
      <w:r w:rsidR="007B269C" w:rsidRPr="00CF7FE0">
        <w:rPr>
          <w:rFonts w:ascii="Arial" w:hAnsi="Arial" w:cs="Arial"/>
        </w:rPr>
        <w:t xml:space="preserve">give written notice to the </w:t>
      </w:r>
      <w:r w:rsidR="00A05D4D" w:rsidRPr="00CF7FE0">
        <w:rPr>
          <w:rFonts w:ascii="Arial" w:hAnsi="Arial" w:cs="Arial"/>
        </w:rPr>
        <w:t xml:space="preserve">provider </w:t>
      </w:r>
      <w:r w:rsidR="007B269C" w:rsidRPr="00CF7FE0">
        <w:rPr>
          <w:rFonts w:ascii="Arial" w:hAnsi="Arial" w:cs="Arial"/>
        </w:rPr>
        <w:t xml:space="preserve">of </w:t>
      </w:r>
      <w:r w:rsidR="00D62CEE" w:rsidRPr="00CF7FE0">
        <w:rPr>
          <w:rFonts w:ascii="Arial" w:hAnsi="Arial" w:cs="Arial"/>
        </w:rPr>
        <w:t xml:space="preserve">the HOD’s </w:t>
      </w:r>
      <w:r w:rsidR="007B269C" w:rsidRPr="00CF7FE0">
        <w:rPr>
          <w:rFonts w:ascii="Arial" w:hAnsi="Arial" w:cs="Arial"/>
        </w:rPr>
        <w:t>intention to terminate or withdraw the registration</w:t>
      </w:r>
      <w:r w:rsidR="007B269C" w:rsidRPr="00CF7FE0">
        <w:rPr>
          <w:rFonts w:ascii="Arial" w:hAnsi="Arial" w:cs="Arial"/>
          <w:b/>
        </w:rPr>
        <w:t xml:space="preserve"> </w:t>
      </w:r>
      <w:r w:rsidR="007B269C" w:rsidRPr="00CF7FE0">
        <w:rPr>
          <w:rFonts w:ascii="Arial" w:hAnsi="Arial" w:cs="Arial"/>
        </w:rPr>
        <w:t xml:space="preserve">granted in terms of regulations </w:t>
      </w:r>
      <w:r w:rsidR="00A05D4D" w:rsidRPr="00CF7FE0">
        <w:rPr>
          <w:rFonts w:ascii="Arial" w:hAnsi="Arial" w:cs="Arial"/>
        </w:rPr>
        <w:t xml:space="preserve">16 </w:t>
      </w:r>
      <w:r w:rsidR="007B269C" w:rsidRPr="00CF7FE0">
        <w:rPr>
          <w:rFonts w:ascii="Arial" w:hAnsi="Arial" w:cs="Arial"/>
        </w:rPr>
        <w:t xml:space="preserve">or </w:t>
      </w:r>
      <w:r w:rsidR="00A05D4D" w:rsidRPr="00CF7FE0">
        <w:rPr>
          <w:rFonts w:ascii="Arial" w:hAnsi="Arial" w:cs="Arial"/>
        </w:rPr>
        <w:t>17</w:t>
      </w:r>
      <w:r w:rsidR="007B269C" w:rsidRPr="00CF7FE0">
        <w:rPr>
          <w:rFonts w:ascii="Arial" w:hAnsi="Arial" w:cs="Arial"/>
        </w:rPr>
        <w:t>; and</w:t>
      </w:r>
    </w:p>
    <w:p w:rsidR="007B269C" w:rsidRPr="00CF7FE0" w:rsidDel="004E41C0" w:rsidRDefault="006B535C" w:rsidP="00024D20">
      <w:pPr>
        <w:tabs>
          <w:tab w:val="left" w:pos="0"/>
        </w:tabs>
        <w:spacing w:line="360" w:lineRule="auto"/>
        <w:ind w:firstLine="720"/>
        <w:jc w:val="both"/>
        <w:rPr>
          <w:rFonts w:ascii="Arial" w:hAnsi="Arial" w:cs="Arial"/>
        </w:rPr>
      </w:pPr>
      <w:r w:rsidRPr="00CF7FE0">
        <w:rPr>
          <w:rFonts w:ascii="Arial" w:hAnsi="Arial" w:cs="Arial"/>
        </w:rPr>
        <w:t xml:space="preserve">(b) </w:t>
      </w:r>
      <w:r w:rsidR="007B269C" w:rsidRPr="00CF7FE0">
        <w:rPr>
          <w:rFonts w:ascii="Arial" w:hAnsi="Arial" w:cs="Arial"/>
        </w:rPr>
        <w:t xml:space="preserve">call upon the </w:t>
      </w:r>
      <w:r w:rsidR="00412F53" w:rsidRPr="00CF7FE0">
        <w:rPr>
          <w:rFonts w:ascii="Arial" w:hAnsi="Arial" w:cs="Arial"/>
        </w:rPr>
        <w:t xml:space="preserve">service </w:t>
      </w:r>
      <w:r w:rsidR="00A05D4D" w:rsidRPr="00CF7FE0">
        <w:rPr>
          <w:rFonts w:ascii="Arial" w:hAnsi="Arial" w:cs="Arial"/>
        </w:rPr>
        <w:t xml:space="preserve">provider </w:t>
      </w:r>
      <w:r w:rsidR="007B269C" w:rsidRPr="00CF7FE0">
        <w:rPr>
          <w:rFonts w:ascii="Arial" w:hAnsi="Arial" w:cs="Arial"/>
        </w:rPr>
        <w:t xml:space="preserve">to, within a period of 30 days, provide written reasons why such registration should not be terminated or withdrawn. </w:t>
      </w:r>
    </w:p>
    <w:p w:rsidR="00412F53" w:rsidRPr="00CF7FE0" w:rsidRDefault="000E1AA8" w:rsidP="00024D20">
      <w:pPr>
        <w:spacing w:line="360" w:lineRule="auto"/>
        <w:jc w:val="both"/>
        <w:rPr>
          <w:rFonts w:ascii="Arial" w:hAnsi="Arial" w:cs="Arial"/>
        </w:rPr>
      </w:pPr>
      <w:r w:rsidRPr="00CF7FE0" w:rsidDel="000E1AA8">
        <w:rPr>
          <w:rFonts w:ascii="Arial" w:hAnsi="Arial" w:cs="Arial"/>
        </w:rPr>
        <w:t xml:space="preserve"> </w:t>
      </w:r>
      <w:r w:rsidR="00706BF9" w:rsidRPr="00CF7FE0">
        <w:rPr>
          <w:rFonts w:ascii="Arial" w:hAnsi="Arial" w:cs="Arial"/>
        </w:rPr>
        <w:tab/>
      </w:r>
      <w:r w:rsidR="007B269C" w:rsidRPr="00CF7FE0">
        <w:rPr>
          <w:rFonts w:ascii="Arial" w:hAnsi="Arial" w:cs="Arial"/>
        </w:rPr>
        <w:t>(3)</w:t>
      </w:r>
      <w:r w:rsidR="00706BF9" w:rsidRPr="00CF7FE0">
        <w:rPr>
          <w:rFonts w:ascii="Arial" w:hAnsi="Arial" w:cs="Arial"/>
        </w:rPr>
        <w:t xml:space="preserve"> </w:t>
      </w:r>
      <w:r w:rsidR="00412F53" w:rsidRPr="00CF7FE0">
        <w:rPr>
          <w:rFonts w:ascii="Arial" w:hAnsi="Arial" w:cs="Arial"/>
        </w:rPr>
        <w:t xml:space="preserve">Upon receipt of and after having considered the reasons as contemplated in </w:t>
      </w:r>
      <w:r w:rsidR="00CD136C" w:rsidRPr="00CF7FE0">
        <w:rPr>
          <w:rFonts w:ascii="Arial" w:hAnsi="Arial" w:cs="Arial"/>
        </w:rPr>
        <w:t>sub-regulation</w:t>
      </w:r>
      <w:r w:rsidR="00412F53" w:rsidRPr="00CF7FE0">
        <w:rPr>
          <w:rFonts w:ascii="Arial" w:hAnsi="Arial" w:cs="Arial"/>
        </w:rPr>
        <w:t xml:space="preserve"> (2)(b), the HOD may, if he is satisfied that the service provider has no valid reason why such registration should not be withdrawn or terminated,</w:t>
      </w:r>
    </w:p>
    <w:p w:rsidR="00412F53" w:rsidRPr="00CF7FE0" w:rsidRDefault="00412F53" w:rsidP="00247848">
      <w:pPr>
        <w:pStyle w:val="ListParagraph"/>
        <w:numPr>
          <w:ilvl w:val="1"/>
          <w:numId w:val="89"/>
        </w:numPr>
        <w:tabs>
          <w:tab w:val="left" w:pos="1134"/>
        </w:tabs>
        <w:spacing w:line="360" w:lineRule="auto"/>
        <w:ind w:left="0" w:firstLine="720"/>
        <w:jc w:val="both"/>
        <w:rPr>
          <w:rFonts w:ascii="Arial" w:hAnsi="Arial" w:cs="Arial"/>
        </w:rPr>
      </w:pPr>
      <w:r w:rsidRPr="00CF7FE0">
        <w:rPr>
          <w:rFonts w:ascii="Arial" w:hAnsi="Arial" w:cs="Arial"/>
        </w:rPr>
        <w:t>terminate or withdraw registration</w:t>
      </w:r>
      <w:r w:rsidRPr="00CF7FE0">
        <w:rPr>
          <w:rFonts w:ascii="Arial" w:hAnsi="Arial" w:cs="Arial"/>
          <w:b/>
        </w:rPr>
        <w:t xml:space="preserve"> </w:t>
      </w:r>
      <w:r w:rsidRPr="00CF7FE0">
        <w:rPr>
          <w:rFonts w:ascii="Arial" w:hAnsi="Arial" w:cs="Arial"/>
        </w:rPr>
        <w:t>granted in terms of regulations 16 or 17; and</w:t>
      </w:r>
    </w:p>
    <w:p w:rsidR="00412F53" w:rsidRPr="00CF7FE0" w:rsidRDefault="00412F53" w:rsidP="00247848">
      <w:pPr>
        <w:pStyle w:val="ListParagraph"/>
        <w:numPr>
          <w:ilvl w:val="1"/>
          <w:numId w:val="89"/>
        </w:numPr>
        <w:tabs>
          <w:tab w:val="left" w:pos="1134"/>
        </w:tabs>
        <w:spacing w:line="360" w:lineRule="auto"/>
        <w:ind w:left="0" w:firstLine="720"/>
        <w:jc w:val="both"/>
        <w:rPr>
          <w:rFonts w:ascii="Arial" w:hAnsi="Arial" w:cs="Arial"/>
        </w:rPr>
      </w:pPr>
      <w:r w:rsidRPr="00CF7FE0">
        <w:rPr>
          <w:rFonts w:ascii="Arial" w:hAnsi="Arial" w:cs="Arial"/>
        </w:rPr>
        <w:t>must</w:t>
      </w:r>
      <w:r w:rsidR="000C3628" w:rsidRPr="00CF7FE0">
        <w:rPr>
          <w:rFonts w:ascii="Arial" w:hAnsi="Arial" w:cs="Arial"/>
        </w:rPr>
        <w:t>,</w:t>
      </w:r>
      <w:r w:rsidRPr="00CF7FE0">
        <w:rPr>
          <w:rFonts w:ascii="Arial" w:hAnsi="Arial" w:cs="Arial"/>
        </w:rPr>
        <w:t xml:space="preserve"> in writing</w:t>
      </w:r>
      <w:r w:rsidR="000C3628" w:rsidRPr="00CF7FE0">
        <w:rPr>
          <w:rFonts w:ascii="Arial" w:hAnsi="Arial" w:cs="Arial"/>
        </w:rPr>
        <w:t>,</w:t>
      </w:r>
      <w:r w:rsidRPr="00CF7FE0">
        <w:rPr>
          <w:rFonts w:ascii="Arial" w:hAnsi="Arial" w:cs="Arial"/>
        </w:rPr>
        <w:t xml:space="preserve"> inform the </w:t>
      </w:r>
      <w:r w:rsidR="000C3628" w:rsidRPr="00CF7FE0">
        <w:rPr>
          <w:rFonts w:ascii="Arial" w:hAnsi="Arial" w:cs="Arial"/>
        </w:rPr>
        <w:t xml:space="preserve">service </w:t>
      </w:r>
      <w:r w:rsidRPr="00CF7FE0">
        <w:rPr>
          <w:rFonts w:ascii="Arial" w:hAnsi="Arial" w:cs="Arial"/>
        </w:rPr>
        <w:t>provider of a community-based service of the termination or withdrawal of the registration.</w:t>
      </w:r>
    </w:p>
    <w:p w:rsidR="000C4DBE" w:rsidRPr="00CF7FE0" w:rsidRDefault="007B269C" w:rsidP="00242C16">
      <w:pPr>
        <w:tabs>
          <w:tab w:val="left" w:pos="1134"/>
        </w:tabs>
        <w:spacing w:line="360" w:lineRule="auto"/>
        <w:ind w:firstLine="720"/>
        <w:jc w:val="both"/>
        <w:rPr>
          <w:rFonts w:ascii="Arial" w:hAnsi="Arial" w:cs="Arial"/>
        </w:rPr>
      </w:pPr>
      <w:r w:rsidRPr="00CF7FE0">
        <w:rPr>
          <w:rFonts w:ascii="Arial" w:hAnsi="Arial" w:cs="Arial"/>
        </w:rPr>
        <w:t>(4)</w:t>
      </w:r>
      <w:r w:rsidR="00242C16" w:rsidRPr="00CF7FE0">
        <w:rPr>
          <w:rFonts w:ascii="Arial" w:hAnsi="Arial" w:cs="Arial"/>
        </w:rPr>
        <w:t xml:space="preserve"> </w:t>
      </w:r>
      <w:r w:rsidRPr="00CF7FE0">
        <w:rPr>
          <w:rFonts w:ascii="Arial" w:hAnsi="Arial" w:cs="Arial"/>
        </w:rPr>
        <w:t xml:space="preserve">The </w:t>
      </w:r>
      <w:r w:rsidR="000C3628" w:rsidRPr="00CF7FE0">
        <w:rPr>
          <w:rFonts w:ascii="Arial" w:hAnsi="Arial" w:cs="Arial"/>
        </w:rPr>
        <w:t>service</w:t>
      </w:r>
      <w:r w:rsidR="004902D3" w:rsidRPr="00CF7FE0">
        <w:rPr>
          <w:rFonts w:ascii="Arial" w:hAnsi="Arial" w:cs="Arial"/>
        </w:rPr>
        <w:t xml:space="preserve"> </w:t>
      </w:r>
      <w:r w:rsidR="00A05D4D" w:rsidRPr="00CF7FE0">
        <w:rPr>
          <w:rFonts w:ascii="Arial" w:hAnsi="Arial" w:cs="Arial"/>
        </w:rPr>
        <w:t xml:space="preserve">provider </w:t>
      </w:r>
      <w:r w:rsidRPr="00CF7FE0">
        <w:rPr>
          <w:rFonts w:ascii="Arial" w:hAnsi="Arial" w:cs="Arial"/>
        </w:rPr>
        <w:t xml:space="preserve">must within 30 days </w:t>
      </w:r>
      <w:r w:rsidR="00EA3821" w:rsidRPr="00CF7FE0">
        <w:rPr>
          <w:rFonts w:ascii="Arial" w:hAnsi="Arial" w:cs="Arial"/>
        </w:rPr>
        <w:t xml:space="preserve">of </w:t>
      </w:r>
      <w:r w:rsidRPr="00CF7FE0">
        <w:rPr>
          <w:rFonts w:ascii="Arial" w:hAnsi="Arial" w:cs="Arial"/>
        </w:rPr>
        <w:t>receipt of the notice of termination or withdrawal</w:t>
      </w:r>
      <w:r w:rsidR="0073534D" w:rsidRPr="00CF7FE0">
        <w:rPr>
          <w:rFonts w:ascii="Arial" w:hAnsi="Arial" w:cs="Arial"/>
        </w:rPr>
        <w:t xml:space="preserve"> </w:t>
      </w:r>
      <w:r w:rsidR="004902D3" w:rsidRPr="00CF7FE0">
        <w:rPr>
          <w:rFonts w:ascii="Arial" w:hAnsi="Arial" w:cs="Arial"/>
        </w:rPr>
        <w:t xml:space="preserve">stop </w:t>
      </w:r>
      <w:r w:rsidR="005B66A8" w:rsidRPr="00CF7FE0">
        <w:rPr>
          <w:rFonts w:ascii="Arial" w:hAnsi="Arial" w:cs="Arial"/>
        </w:rPr>
        <w:t>providing</w:t>
      </w:r>
      <w:r w:rsidR="004902D3" w:rsidRPr="00CF7FE0">
        <w:rPr>
          <w:rFonts w:ascii="Arial" w:hAnsi="Arial" w:cs="Arial"/>
        </w:rPr>
        <w:t xml:space="preserve"> </w:t>
      </w:r>
      <w:r w:rsidRPr="00CF7FE0">
        <w:rPr>
          <w:rFonts w:ascii="Arial" w:hAnsi="Arial" w:cs="Arial"/>
        </w:rPr>
        <w:t>the community-based service</w:t>
      </w:r>
      <w:r w:rsidR="0073534D" w:rsidRPr="00CF7FE0">
        <w:rPr>
          <w:rFonts w:ascii="Arial" w:hAnsi="Arial" w:cs="Arial"/>
        </w:rPr>
        <w:t>.</w:t>
      </w:r>
    </w:p>
    <w:p w:rsidR="00A43AA5" w:rsidRPr="00CF7FE0" w:rsidRDefault="005B66A8" w:rsidP="00242C16">
      <w:pPr>
        <w:spacing w:line="360" w:lineRule="auto"/>
        <w:jc w:val="both"/>
        <w:rPr>
          <w:rFonts w:ascii="Arial" w:hAnsi="Arial" w:cs="Arial"/>
        </w:rPr>
      </w:pPr>
      <w:r w:rsidRPr="00CF7FE0">
        <w:rPr>
          <w:rFonts w:ascii="Arial" w:hAnsi="Arial" w:cs="Arial"/>
        </w:rPr>
        <w:t xml:space="preserve"> </w:t>
      </w:r>
      <w:r w:rsidR="0026123E" w:rsidRPr="00CF7FE0">
        <w:rPr>
          <w:rFonts w:ascii="Arial" w:hAnsi="Arial" w:cs="Arial"/>
        </w:rPr>
        <w:tab/>
      </w:r>
      <w:r w:rsidR="00A43AA5" w:rsidRPr="00CF7FE0">
        <w:rPr>
          <w:rFonts w:ascii="Arial" w:hAnsi="Arial" w:cs="Arial"/>
        </w:rPr>
        <w:t>(5)</w:t>
      </w:r>
      <w:r w:rsidR="00242C16" w:rsidRPr="00CF7FE0">
        <w:rPr>
          <w:rFonts w:ascii="Arial" w:hAnsi="Arial" w:cs="Arial"/>
        </w:rPr>
        <w:t xml:space="preserve"> </w:t>
      </w:r>
      <w:r w:rsidR="00A43AA5" w:rsidRPr="00CF7FE0">
        <w:rPr>
          <w:rFonts w:ascii="Arial" w:hAnsi="Arial" w:cs="Arial"/>
        </w:rPr>
        <w:t xml:space="preserve">Where the HOD has terminated </w:t>
      </w:r>
      <w:r w:rsidR="000C3628" w:rsidRPr="00CF7FE0">
        <w:rPr>
          <w:rFonts w:ascii="Arial" w:hAnsi="Arial" w:cs="Arial"/>
        </w:rPr>
        <w:t xml:space="preserve">or withdrawn </w:t>
      </w:r>
      <w:r w:rsidR="00A43AA5" w:rsidRPr="00CF7FE0">
        <w:rPr>
          <w:rFonts w:ascii="Arial" w:hAnsi="Arial" w:cs="Arial"/>
        </w:rPr>
        <w:t>regist</w:t>
      </w:r>
      <w:r w:rsidR="000C3628" w:rsidRPr="00CF7FE0">
        <w:rPr>
          <w:rFonts w:ascii="Arial" w:hAnsi="Arial" w:cs="Arial"/>
        </w:rPr>
        <w:t xml:space="preserve">ration of </w:t>
      </w:r>
      <w:r w:rsidR="00A43AA5" w:rsidRPr="00CF7FE0">
        <w:rPr>
          <w:rFonts w:ascii="Arial" w:hAnsi="Arial" w:cs="Arial"/>
        </w:rPr>
        <w:t xml:space="preserve">a </w:t>
      </w:r>
      <w:r w:rsidR="00EF4A48" w:rsidRPr="00CF7FE0">
        <w:rPr>
          <w:rFonts w:ascii="Arial" w:hAnsi="Arial" w:cs="Arial"/>
        </w:rPr>
        <w:t xml:space="preserve">  </w:t>
      </w:r>
      <w:r w:rsidR="00A43AA5" w:rsidRPr="00CF7FE0">
        <w:rPr>
          <w:rFonts w:ascii="Arial" w:hAnsi="Arial" w:cs="Arial"/>
        </w:rPr>
        <w:t xml:space="preserve">community-based service, the HOD must consult with service providers in the same area or near where the </w:t>
      </w:r>
      <w:r w:rsidR="000C3628" w:rsidRPr="00CF7FE0">
        <w:rPr>
          <w:rFonts w:ascii="Arial" w:hAnsi="Arial" w:cs="Arial"/>
        </w:rPr>
        <w:t>services which were provided by the service provide whose registration has been withdrawn or terminated</w:t>
      </w:r>
      <w:r w:rsidR="0026123E" w:rsidRPr="00CF7FE0">
        <w:rPr>
          <w:rFonts w:ascii="Arial" w:hAnsi="Arial" w:cs="Arial"/>
        </w:rPr>
        <w:t xml:space="preserve"> </w:t>
      </w:r>
      <w:r w:rsidR="00A43AA5" w:rsidRPr="00CF7FE0">
        <w:rPr>
          <w:rFonts w:ascii="Arial" w:hAnsi="Arial" w:cs="Arial"/>
        </w:rPr>
        <w:t xml:space="preserve">with a view to </w:t>
      </w:r>
      <w:r w:rsidR="0071296F" w:rsidRPr="00CF7FE0">
        <w:rPr>
          <w:rFonts w:ascii="Arial" w:hAnsi="Arial" w:cs="Arial"/>
        </w:rPr>
        <w:t xml:space="preserve">facilitate </w:t>
      </w:r>
      <w:r w:rsidR="00A43AA5" w:rsidRPr="00CF7FE0">
        <w:rPr>
          <w:rFonts w:ascii="Arial" w:hAnsi="Arial" w:cs="Arial"/>
        </w:rPr>
        <w:t xml:space="preserve">the admission </w:t>
      </w:r>
      <w:r w:rsidR="00A43AA5" w:rsidRPr="00CF7FE0">
        <w:rPr>
          <w:rFonts w:ascii="Arial" w:hAnsi="Arial" w:cs="Arial"/>
        </w:rPr>
        <w:lastRenderedPageBreak/>
        <w:t xml:space="preserve">of the affected service users and children into </w:t>
      </w:r>
      <w:r w:rsidR="009658EE" w:rsidRPr="00CF7FE0">
        <w:rPr>
          <w:rFonts w:ascii="Arial" w:hAnsi="Arial" w:cs="Arial"/>
        </w:rPr>
        <w:t xml:space="preserve">a </w:t>
      </w:r>
      <w:r w:rsidR="00A43AA5" w:rsidRPr="00CF7FE0">
        <w:rPr>
          <w:rFonts w:ascii="Arial" w:hAnsi="Arial" w:cs="Arial"/>
        </w:rPr>
        <w:t>community-based service</w:t>
      </w:r>
      <w:r w:rsidR="006E7773" w:rsidRPr="00CF7FE0">
        <w:rPr>
          <w:rFonts w:ascii="Arial" w:hAnsi="Arial" w:cs="Arial"/>
        </w:rPr>
        <w:t xml:space="preserve"> programme</w:t>
      </w:r>
      <w:r w:rsidR="009B39BE" w:rsidRPr="00CF7FE0">
        <w:rPr>
          <w:rFonts w:ascii="Arial" w:hAnsi="Arial" w:cs="Arial"/>
        </w:rPr>
        <w:t xml:space="preserve"> provided by another </w:t>
      </w:r>
      <w:r w:rsidR="0035615E" w:rsidRPr="00CF7FE0">
        <w:rPr>
          <w:rFonts w:ascii="Arial" w:hAnsi="Arial" w:cs="Arial"/>
        </w:rPr>
        <w:t xml:space="preserve">service </w:t>
      </w:r>
      <w:r w:rsidR="009B39BE" w:rsidRPr="00CF7FE0">
        <w:rPr>
          <w:rFonts w:ascii="Arial" w:hAnsi="Arial" w:cs="Arial"/>
        </w:rPr>
        <w:t>provider</w:t>
      </w:r>
      <w:r w:rsidR="00A43AA5" w:rsidRPr="00CF7FE0">
        <w:rPr>
          <w:rFonts w:ascii="Arial" w:hAnsi="Arial" w:cs="Arial"/>
        </w:rPr>
        <w:t>.</w:t>
      </w:r>
    </w:p>
    <w:p w:rsidR="00A43AA5" w:rsidRPr="00CF7FE0" w:rsidRDefault="00F147F7" w:rsidP="0073534D">
      <w:pPr>
        <w:spacing w:line="360" w:lineRule="auto"/>
        <w:jc w:val="both"/>
        <w:rPr>
          <w:rFonts w:ascii="Arial" w:hAnsi="Arial" w:cs="Arial"/>
        </w:rPr>
      </w:pPr>
      <w:r w:rsidRPr="00CF7FE0">
        <w:rPr>
          <w:rFonts w:ascii="Arial" w:hAnsi="Arial" w:cs="Arial"/>
        </w:rPr>
        <w:tab/>
        <w:t>(6)</w:t>
      </w:r>
      <w:r w:rsidR="00270F26" w:rsidRPr="00CF7FE0">
        <w:rPr>
          <w:rFonts w:ascii="Arial" w:hAnsi="Arial" w:cs="Arial"/>
        </w:rPr>
        <w:t xml:space="preserve"> </w:t>
      </w:r>
      <w:r w:rsidR="002A1136" w:rsidRPr="00CF7FE0">
        <w:rPr>
          <w:rFonts w:ascii="Arial" w:hAnsi="Arial" w:cs="Arial"/>
        </w:rPr>
        <w:t xml:space="preserve">The HOD may also terminate or withdraw registration of community-based services where all members of management structure have been removed as contemplated in </w:t>
      </w:r>
      <w:r w:rsidR="001D4EF2" w:rsidRPr="00CF7FE0">
        <w:rPr>
          <w:rFonts w:ascii="Arial" w:hAnsi="Arial" w:cs="Arial"/>
        </w:rPr>
        <w:t>sub-</w:t>
      </w:r>
      <w:r w:rsidR="002A1136" w:rsidRPr="00CF7FE0">
        <w:rPr>
          <w:rFonts w:ascii="Arial" w:hAnsi="Arial" w:cs="Arial"/>
        </w:rPr>
        <w:t>regulation 24</w:t>
      </w:r>
      <w:r w:rsidR="001D4EF2" w:rsidRPr="00CF7FE0">
        <w:rPr>
          <w:rFonts w:ascii="Arial" w:hAnsi="Arial" w:cs="Arial"/>
        </w:rPr>
        <w:t>(3)</w:t>
      </w:r>
      <w:r w:rsidR="002A1136" w:rsidRPr="00CF7FE0">
        <w:rPr>
          <w:rFonts w:ascii="Arial" w:hAnsi="Arial" w:cs="Arial"/>
        </w:rPr>
        <w:t>.</w:t>
      </w:r>
    </w:p>
    <w:p w:rsidR="009807C6" w:rsidRDefault="009807C6" w:rsidP="00FE7BEE">
      <w:pPr>
        <w:spacing w:line="360" w:lineRule="auto"/>
        <w:jc w:val="center"/>
        <w:rPr>
          <w:rFonts w:ascii="Arial" w:hAnsi="Arial" w:cs="Arial"/>
          <w:b/>
        </w:rPr>
      </w:pPr>
    </w:p>
    <w:p w:rsidR="00FE7BEE" w:rsidRPr="00CF7FE0" w:rsidRDefault="00FE7BEE" w:rsidP="00FE7BEE">
      <w:pPr>
        <w:spacing w:line="360" w:lineRule="auto"/>
        <w:jc w:val="center"/>
        <w:rPr>
          <w:rFonts w:ascii="Arial" w:hAnsi="Arial" w:cs="Arial"/>
          <w:b/>
        </w:rPr>
      </w:pPr>
      <w:r w:rsidRPr="00CF7FE0">
        <w:rPr>
          <w:rFonts w:ascii="Arial" w:hAnsi="Arial" w:cs="Arial"/>
          <w:b/>
        </w:rPr>
        <w:t>Part III</w:t>
      </w:r>
    </w:p>
    <w:p w:rsidR="00FE7BEE" w:rsidRPr="00CF7FE0" w:rsidRDefault="004231DC" w:rsidP="00FE7BEE">
      <w:pPr>
        <w:spacing w:line="360" w:lineRule="auto"/>
        <w:jc w:val="center"/>
        <w:rPr>
          <w:rFonts w:ascii="Arial" w:hAnsi="Arial" w:cs="Arial"/>
          <w:b/>
        </w:rPr>
      </w:pPr>
      <w:r w:rsidRPr="00CF7FE0">
        <w:rPr>
          <w:rFonts w:ascii="Arial" w:hAnsi="Arial" w:cs="Arial"/>
          <w:b/>
        </w:rPr>
        <w:t>M</w:t>
      </w:r>
      <w:r w:rsidR="00FE7BEE" w:rsidRPr="00CF7FE0">
        <w:rPr>
          <w:rFonts w:ascii="Arial" w:hAnsi="Arial" w:cs="Arial"/>
          <w:b/>
        </w:rPr>
        <w:t xml:space="preserve">anagement </w:t>
      </w:r>
      <w:r w:rsidR="007C33A7" w:rsidRPr="00CF7FE0">
        <w:rPr>
          <w:rFonts w:ascii="Arial" w:hAnsi="Arial" w:cs="Arial"/>
          <w:b/>
        </w:rPr>
        <w:t xml:space="preserve">structure </w:t>
      </w:r>
      <w:r w:rsidR="00FE7BEE" w:rsidRPr="00CF7FE0">
        <w:rPr>
          <w:rFonts w:ascii="Arial" w:hAnsi="Arial" w:cs="Arial"/>
          <w:b/>
        </w:rPr>
        <w:t xml:space="preserve">of community-based services          </w:t>
      </w:r>
    </w:p>
    <w:p w:rsidR="00FE7BEE" w:rsidRPr="00CF7FE0" w:rsidRDefault="00AF7E1B" w:rsidP="009027BD">
      <w:pPr>
        <w:autoSpaceDE w:val="0"/>
        <w:autoSpaceDN w:val="0"/>
        <w:adjustRightInd w:val="0"/>
        <w:spacing w:line="360" w:lineRule="auto"/>
        <w:jc w:val="center"/>
        <w:rPr>
          <w:rFonts w:ascii="Arial" w:hAnsi="Arial" w:cs="Arial"/>
          <w:b/>
        </w:rPr>
      </w:pPr>
      <w:r w:rsidRPr="00CF7FE0" w:rsidDel="0017555F">
        <w:rPr>
          <w:rFonts w:ascii="Arial" w:hAnsi="Arial" w:cs="Arial"/>
          <w:b/>
        </w:rPr>
        <w:t xml:space="preserve"> </w:t>
      </w:r>
      <w:r w:rsidR="002911FE" w:rsidRPr="00CF7FE0">
        <w:rPr>
          <w:rFonts w:ascii="Arial" w:hAnsi="Arial" w:cs="Arial"/>
          <w:b/>
        </w:rPr>
        <w:t>[Section 15(2)(a)]</w:t>
      </w:r>
    </w:p>
    <w:p w:rsidR="004F157D" w:rsidRPr="00CF7FE0" w:rsidRDefault="004F157D" w:rsidP="00FE7BEE">
      <w:pPr>
        <w:autoSpaceDE w:val="0"/>
        <w:autoSpaceDN w:val="0"/>
        <w:adjustRightInd w:val="0"/>
        <w:spacing w:line="360" w:lineRule="auto"/>
        <w:jc w:val="both"/>
        <w:rPr>
          <w:rFonts w:ascii="Arial" w:hAnsi="Arial" w:cs="Arial"/>
          <w:b/>
        </w:rPr>
      </w:pPr>
    </w:p>
    <w:p w:rsidR="00FE7BEE" w:rsidRPr="00CF7FE0" w:rsidRDefault="00FE7BEE" w:rsidP="00FE7BEE">
      <w:pPr>
        <w:autoSpaceDE w:val="0"/>
        <w:autoSpaceDN w:val="0"/>
        <w:adjustRightInd w:val="0"/>
        <w:spacing w:line="360" w:lineRule="auto"/>
        <w:jc w:val="both"/>
        <w:rPr>
          <w:rFonts w:ascii="Arial" w:hAnsi="Arial" w:cs="Arial"/>
          <w:b/>
          <w:bCs/>
        </w:rPr>
      </w:pPr>
      <w:r w:rsidRPr="00CF7FE0">
        <w:rPr>
          <w:rFonts w:ascii="Arial" w:hAnsi="Arial" w:cs="Arial"/>
          <w:b/>
        </w:rPr>
        <w:t>Guidelines for f</w:t>
      </w:r>
      <w:r w:rsidRPr="00CF7FE0">
        <w:rPr>
          <w:rFonts w:ascii="Arial" w:hAnsi="Arial" w:cs="Arial"/>
          <w:b/>
          <w:bCs/>
        </w:rPr>
        <w:t>unctioning of management structures of community-based services</w:t>
      </w:r>
    </w:p>
    <w:p w:rsidR="00FE7BEE" w:rsidRPr="00CF7FE0" w:rsidRDefault="004E25FD" w:rsidP="004F157D">
      <w:pPr>
        <w:tabs>
          <w:tab w:val="left" w:pos="1134"/>
        </w:tabs>
        <w:autoSpaceDE w:val="0"/>
        <w:autoSpaceDN w:val="0"/>
        <w:adjustRightInd w:val="0"/>
        <w:spacing w:line="360" w:lineRule="auto"/>
        <w:ind w:firstLine="720"/>
        <w:jc w:val="both"/>
        <w:rPr>
          <w:rFonts w:ascii="Arial" w:hAnsi="Arial" w:cs="Arial"/>
        </w:rPr>
      </w:pPr>
      <w:r w:rsidRPr="00CF7FE0">
        <w:rPr>
          <w:rFonts w:ascii="Arial" w:hAnsi="Arial" w:cs="Arial"/>
          <w:b/>
          <w:bCs/>
        </w:rPr>
        <w:t>19</w:t>
      </w:r>
      <w:r w:rsidR="00FE7BEE" w:rsidRPr="00CF7FE0">
        <w:rPr>
          <w:rFonts w:ascii="Arial" w:hAnsi="Arial" w:cs="Arial"/>
          <w:b/>
          <w:bCs/>
        </w:rPr>
        <w:t>.</w:t>
      </w:r>
      <w:r w:rsidR="00FE7BEE" w:rsidRPr="00CF7FE0">
        <w:rPr>
          <w:rFonts w:ascii="Arial" w:hAnsi="Arial" w:cs="Arial"/>
          <w:bCs/>
        </w:rPr>
        <w:tab/>
      </w:r>
      <w:r w:rsidR="00FE7BEE" w:rsidRPr="00CF7FE0">
        <w:rPr>
          <w:rFonts w:ascii="Arial" w:hAnsi="Arial" w:cs="Arial"/>
        </w:rPr>
        <w:t>The management structures of community-based service contemplated in section 15 of the Act must—</w:t>
      </w:r>
    </w:p>
    <w:p w:rsidR="00FE7BEE" w:rsidRPr="00CF7FE0" w:rsidRDefault="00FE7BEE" w:rsidP="009027BD">
      <w:pPr>
        <w:tabs>
          <w:tab w:val="left" w:pos="1134"/>
        </w:tabs>
        <w:autoSpaceDE w:val="0"/>
        <w:autoSpaceDN w:val="0"/>
        <w:adjustRightInd w:val="0"/>
        <w:spacing w:line="360" w:lineRule="auto"/>
        <w:ind w:left="709"/>
        <w:jc w:val="both"/>
        <w:rPr>
          <w:rFonts w:ascii="Arial" w:eastAsia="Calibri" w:hAnsi="Arial" w:cs="Arial"/>
        </w:rPr>
      </w:pPr>
      <w:r w:rsidRPr="00CF7FE0">
        <w:rPr>
          <w:rFonts w:ascii="Arial" w:eastAsia="Calibri" w:hAnsi="Arial" w:cs="Arial"/>
          <w:iCs/>
        </w:rPr>
        <w:t>(a)</w:t>
      </w:r>
      <w:r w:rsidRPr="00CF7FE0">
        <w:rPr>
          <w:rFonts w:ascii="Arial" w:eastAsia="Calibri" w:hAnsi="Arial" w:cs="Arial"/>
          <w:i/>
          <w:iCs/>
        </w:rPr>
        <w:t xml:space="preserve"> </w:t>
      </w:r>
      <w:r w:rsidRPr="00CF7FE0">
        <w:rPr>
          <w:rFonts w:ascii="Arial" w:eastAsia="Calibri" w:hAnsi="Arial" w:cs="Arial"/>
          <w:i/>
          <w:iCs/>
        </w:rPr>
        <w:tab/>
      </w:r>
      <w:r w:rsidRPr="00CF7FE0">
        <w:rPr>
          <w:rFonts w:ascii="Arial" w:eastAsia="Calibri" w:hAnsi="Arial" w:cs="Arial"/>
          <w:iCs/>
        </w:rPr>
        <w:t>d</w:t>
      </w:r>
      <w:r w:rsidRPr="00CF7FE0">
        <w:rPr>
          <w:rFonts w:ascii="Arial" w:eastAsia="Calibri" w:hAnsi="Arial" w:cs="Arial"/>
        </w:rPr>
        <w:t>etermine and develop policies for the community-based service;</w:t>
      </w:r>
    </w:p>
    <w:p w:rsidR="00FE7BEE" w:rsidRPr="00CF7FE0" w:rsidRDefault="00FE7BEE" w:rsidP="009027BD">
      <w:pPr>
        <w:tabs>
          <w:tab w:val="left" w:pos="1134"/>
        </w:tabs>
        <w:autoSpaceDE w:val="0"/>
        <w:autoSpaceDN w:val="0"/>
        <w:adjustRightInd w:val="0"/>
        <w:spacing w:line="360" w:lineRule="auto"/>
        <w:ind w:left="709"/>
        <w:rPr>
          <w:rFonts w:ascii="Arial" w:eastAsia="Calibri" w:hAnsi="Arial" w:cs="Arial"/>
        </w:rPr>
      </w:pPr>
      <w:r w:rsidRPr="00CF7FE0">
        <w:rPr>
          <w:rFonts w:ascii="Arial" w:eastAsia="Calibri" w:hAnsi="Arial" w:cs="Arial"/>
          <w:iCs/>
        </w:rPr>
        <w:t>(b)</w:t>
      </w:r>
      <w:r w:rsidRPr="00CF7FE0">
        <w:rPr>
          <w:rFonts w:ascii="Arial" w:eastAsia="Calibri" w:hAnsi="Arial" w:cs="Arial"/>
          <w:iCs/>
        </w:rPr>
        <w:tab/>
        <w:t>p</w:t>
      </w:r>
      <w:r w:rsidRPr="00CF7FE0">
        <w:rPr>
          <w:rFonts w:ascii="Arial" w:eastAsia="Calibri" w:hAnsi="Arial" w:cs="Arial"/>
        </w:rPr>
        <w:t xml:space="preserve">romote </w:t>
      </w:r>
      <w:r w:rsidR="000E29FC" w:rsidRPr="00CF7FE0">
        <w:rPr>
          <w:rFonts w:ascii="Arial" w:eastAsia="Calibri" w:hAnsi="Arial" w:cs="Arial"/>
        </w:rPr>
        <w:t xml:space="preserve">minimum </w:t>
      </w:r>
      <w:r w:rsidRPr="00CF7FE0">
        <w:rPr>
          <w:rFonts w:ascii="Arial" w:eastAsia="Calibri" w:hAnsi="Arial" w:cs="Arial"/>
        </w:rPr>
        <w:t>norms and standards;</w:t>
      </w:r>
    </w:p>
    <w:p w:rsidR="00FE7BEE" w:rsidRPr="00CF7FE0" w:rsidRDefault="00FE7BEE" w:rsidP="009027BD">
      <w:pPr>
        <w:tabs>
          <w:tab w:val="left" w:pos="1134"/>
        </w:tabs>
        <w:autoSpaceDE w:val="0"/>
        <w:autoSpaceDN w:val="0"/>
        <w:adjustRightInd w:val="0"/>
        <w:spacing w:line="360" w:lineRule="auto"/>
        <w:ind w:firstLine="709"/>
        <w:jc w:val="both"/>
        <w:rPr>
          <w:rFonts w:ascii="Arial" w:eastAsia="Calibri" w:hAnsi="Arial" w:cs="Arial"/>
        </w:rPr>
      </w:pPr>
      <w:r w:rsidRPr="00CF7FE0">
        <w:rPr>
          <w:rFonts w:ascii="Arial" w:eastAsia="Calibri" w:hAnsi="Arial" w:cs="Arial"/>
          <w:iCs/>
        </w:rPr>
        <w:t>(c)</w:t>
      </w:r>
      <w:r w:rsidRPr="00CF7FE0">
        <w:rPr>
          <w:rFonts w:ascii="Arial" w:eastAsia="Calibri" w:hAnsi="Arial" w:cs="Arial"/>
          <w:i/>
          <w:iCs/>
        </w:rPr>
        <w:t xml:space="preserve"> </w:t>
      </w:r>
      <w:r w:rsidRPr="00CF7FE0">
        <w:rPr>
          <w:rFonts w:ascii="Arial" w:eastAsia="Calibri" w:hAnsi="Arial" w:cs="Arial"/>
          <w:i/>
          <w:iCs/>
        </w:rPr>
        <w:tab/>
      </w:r>
      <w:r w:rsidRPr="00CF7FE0">
        <w:rPr>
          <w:rFonts w:ascii="Arial" w:eastAsia="Calibri" w:hAnsi="Arial" w:cs="Arial"/>
          <w:iCs/>
        </w:rPr>
        <w:t>share information with the Department on</w:t>
      </w:r>
      <w:r w:rsidRPr="00CF7FE0">
        <w:rPr>
          <w:rFonts w:ascii="Arial" w:eastAsia="Calibri" w:hAnsi="Arial" w:cs="Arial"/>
          <w:i/>
          <w:iCs/>
        </w:rPr>
        <w:t xml:space="preserve"> </w:t>
      </w:r>
      <w:r w:rsidRPr="00CF7FE0">
        <w:rPr>
          <w:rFonts w:ascii="Arial" w:eastAsia="Calibri" w:hAnsi="Arial" w:cs="Arial"/>
        </w:rPr>
        <w:t xml:space="preserve">any matter concerning new trends in the </w:t>
      </w:r>
      <w:r w:rsidR="000E29FC" w:rsidRPr="00CF7FE0">
        <w:rPr>
          <w:rFonts w:ascii="Arial" w:eastAsia="Calibri" w:hAnsi="Arial" w:cs="Arial"/>
        </w:rPr>
        <w:t>ab</w:t>
      </w:r>
      <w:r w:rsidRPr="00CF7FE0">
        <w:rPr>
          <w:rFonts w:ascii="Arial" w:eastAsia="Calibri" w:hAnsi="Arial" w:cs="Arial"/>
        </w:rPr>
        <w:t>use of substances;</w:t>
      </w:r>
    </w:p>
    <w:p w:rsidR="0026123E" w:rsidRPr="00CF7FE0" w:rsidRDefault="00FE7BEE" w:rsidP="009027BD">
      <w:pPr>
        <w:tabs>
          <w:tab w:val="left" w:pos="1134"/>
        </w:tabs>
        <w:autoSpaceDE w:val="0"/>
        <w:autoSpaceDN w:val="0"/>
        <w:adjustRightInd w:val="0"/>
        <w:spacing w:line="360" w:lineRule="auto"/>
        <w:ind w:firstLine="709"/>
        <w:jc w:val="both"/>
        <w:rPr>
          <w:rFonts w:ascii="Arial" w:eastAsia="Calibri" w:hAnsi="Arial" w:cs="Arial"/>
        </w:rPr>
      </w:pPr>
      <w:r w:rsidRPr="00CF7FE0">
        <w:rPr>
          <w:rFonts w:ascii="Arial" w:eastAsia="Calibri" w:hAnsi="Arial" w:cs="Arial"/>
          <w:iCs/>
        </w:rPr>
        <w:t>(d)</w:t>
      </w:r>
      <w:r w:rsidRPr="00CF7FE0">
        <w:rPr>
          <w:rFonts w:ascii="Arial" w:eastAsia="Calibri" w:hAnsi="Arial" w:cs="Arial"/>
          <w:i/>
          <w:iCs/>
        </w:rPr>
        <w:t xml:space="preserve"> </w:t>
      </w:r>
      <w:r w:rsidRPr="00CF7FE0">
        <w:rPr>
          <w:rFonts w:ascii="Arial" w:eastAsia="Calibri" w:hAnsi="Arial" w:cs="Arial"/>
          <w:i/>
          <w:iCs/>
        </w:rPr>
        <w:tab/>
      </w:r>
      <w:r w:rsidRPr="00CF7FE0">
        <w:rPr>
          <w:rFonts w:ascii="Arial" w:eastAsia="Calibri" w:hAnsi="Arial" w:cs="Arial"/>
          <w:iCs/>
        </w:rPr>
        <w:t>p</w:t>
      </w:r>
      <w:r w:rsidRPr="00CF7FE0">
        <w:rPr>
          <w:rFonts w:ascii="Arial" w:eastAsia="Calibri" w:hAnsi="Arial" w:cs="Arial"/>
        </w:rPr>
        <w:t xml:space="preserve">rovide oversight and direction to the </w:t>
      </w:r>
      <w:r w:rsidR="0068578F" w:rsidRPr="00CF7FE0">
        <w:rPr>
          <w:rFonts w:ascii="Arial" w:eastAsia="Calibri" w:hAnsi="Arial" w:cs="Arial"/>
        </w:rPr>
        <w:t xml:space="preserve">community-based </w:t>
      </w:r>
      <w:r w:rsidRPr="00CF7FE0">
        <w:rPr>
          <w:rFonts w:ascii="Arial" w:eastAsia="Calibri" w:hAnsi="Arial" w:cs="Arial"/>
        </w:rPr>
        <w:t xml:space="preserve"> service in the exercise of its powers and the performance of its duties;</w:t>
      </w:r>
    </w:p>
    <w:p w:rsidR="0026123E" w:rsidRPr="00CF7FE0" w:rsidRDefault="00FE7BEE" w:rsidP="009027BD">
      <w:pPr>
        <w:tabs>
          <w:tab w:val="left" w:pos="1134"/>
        </w:tabs>
        <w:autoSpaceDE w:val="0"/>
        <w:autoSpaceDN w:val="0"/>
        <w:adjustRightInd w:val="0"/>
        <w:spacing w:line="360" w:lineRule="auto"/>
        <w:ind w:firstLine="709"/>
        <w:jc w:val="both"/>
        <w:rPr>
          <w:rFonts w:ascii="Arial" w:eastAsia="Calibri" w:hAnsi="Arial" w:cs="Arial"/>
        </w:rPr>
      </w:pPr>
      <w:r w:rsidRPr="00CF7FE0">
        <w:rPr>
          <w:rFonts w:ascii="Arial" w:hAnsi="Arial" w:cs="Arial"/>
          <w:iCs/>
        </w:rPr>
        <w:t>(e)</w:t>
      </w:r>
      <w:r w:rsidRPr="00CF7FE0">
        <w:rPr>
          <w:rFonts w:ascii="Arial" w:hAnsi="Arial" w:cs="Arial"/>
          <w:i/>
          <w:iCs/>
        </w:rPr>
        <w:t xml:space="preserve"> </w:t>
      </w:r>
      <w:r w:rsidRPr="00CF7FE0">
        <w:rPr>
          <w:rFonts w:ascii="Arial" w:hAnsi="Arial" w:cs="Arial"/>
          <w:i/>
          <w:iCs/>
        </w:rPr>
        <w:tab/>
      </w:r>
      <w:r w:rsidRPr="00CF7FE0">
        <w:rPr>
          <w:rFonts w:ascii="Arial" w:hAnsi="Arial" w:cs="Arial"/>
          <w:iCs/>
        </w:rPr>
        <w:t>a</w:t>
      </w:r>
      <w:r w:rsidRPr="00CF7FE0">
        <w:rPr>
          <w:rFonts w:ascii="Arial" w:hAnsi="Arial" w:cs="Arial"/>
        </w:rPr>
        <w:t>ssign duties to personnel of the community-based service based on the knowledge and skills of such personnel;</w:t>
      </w:r>
    </w:p>
    <w:p w:rsidR="0026123E" w:rsidRPr="00CF7FE0" w:rsidRDefault="00FE7BEE" w:rsidP="009027BD">
      <w:pPr>
        <w:tabs>
          <w:tab w:val="left" w:pos="1134"/>
        </w:tabs>
        <w:autoSpaceDE w:val="0"/>
        <w:autoSpaceDN w:val="0"/>
        <w:adjustRightInd w:val="0"/>
        <w:spacing w:line="360" w:lineRule="auto"/>
        <w:ind w:firstLine="709"/>
        <w:jc w:val="both"/>
        <w:rPr>
          <w:rFonts w:ascii="Arial" w:eastAsia="Calibri" w:hAnsi="Arial" w:cs="Arial"/>
        </w:rPr>
      </w:pPr>
      <w:r w:rsidRPr="00CF7FE0">
        <w:rPr>
          <w:rFonts w:ascii="Arial" w:hAnsi="Arial" w:cs="Arial"/>
          <w:iCs/>
        </w:rPr>
        <w:t>(f)</w:t>
      </w:r>
      <w:r w:rsidRPr="00CF7FE0">
        <w:rPr>
          <w:rFonts w:ascii="Arial" w:hAnsi="Arial" w:cs="Arial"/>
          <w:i/>
          <w:iCs/>
        </w:rPr>
        <w:tab/>
      </w:r>
      <w:r w:rsidRPr="00CF7FE0">
        <w:rPr>
          <w:rFonts w:ascii="Arial" w:hAnsi="Arial" w:cs="Arial"/>
          <w:iCs/>
        </w:rPr>
        <w:t>meet at least four times a year;</w:t>
      </w:r>
      <w:r w:rsidRPr="00CF7FE0">
        <w:rPr>
          <w:rFonts w:ascii="Arial" w:hAnsi="Arial" w:cs="Arial"/>
          <w:i/>
          <w:iCs/>
        </w:rPr>
        <w:t xml:space="preserve"> </w:t>
      </w:r>
    </w:p>
    <w:p w:rsidR="0026123E" w:rsidRPr="00CF7FE0" w:rsidRDefault="00FE7BEE" w:rsidP="005959BD">
      <w:pPr>
        <w:tabs>
          <w:tab w:val="left" w:pos="1134"/>
        </w:tabs>
        <w:autoSpaceDE w:val="0"/>
        <w:autoSpaceDN w:val="0"/>
        <w:adjustRightInd w:val="0"/>
        <w:spacing w:line="360" w:lineRule="auto"/>
        <w:ind w:firstLine="709"/>
        <w:jc w:val="both"/>
        <w:rPr>
          <w:rFonts w:ascii="Arial" w:eastAsia="Calibri" w:hAnsi="Arial" w:cs="Arial"/>
        </w:rPr>
      </w:pPr>
      <w:r w:rsidRPr="00CF7FE0">
        <w:rPr>
          <w:rFonts w:ascii="Arial" w:hAnsi="Arial" w:cs="Arial"/>
        </w:rPr>
        <w:t xml:space="preserve">(g) </w:t>
      </w:r>
      <w:r w:rsidRPr="00CF7FE0">
        <w:rPr>
          <w:rFonts w:ascii="Arial" w:hAnsi="Arial" w:cs="Arial"/>
        </w:rPr>
        <w:tab/>
        <w:t>elect a chairperson of the management structure;</w:t>
      </w:r>
    </w:p>
    <w:p w:rsidR="0026123E" w:rsidRPr="00CF7FE0" w:rsidRDefault="00FE7BEE" w:rsidP="005959BD">
      <w:pPr>
        <w:tabs>
          <w:tab w:val="left" w:pos="1134"/>
        </w:tabs>
        <w:autoSpaceDE w:val="0"/>
        <w:autoSpaceDN w:val="0"/>
        <w:adjustRightInd w:val="0"/>
        <w:spacing w:line="360" w:lineRule="auto"/>
        <w:ind w:firstLine="709"/>
        <w:jc w:val="both"/>
        <w:rPr>
          <w:rFonts w:ascii="Arial" w:eastAsia="Calibri" w:hAnsi="Arial" w:cs="Arial"/>
        </w:rPr>
      </w:pPr>
      <w:r w:rsidRPr="00CF7FE0">
        <w:rPr>
          <w:rFonts w:ascii="Arial" w:hAnsi="Arial" w:cs="Arial"/>
        </w:rPr>
        <w:t>(h)</w:t>
      </w:r>
      <w:r w:rsidRPr="00CF7FE0">
        <w:rPr>
          <w:rFonts w:ascii="Arial" w:hAnsi="Arial" w:cs="Arial"/>
        </w:rPr>
        <w:tab/>
        <w:t>approve and review annual budget;</w:t>
      </w:r>
      <w:r w:rsidR="0068578F" w:rsidRPr="00CF7FE0">
        <w:rPr>
          <w:rFonts w:ascii="Arial" w:hAnsi="Arial" w:cs="Arial"/>
        </w:rPr>
        <w:t xml:space="preserve"> and</w:t>
      </w:r>
    </w:p>
    <w:p w:rsidR="00FE7BEE" w:rsidRPr="00CF7FE0" w:rsidRDefault="00610F46" w:rsidP="005959BD">
      <w:pPr>
        <w:tabs>
          <w:tab w:val="left" w:pos="1134"/>
        </w:tabs>
        <w:autoSpaceDE w:val="0"/>
        <w:autoSpaceDN w:val="0"/>
        <w:adjustRightInd w:val="0"/>
        <w:spacing w:line="360" w:lineRule="auto"/>
        <w:ind w:firstLine="709"/>
        <w:jc w:val="both"/>
        <w:rPr>
          <w:rFonts w:ascii="Arial" w:eastAsia="Calibri" w:hAnsi="Arial" w:cs="Arial"/>
        </w:rPr>
      </w:pPr>
      <w:r w:rsidRPr="00CF7FE0">
        <w:rPr>
          <w:rFonts w:ascii="Arial" w:hAnsi="Arial" w:cs="Arial"/>
        </w:rPr>
        <w:t xml:space="preserve"> </w:t>
      </w:r>
      <w:r w:rsidR="00FE7BEE" w:rsidRPr="00CF7FE0">
        <w:rPr>
          <w:rFonts w:ascii="Arial" w:hAnsi="Arial" w:cs="Arial"/>
        </w:rPr>
        <w:t>(</w:t>
      </w:r>
      <w:proofErr w:type="spellStart"/>
      <w:r w:rsidR="00FE7BEE" w:rsidRPr="00CF7FE0">
        <w:rPr>
          <w:rFonts w:ascii="Arial" w:hAnsi="Arial" w:cs="Arial"/>
        </w:rPr>
        <w:t>i</w:t>
      </w:r>
      <w:proofErr w:type="spellEnd"/>
      <w:r w:rsidR="00FE7BEE" w:rsidRPr="00CF7FE0">
        <w:rPr>
          <w:rFonts w:ascii="Arial" w:hAnsi="Arial" w:cs="Arial"/>
        </w:rPr>
        <w:t xml:space="preserve">) </w:t>
      </w:r>
      <w:r w:rsidR="00FE7BEE" w:rsidRPr="00CF7FE0">
        <w:rPr>
          <w:rFonts w:ascii="Arial" w:hAnsi="Arial" w:cs="Arial"/>
        </w:rPr>
        <w:tab/>
        <w:t>monitor, review and approve the operational plan of the community-based service.</w:t>
      </w:r>
    </w:p>
    <w:p w:rsidR="00FE7BEE" w:rsidRPr="00CF7FE0" w:rsidRDefault="00FE7BEE" w:rsidP="00FE7BEE">
      <w:pPr>
        <w:autoSpaceDE w:val="0"/>
        <w:autoSpaceDN w:val="0"/>
        <w:adjustRightInd w:val="0"/>
        <w:spacing w:line="360" w:lineRule="auto"/>
        <w:jc w:val="center"/>
        <w:rPr>
          <w:rFonts w:ascii="Arial" w:hAnsi="Arial" w:cs="Arial"/>
          <w:b/>
        </w:rPr>
      </w:pPr>
    </w:p>
    <w:p w:rsidR="00FE7BEE" w:rsidRPr="00CF7FE0" w:rsidRDefault="00FE7BEE" w:rsidP="00FE7BEE">
      <w:pPr>
        <w:autoSpaceDE w:val="0"/>
        <w:autoSpaceDN w:val="0"/>
        <w:adjustRightInd w:val="0"/>
        <w:spacing w:line="360" w:lineRule="auto"/>
        <w:jc w:val="both"/>
        <w:rPr>
          <w:rFonts w:ascii="Arial" w:hAnsi="Arial" w:cs="Arial"/>
          <w:b/>
        </w:rPr>
      </w:pPr>
      <w:r w:rsidRPr="00CF7FE0">
        <w:rPr>
          <w:rFonts w:ascii="Arial" w:hAnsi="Arial" w:cs="Arial"/>
          <w:b/>
        </w:rPr>
        <w:t>Guidelines for composition of management structures of community-based services</w:t>
      </w:r>
    </w:p>
    <w:p w:rsidR="00FE7BEE" w:rsidRPr="00CF7FE0" w:rsidRDefault="00FE7BEE" w:rsidP="0026123E">
      <w:pPr>
        <w:autoSpaceDE w:val="0"/>
        <w:autoSpaceDN w:val="0"/>
        <w:adjustRightInd w:val="0"/>
        <w:spacing w:line="360" w:lineRule="auto"/>
        <w:ind w:firstLine="709"/>
        <w:jc w:val="both"/>
        <w:rPr>
          <w:rFonts w:ascii="Arial" w:hAnsi="Arial" w:cs="Arial"/>
        </w:rPr>
      </w:pPr>
      <w:r w:rsidRPr="00CF7FE0">
        <w:rPr>
          <w:rFonts w:ascii="Arial" w:hAnsi="Arial" w:cs="Arial"/>
          <w:b/>
        </w:rPr>
        <w:t>2</w:t>
      </w:r>
      <w:r w:rsidR="003B3BAE" w:rsidRPr="00CF7FE0">
        <w:rPr>
          <w:rFonts w:ascii="Arial" w:hAnsi="Arial" w:cs="Arial"/>
          <w:b/>
        </w:rPr>
        <w:t>0</w:t>
      </w:r>
      <w:r w:rsidRPr="00CF7FE0">
        <w:rPr>
          <w:rFonts w:ascii="Arial" w:hAnsi="Arial" w:cs="Arial"/>
          <w:b/>
        </w:rPr>
        <w:t>.</w:t>
      </w:r>
      <w:r w:rsidRPr="00CF7FE0">
        <w:rPr>
          <w:rFonts w:ascii="Arial" w:hAnsi="Arial" w:cs="Arial"/>
        </w:rPr>
        <w:t>(1)</w:t>
      </w:r>
      <w:r w:rsidR="00531CCF" w:rsidRPr="00CF7FE0">
        <w:rPr>
          <w:rFonts w:ascii="Arial" w:hAnsi="Arial" w:cs="Arial"/>
        </w:rPr>
        <w:t xml:space="preserve"> </w:t>
      </w:r>
      <w:r w:rsidRPr="00CF7FE0">
        <w:rPr>
          <w:rFonts w:ascii="Arial" w:hAnsi="Arial" w:cs="Arial"/>
        </w:rPr>
        <w:t xml:space="preserve">The management structure of the community-based service as contemplated in section 15 of the Act must, </w:t>
      </w:r>
      <w:r w:rsidRPr="00CF7FE0">
        <w:rPr>
          <w:rFonts w:ascii="Arial" w:eastAsia="Calibri" w:hAnsi="Arial" w:cs="Arial"/>
        </w:rPr>
        <w:t>taking into account</w:t>
      </w:r>
      <w:r w:rsidR="0068578F" w:rsidRPr="00CF7FE0">
        <w:rPr>
          <w:rFonts w:ascii="Arial" w:eastAsia="Calibri" w:hAnsi="Arial" w:cs="Arial"/>
        </w:rPr>
        <w:t>,</w:t>
      </w:r>
      <w:r w:rsidRPr="00CF7FE0">
        <w:rPr>
          <w:rFonts w:ascii="Arial" w:eastAsia="Calibri" w:hAnsi="Arial" w:cs="Arial"/>
        </w:rPr>
        <w:t xml:space="preserve"> among other</w:t>
      </w:r>
      <w:r w:rsidR="00C40653" w:rsidRPr="00CF7FE0">
        <w:rPr>
          <w:rFonts w:ascii="Arial" w:eastAsia="Calibri" w:hAnsi="Arial" w:cs="Arial"/>
        </w:rPr>
        <w:t>s</w:t>
      </w:r>
      <w:r w:rsidRPr="00CF7FE0">
        <w:rPr>
          <w:rFonts w:ascii="Arial" w:eastAsia="Calibri" w:hAnsi="Arial" w:cs="Arial"/>
        </w:rPr>
        <w:t>, the appropriate representation of race, gender and disability</w:t>
      </w:r>
      <w:r w:rsidR="0068578F" w:rsidRPr="00CF7FE0">
        <w:rPr>
          <w:rFonts w:ascii="Arial" w:eastAsia="Calibri" w:hAnsi="Arial" w:cs="Arial"/>
        </w:rPr>
        <w:t>,</w:t>
      </w:r>
      <w:r w:rsidRPr="00CF7FE0">
        <w:rPr>
          <w:rFonts w:ascii="Arial" w:eastAsia="Calibri" w:hAnsi="Arial" w:cs="Arial"/>
        </w:rPr>
        <w:t xml:space="preserve"> </w:t>
      </w:r>
      <w:r w:rsidRPr="00CF7FE0">
        <w:rPr>
          <w:rFonts w:ascii="Arial" w:hAnsi="Arial" w:cs="Arial"/>
        </w:rPr>
        <w:t>be composed of</w:t>
      </w:r>
      <w:r w:rsidR="008045A6" w:rsidRPr="00CF7FE0">
        <w:rPr>
          <w:rFonts w:ascii="Arial" w:hAnsi="Arial" w:cs="Arial"/>
        </w:rPr>
        <w:t xml:space="preserve"> a maximum of</w:t>
      </w:r>
      <w:r w:rsidR="00BD6543" w:rsidRPr="00CF7FE0">
        <w:rPr>
          <w:rFonts w:ascii="Arial" w:hAnsi="Arial" w:cs="Arial"/>
        </w:rPr>
        <w:t xml:space="preserve"> two</w:t>
      </w:r>
      <w:r w:rsidRPr="00CF7FE0">
        <w:rPr>
          <w:rFonts w:ascii="Arial" w:hAnsi="Arial" w:cs="Arial"/>
        </w:rPr>
        <w:t>—</w:t>
      </w:r>
    </w:p>
    <w:p w:rsidR="0026123E" w:rsidRPr="00CF7FE0" w:rsidRDefault="00FE7BEE" w:rsidP="0026123E">
      <w:pPr>
        <w:pStyle w:val="ListParagraph"/>
        <w:spacing w:line="360" w:lineRule="auto"/>
        <w:ind w:left="0" w:firstLine="709"/>
        <w:jc w:val="both"/>
        <w:rPr>
          <w:rFonts w:ascii="Arial" w:hAnsi="Arial" w:cs="Arial"/>
        </w:rPr>
      </w:pPr>
      <w:r w:rsidRPr="00CF7FE0">
        <w:rPr>
          <w:rFonts w:ascii="Arial" w:hAnsi="Arial" w:cs="Arial"/>
        </w:rPr>
        <w:lastRenderedPageBreak/>
        <w:t>(a)</w:t>
      </w:r>
      <w:r w:rsidR="00BD6543" w:rsidRPr="00CF7FE0">
        <w:rPr>
          <w:rFonts w:ascii="Arial" w:hAnsi="Arial" w:cs="Arial"/>
        </w:rPr>
        <w:t xml:space="preserve"> </w:t>
      </w:r>
      <w:r w:rsidRPr="00CF7FE0">
        <w:rPr>
          <w:rFonts w:ascii="Arial" w:hAnsi="Arial" w:cs="Arial"/>
        </w:rPr>
        <w:t>of the persons under whose name the</w:t>
      </w:r>
      <w:r w:rsidR="00C51734" w:rsidRPr="00CF7FE0">
        <w:rPr>
          <w:rFonts w:ascii="Arial" w:hAnsi="Arial" w:cs="Arial"/>
        </w:rPr>
        <w:t xml:space="preserve"> </w:t>
      </w:r>
      <w:r w:rsidRPr="00CF7FE0">
        <w:rPr>
          <w:rFonts w:ascii="Arial" w:hAnsi="Arial" w:cs="Arial"/>
        </w:rPr>
        <w:t xml:space="preserve">community-based service </w:t>
      </w:r>
      <w:r w:rsidR="0068578F" w:rsidRPr="00CF7FE0">
        <w:rPr>
          <w:rFonts w:ascii="Arial" w:hAnsi="Arial" w:cs="Arial"/>
        </w:rPr>
        <w:t xml:space="preserve">is </w:t>
      </w:r>
      <w:r w:rsidRPr="00CF7FE0">
        <w:rPr>
          <w:rFonts w:ascii="Arial" w:hAnsi="Arial" w:cs="Arial"/>
        </w:rPr>
        <w:t>registered;</w:t>
      </w:r>
    </w:p>
    <w:p w:rsidR="0026123E" w:rsidRPr="00CF7FE0" w:rsidRDefault="00FE7BEE" w:rsidP="0026123E">
      <w:pPr>
        <w:pStyle w:val="ListParagraph"/>
        <w:spacing w:line="360" w:lineRule="auto"/>
        <w:ind w:left="0" w:firstLine="709"/>
        <w:jc w:val="both"/>
        <w:rPr>
          <w:rFonts w:ascii="Arial" w:hAnsi="Arial" w:cs="Arial"/>
        </w:rPr>
      </w:pPr>
      <w:r w:rsidRPr="00CF7FE0">
        <w:rPr>
          <w:rFonts w:ascii="Arial" w:hAnsi="Arial" w:cs="Arial"/>
        </w:rPr>
        <w:t>(b) member</w:t>
      </w:r>
      <w:r w:rsidR="00B7214F" w:rsidRPr="00CF7FE0">
        <w:rPr>
          <w:rFonts w:ascii="Arial" w:hAnsi="Arial" w:cs="Arial"/>
        </w:rPr>
        <w:t>s</w:t>
      </w:r>
      <w:r w:rsidRPr="00CF7FE0">
        <w:rPr>
          <w:rFonts w:ascii="Arial" w:hAnsi="Arial" w:cs="Arial"/>
        </w:rPr>
        <w:t xml:space="preserve"> of the community in which the community-based service </w:t>
      </w:r>
      <w:r w:rsidR="0068578F" w:rsidRPr="00CF7FE0">
        <w:rPr>
          <w:rFonts w:ascii="Arial" w:hAnsi="Arial" w:cs="Arial"/>
        </w:rPr>
        <w:t xml:space="preserve">is </w:t>
      </w:r>
      <w:r w:rsidRPr="00CF7FE0">
        <w:rPr>
          <w:rFonts w:ascii="Arial" w:hAnsi="Arial" w:cs="Arial"/>
        </w:rPr>
        <w:t>rendered;</w:t>
      </w:r>
    </w:p>
    <w:p w:rsidR="0026123E" w:rsidRPr="00CF7FE0" w:rsidRDefault="00FE7BEE" w:rsidP="0026123E">
      <w:pPr>
        <w:pStyle w:val="ListParagraph"/>
        <w:spacing w:line="360" w:lineRule="auto"/>
        <w:ind w:left="0" w:firstLine="709"/>
        <w:jc w:val="both"/>
        <w:rPr>
          <w:rFonts w:ascii="Arial" w:hAnsi="Arial" w:cs="Arial"/>
        </w:rPr>
      </w:pPr>
      <w:r w:rsidRPr="00CF7FE0">
        <w:rPr>
          <w:rFonts w:ascii="Arial" w:hAnsi="Arial" w:cs="Arial"/>
        </w:rPr>
        <w:t>(c) beneficiar</w:t>
      </w:r>
      <w:r w:rsidR="00B7214F" w:rsidRPr="00CF7FE0">
        <w:rPr>
          <w:rFonts w:ascii="Arial" w:hAnsi="Arial" w:cs="Arial"/>
        </w:rPr>
        <w:t>ies</w:t>
      </w:r>
      <w:r w:rsidRPr="00CF7FE0">
        <w:rPr>
          <w:rFonts w:ascii="Arial" w:hAnsi="Arial" w:cs="Arial"/>
        </w:rPr>
        <w:t xml:space="preserve"> from the community in which community-based service </w:t>
      </w:r>
      <w:r w:rsidR="0068578F" w:rsidRPr="00CF7FE0">
        <w:rPr>
          <w:rFonts w:ascii="Arial" w:hAnsi="Arial" w:cs="Arial"/>
        </w:rPr>
        <w:t xml:space="preserve">is </w:t>
      </w:r>
      <w:r w:rsidRPr="00CF7FE0">
        <w:rPr>
          <w:rFonts w:ascii="Arial" w:hAnsi="Arial" w:cs="Arial"/>
        </w:rPr>
        <w:t>rendered; and</w:t>
      </w:r>
    </w:p>
    <w:p w:rsidR="00FE7BEE" w:rsidRPr="00CF7FE0" w:rsidRDefault="00FE7BEE" w:rsidP="0026123E">
      <w:pPr>
        <w:pStyle w:val="ListParagraph"/>
        <w:spacing w:line="360" w:lineRule="auto"/>
        <w:ind w:left="0" w:firstLine="709"/>
        <w:jc w:val="both"/>
        <w:rPr>
          <w:rFonts w:ascii="Arial" w:hAnsi="Arial" w:cs="Arial"/>
        </w:rPr>
      </w:pPr>
      <w:r w:rsidRPr="00CF7FE0">
        <w:rPr>
          <w:rFonts w:ascii="Arial" w:hAnsi="Arial" w:cs="Arial"/>
        </w:rPr>
        <w:t>(d) member of the staff of the community-based service.</w:t>
      </w:r>
    </w:p>
    <w:p w:rsidR="00B7214F" w:rsidRPr="00CF7FE0" w:rsidRDefault="00FE7BEE" w:rsidP="0026123E">
      <w:pPr>
        <w:spacing w:line="360" w:lineRule="auto"/>
        <w:ind w:firstLine="709"/>
        <w:jc w:val="both"/>
        <w:rPr>
          <w:rFonts w:ascii="Arial" w:hAnsi="Arial" w:cs="Arial"/>
        </w:rPr>
      </w:pPr>
      <w:r w:rsidRPr="00CF7FE0">
        <w:rPr>
          <w:rFonts w:ascii="Arial" w:hAnsi="Arial" w:cs="Arial"/>
        </w:rPr>
        <w:t xml:space="preserve">(2) </w:t>
      </w:r>
      <w:r w:rsidR="00B7214F" w:rsidRPr="00CF7FE0">
        <w:rPr>
          <w:rFonts w:ascii="Arial" w:hAnsi="Arial" w:cs="Arial"/>
        </w:rPr>
        <w:tab/>
      </w:r>
      <w:r w:rsidR="007573B1" w:rsidRPr="00CF7FE0">
        <w:rPr>
          <w:rFonts w:ascii="Arial" w:hAnsi="Arial" w:cs="Arial"/>
        </w:rPr>
        <w:t>The persons referred to in sub-regulation (1)(a) automatically become members of the management structure</w:t>
      </w:r>
      <w:r w:rsidR="00087FCF" w:rsidRPr="00CF7FE0">
        <w:rPr>
          <w:rFonts w:ascii="Arial" w:hAnsi="Arial" w:cs="Arial"/>
        </w:rPr>
        <w:t>.</w:t>
      </w:r>
    </w:p>
    <w:p w:rsidR="00FE7BEE" w:rsidRPr="00CF7FE0" w:rsidRDefault="00B7214F" w:rsidP="0026123E">
      <w:pPr>
        <w:spacing w:line="360" w:lineRule="auto"/>
        <w:ind w:firstLine="709"/>
        <w:jc w:val="both"/>
        <w:rPr>
          <w:rFonts w:ascii="Arial" w:hAnsi="Arial" w:cs="Arial"/>
        </w:rPr>
      </w:pPr>
      <w:r w:rsidRPr="00CF7FE0">
        <w:rPr>
          <w:rFonts w:ascii="Arial" w:hAnsi="Arial" w:cs="Arial"/>
        </w:rPr>
        <w:t>(3)</w:t>
      </w:r>
      <w:r w:rsidR="00D401FE" w:rsidRPr="00CF7FE0">
        <w:rPr>
          <w:rFonts w:ascii="Arial" w:hAnsi="Arial" w:cs="Arial"/>
        </w:rPr>
        <w:t xml:space="preserve"> </w:t>
      </w:r>
      <w:r w:rsidR="00FE7BEE" w:rsidRPr="00CF7FE0">
        <w:rPr>
          <w:rFonts w:ascii="Arial" w:hAnsi="Arial" w:cs="Arial"/>
        </w:rPr>
        <w:t>The management structure may co-opt into</w:t>
      </w:r>
      <w:r w:rsidR="00405244" w:rsidRPr="00CF7FE0">
        <w:rPr>
          <w:rFonts w:ascii="Arial" w:hAnsi="Arial" w:cs="Arial"/>
        </w:rPr>
        <w:t xml:space="preserve"> its management structure </w:t>
      </w:r>
      <w:r w:rsidR="00FE7BEE" w:rsidRPr="00CF7FE0">
        <w:rPr>
          <w:rFonts w:ascii="Arial" w:hAnsi="Arial" w:cs="Arial"/>
        </w:rPr>
        <w:t>or invite, to its meetings such members that it considers necessary to assist it in the management of the community-based services</w:t>
      </w:r>
      <w:r w:rsidR="00142628" w:rsidRPr="00CF7FE0">
        <w:rPr>
          <w:rFonts w:ascii="Arial" w:hAnsi="Arial" w:cs="Arial"/>
        </w:rPr>
        <w:t xml:space="preserve"> provided such people shall not have voting rights</w:t>
      </w:r>
      <w:r w:rsidR="00FE7BEE" w:rsidRPr="00CF7FE0">
        <w:rPr>
          <w:rFonts w:ascii="Arial" w:hAnsi="Arial" w:cs="Arial"/>
        </w:rPr>
        <w:t xml:space="preserve">. </w:t>
      </w:r>
    </w:p>
    <w:p w:rsidR="00847B34" w:rsidRPr="00CF7FE0" w:rsidRDefault="00847B34" w:rsidP="009027BD">
      <w:pPr>
        <w:spacing w:line="360" w:lineRule="auto"/>
        <w:jc w:val="center"/>
        <w:rPr>
          <w:rFonts w:ascii="Arial" w:hAnsi="Arial" w:cs="Arial"/>
          <w:b/>
        </w:rPr>
      </w:pPr>
    </w:p>
    <w:p w:rsidR="009807C6" w:rsidRDefault="009807C6" w:rsidP="009027BD">
      <w:pPr>
        <w:spacing w:line="360" w:lineRule="auto"/>
        <w:jc w:val="center"/>
        <w:rPr>
          <w:rFonts w:ascii="Arial" w:hAnsi="Arial" w:cs="Arial"/>
          <w:b/>
        </w:rPr>
      </w:pPr>
    </w:p>
    <w:p w:rsidR="00FE7BEE" w:rsidRPr="00CF7FE0" w:rsidRDefault="00847B34" w:rsidP="009027BD">
      <w:pPr>
        <w:spacing w:line="360" w:lineRule="auto"/>
        <w:jc w:val="center"/>
        <w:rPr>
          <w:rFonts w:ascii="Arial" w:hAnsi="Arial" w:cs="Arial"/>
          <w:b/>
        </w:rPr>
      </w:pPr>
      <w:r w:rsidRPr="00CF7FE0">
        <w:rPr>
          <w:rFonts w:ascii="Arial" w:hAnsi="Arial" w:cs="Arial"/>
          <w:b/>
        </w:rPr>
        <w:t>[Section 15(2)(b)]</w:t>
      </w:r>
    </w:p>
    <w:p w:rsidR="00847B34" w:rsidRPr="00CF7FE0" w:rsidRDefault="00847B34" w:rsidP="00FE7BEE">
      <w:pPr>
        <w:spacing w:line="360" w:lineRule="auto"/>
        <w:jc w:val="both"/>
        <w:rPr>
          <w:rFonts w:ascii="Arial" w:hAnsi="Arial" w:cs="Arial"/>
          <w:b/>
        </w:rPr>
      </w:pPr>
    </w:p>
    <w:p w:rsidR="00FE7BEE" w:rsidRPr="00CF7FE0" w:rsidRDefault="00FE7BEE" w:rsidP="00FE7BEE">
      <w:pPr>
        <w:spacing w:line="360" w:lineRule="auto"/>
        <w:jc w:val="both"/>
        <w:rPr>
          <w:rFonts w:ascii="Arial" w:hAnsi="Arial" w:cs="Arial"/>
        </w:rPr>
      </w:pPr>
      <w:r w:rsidRPr="00CF7FE0">
        <w:rPr>
          <w:rFonts w:ascii="Arial" w:hAnsi="Arial" w:cs="Arial"/>
          <w:b/>
        </w:rPr>
        <w:t>Guidelines for election and appointment of members of management structure</w:t>
      </w:r>
      <w:r w:rsidR="00622C45" w:rsidRPr="00CF7FE0">
        <w:rPr>
          <w:rFonts w:ascii="Arial" w:hAnsi="Arial" w:cs="Arial"/>
          <w:b/>
        </w:rPr>
        <w:t xml:space="preserve"> </w:t>
      </w:r>
      <w:r w:rsidRPr="00CF7FE0">
        <w:rPr>
          <w:rFonts w:ascii="Arial" w:hAnsi="Arial" w:cs="Arial"/>
          <w:b/>
        </w:rPr>
        <w:t>of community-based services</w:t>
      </w:r>
    </w:p>
    <w:p w:rsidR="0026123E" w:rsidRPr="00CF7FE0" w:rsidRDefault="0026123E" w:rsidP="00FE7BEE">
      <w:pPr>
        <w:autoSpaceDE w:val="0"/>
        <w:autoSpaceDN w:val="0"/>
        <w:adjustRightInd w:val="0"/>
        <w:spacing w:line="360" w:lineRule="auto"/>
        <w:jc w:val="both"/>
        <w:rPr>
          <w:rFonts w:ascii="Arial" w:hAnsi="Arial" w:cs="Arial"/>
          <w:b/>
        </w:rPr>
      </w:pPr>
    </w:p>
    <w:p w:rsidR="00FE7BEE" w:rsidRPr="00CF7FE0" w:rsidRDefault="00FE7BEE" w:rsidP="0026123E">
      <w:pPr>
        <w:autoSpaceDE w:val="0"/>
        <w:autoSpaceDN w:val="0"/>
        <w:adjustRightInd w:val="0"/>
        <w:spacing w:line="360" w:lineRule="auto"/>
        <w:ind w:firstLine="720"/>
        <w:jc w:val="both"/>
        <w:rPr>
          <w:rFonts w:ascii="Arial" w:hAnsi="Arial" w:cs="Arial"/>
        </w:rPr>
      </w:pPr>
      <w:r w:rsidRPr="00CF7FE0">
        <w:rPr>
          <w:rFonts w:ascii="Arial" w:hAnsi="Arial" w:cs="Arial"/>
          <w:b/>
        </w:rPr>
        <w:t>2</w:t>
      </w:r>
      <w:r w:rsidR="003B3BAE" w:rsidRPr="00CF7FE0">
        <w:rPr>
          <w:rFonts w:ascii="Arial" w:hAnsi="Arial" w:cs="Arial"/>
          <w:b/>
        </w:rPr>
        <w:t>1</w:t>
      </w:r>
      <w:r w:rsidRPr="00CF7FE0">
        <w:rPr>
          <w:rFonts w:ascii="Arial" w:hAnsi="Arial" w:cs="Arial"/>
          <w:b/>
        </w:rPr>
        <w:t>.</w:t>
      </w:r>
      <w:r w:rsidRPr="00CF7FE0">
        <w:rPr>
          <w:rFonts w:ascii="Arial" w:hAnsi="Arial" w:cs="Arial"/>
        </w:rPr>
        <w:t xml:space="preserve">(1) </w:t>
      </w:r>
      <w:r w:rsidR="006038FA" w:rsidRPr="00CF7FE0">
        <w:rPr>
          <w:rFonts w:ascii="Arial" w:hAnsi="Arial" w:cs="Arial"/>
        </w:rPr>
        <w:t xml:space="preserve">Any person who </w:t>
      </w:r>
      <w:r w:rsidRPr="00CF7FE0">
        <w:rPr>
          <w:rFonts w:ascii="Arial" w:hAnsi="Arial" w:cs="Arial"/>
        </w:rPr>
        <w:t xml:space="preserve"> </w:t>
      </w:r>
      <w:r w:rsidR="00854B3B" w:rsidRPr="00CF7FE0">
        <w:rPr>
          <w:rFonts w:ascii="Arial" w:hAnsi="Arial" w:cs="Arial"/>
        </w:rPr>
        <w:t>provides</w:t>
      </w:r>
      <w:r w:rsidR="006038FA" w:rsidRPr="00CF7FE0">
        <w:rPr>
          <w:rFonts w:ascii="Arial" w:hAnsi="Arial" w:cs="Arial"/>
        </w:rPr>
        <w:t xml:space="preserve"> </w:t>
      </w:r>
      <w:r w:rsidRPr="00CF7FE0">
        <w:rPr>
          <w:rFonts w:ascii="Arial" w:hAnsi="Arial" w:cs="Arial"/>
        </w:rPr>
        <w:t>community-based service</w:t>
      </w:r>
      <w:r w:rsidR="006038FA" w:rsidRPr="00CF7FE0">
        <w:rPr>
          <w:rFonts w:ascii="Arial" w:hAnsi="Arial" w:cs="Arial"/>
        </w:rPr>
        <w:t>s</w:t>
      </w:r>
      <w:r w:rsidRPr="00CF7FE0">
        <w:rPr>
          <w:rFonts w:ascii="Arial" w:hAnsi="Arial" w:cs="Arial"/>
        </w:rPr>
        <w:t xml:space="preserve"> must form a selection panel to consider nominations for</w:t>
      </w:r>
      <w:r w:rsidR="0068578F" w:rsidRPr="00CF7FE0">
        <w:rPr>
          <w:rFonts w:ascii="Arial" w:hAnsi="Arial" w:cs="Arial"/>
        </w:rPr>
        <w:t>,</w:t>
      </w:r>
      <w:r w:rsidRPr="00CF7FE0">
        <w:rPr>
          <w:rFonts w:ascii="Arial" w:hAnsi="Arial" w:cs="Arial"/>
        </w:rPr>
        <w:t xml:space="preserve"> and appoint members</w:t>
      </w:r>
      <w:r w:rsidR="0068578F" w:rsidRPr="00CF7FE0">
        <w:rPr>
          <w:rFonts w:ascii="Arial" w:hAnsi="Arial" w:cs="Arial"/>
        </w:rPr>
        <w:t xml:space="preserve"> to,</w:t>
      </w:r>
      <w:r w:rsidRPr="00CF7FE0">
        <w:rPr>
          <w:rFonts w:ascii="Arial" w:hAnsi="Arial" w:cs="Arial"/>
        </w:rPr>
        <w:t xml:space="preserve"> the management structure contemplated in regulation </w:t>
      </w:r>
      <w:r w:rsidR="0068578F" w:rsidRPr="00CF7FE0">
        <w:rPr>
          <w:rFonts w:ascii="Arial" w:hAnsi="Arial" w:cs="Arial"/>
        </w:rPr>
        <w:t>2</w:t>
      </w:r>
      <w:r w:rsidR="00A6090D" w:rsidRPr="00CF7FE0">
        <w:rPr>
          <w:rFonts w:ascii="Arial" w:hAnsi="Arial" w:cs="Arial"/>
        </w:rPr>
        <w:t>0</w:t>
      </w:r>
      <w:r w:rsidRPr="00CF7FE0">
        <w:rPr>
          <w:rFonts w:ascii="Arial" w:hAnsi="Arial" w:cs="Arial"/>
        </w:rPr>
        <w:t>.</w:t>
      </w:r>
    </w:p>
    <w:p w:rsidR="00FE7BEE" w:rsidRPr="00CF7FE0" w:rsidRDefault="00FE7BEE" w:rsidP="0026123E">
      <w:pPr>
        <w:autoSpaceDE w:val="0"/>
        <w:autoSpaceDN w:val="0"/>
        <w:adjustRightInd w:val="0"/>
        <w:spacing w:line="360" w:lineRule="auto"/>
        <w:ind w:firstLine="709"/>
        <w:jc w:val="both"/>
        <w:rPr>
          <w:rFonts w:ascii="Arial" w:hAnsi="Arial" w:cs="Arial"/>
        </w:rPr>
      </w:pPr>
      <w:r w:rsidRPr="00CF7FE0">
        <w:rPr>
          <w:rFonts w:ascii="Arial" w:hAnsi="Arial" w:cs="Arial"/>
        </w:rPr>
        <w:t xml:space="preserve">(2) The selection panel referred to in </w:t>
      </w:r>
      <w:r w:rsidR="001F5D10" w:rsidRPr="00CF7FE0">
        <w:rPr>
          <w:rFonts w:ascii="Arial" w:hAnsi="Arial" w:cs="Arial"/>
        </w:rPr>
        <w:t>sub</w:t>
      </w:r>
      <w:r w:rsidR="00965C9C" w:rsidRPr="00CF7FE0">
        <w:rPr>
          <w:rFonts w:ascii="Arial" w:hAnsi="Arial" w:cs="Arial"/>
        </w:rPr>
        <w:t>-</w:t>
      </w:r>
      <w:r w:rsidR="001F5D10" w:rsidRPr="00CF7FE0">
        <w:rPr>
          <w:rFonts w:ascii="Arial" w:hAnsi="Arial" w:cs="Arial"/>
        </w:rPr>
        <w:t>regulation</w:t>
      </w:r>
      <w:r w:rsidRPr="00CF7FE0">
        <w:rPr>
          <w:rFonts w:ascii="Arial" w:hAnsi="Arial" w:cs="Arial"/>
        </w:rPr>
        <w:t xml:space="preserve"> (1) must—</w:t>
      </w:r>
    </w:p>
    <w:p w:rsidR="0026123E" w:rsidRPr="00CF7FE0" w:rsidRDefault="00FE7BEE" w:rsidP="009027BD">
      <w:pPr>
        <w:tabs>
          <w:tab w:val="left" w:pos="1134"/>
        </w:tabs>
        <w:autoSpaceDE w:val="0"/>
        <w:autoSpaceDN w:val="0"/>
        <w:adjustRightInd w:val="0"/>
        <w:spacing w:line="360" w:lineRule="auto"/>
        <w:ind w:firstLine="709"/>
        <w:jc w:val="both"/>
        <w:rPr>
          <w:rFonts w:ascii="Arial" w:hAnsi="Arial" w:cs="Arial"/>
        </w:rPr>
      </w:pPr>
      <w:r w:rsidRPr="00CF7FE0">
        <w:rPr>
          <w:rFonts w:ascii="Arial" w:hAnsi="Arial" w:cs="Arial"/>
        </w:rPr>
        <w:t>(a)</w:t>
      </w:r>
      <w:r w:rsidRPr="00CF7FE0">
        <w:rPr>
          <w:rFonts w:ascii="Arial" w:hAnsi="Arial" w:cs="Arial"/>
        </w:rPr>
        <w:tab/>
        <w:t xml:space="preserve">ask for nominations </w:t>
      </w:r>
      <w:r w:rsidR="00442759" w:rsidRPr="00CF7FE0">
        <w:rPr>
          <w:rFonts w:ascii="Arial" w:hAnsi="Arial" w:cs="Arial"/>
        </w:rPr>
        <w:t xml:space="preserve">for </w:t>
      </w:r>
      <w:r w:rsidR="000D5D27" w:rsidRPr="00CF7FE0">
        <w:rPr>
          <w:rFonts w:ascii="Arial" w:hAnsi="Arial" w:cs="Arial"/>
        </w:rPr>
        <w:t xml:space="preserve">election and </w:t>
      </w:r>
      <w:r w:rsidR="00442759" w:rsidRPr="00CF7FE0">
        <w:rPr>
          <w:rFonts w:ascii="Arial" w:hAnsi="Arial" w:cs="Arial"/>
        </w:rPr>
        <w:t>appointment</w:t>
      </w:r>
      <w:r w:rsidR="0005044E" w:rsidRPr="00CF7FE0">
        <w:rPr>
          <w:rFonts w:ascii="Arial" w:hAnsi="Arial" w:cs="Arial"/>
        </w:rPr>
        <w:t>,</w:t>
      </w:r>
      <w:r w:rsidR="00442759" w:rsidRPr="00CF7FE0">
        <w:rPr>
          <w:rFonts w:ascii="Arial" w:hAnsi="Arial" w:cs="Arial"/>
        </w:rPr>
        <w:t xml:space="preserve"> </w:t>
      </w:r>
      <w:r w:rsidRPr="00CF7FE0">
        <w:rPr>
          <w:rFonts w:ascii="Arial" w:hAnsi="Arial" w:cs="Arial"/>
        </w:rPr>
        <w:t>from members of the community where the community-based service</w:t>
      </w:r>
      <w:r w:rsidR="00342729" w:rsidRPr="00CF7FE0">
        <w:rPr>
          <w:rFonts w:ascii="Arial" w:hAnsi="Arial" w:cs="Arial"/>
        </w:rPr>
        <w:t>s</w:t>
      </w:r>
      <w:r w:rsidRPr="00CF7FE0">
        <w:rPr>
          <w:rFonts w:ascii="Arial" w:hAnsi="Arial" w:cs="Arial"/>
        </w:rPr>
        <w:t xml:space="preserve"> </w:t>
      </w:r>
      <w:r w:rsidR="00342729" w:rsidRPr="00CF7FE0">
        <w:rPr>
          <w:rFonts w:ascii="Arial" w:hAnsi="Arial" w:cs="Arial"/>
        </w:rPr>
        <w:t xml:space="preserve">are </w:t>
      </w:r>
      <w:r w:rsidRPr="00CF7FE0">
        <w:rPr>
          <w:rFonts w:ascii="Arial" w:hAnsi="Arial" w:cs="Arial"/>
        </w:rPr>
        <w:t xml:space="preserve">to be </w:t>
      </w:r>
      <w:r w:rsidR="0068578F" w:rsidRPr="00CF7FE0">
        <w:rPr>
          <w:rFonts w:ascii="Arial" w:hAnsi="Arial" w:cs="Arial"/>
        </w:rPr>
        <w:t>provided</w:t>
      </w:r>
      <w:r w:rsidR="00442759" w:rsidRPr="00CF7FE0">
        <w:rPr>
          <w:rFonts w:ascii="Arial" w:hAnsi="Arial" w:cs="Arial"/>
        </w:rPr>
        <w:t xml:space="preserve">, for </w:t>
      </w:r>
      <w:r w:rsidRPr="00CF7FE0">
        <w:rPr>
          <w:rFonts w:ascii="Arial" w:hAnsi="Arial" w:cs="Arial"/>
        </w:rPr>
        <w:t xml:space="preserve">members of the management structure contemplated in regulation </w:t>
      </w:r>
      <w:r w:rsidR="0068578F" w:rsidRPr="00CF7FE0">
        <w:rPr>
          <w:rFonts w:ascii="Arial" w:hAnsi="Arial" w:cs="Arial"/>
        </w:rPr>
        <w:t>2</w:t>
      </w:r>
      <w:r w:rsidR="00791DAF" w:rsidRPr="00CF7FE0">
        <w:rPr>
          <w:rFonts w:ascii="Arial" w:hAnsi="Arial" w:cs="Arial"/>
        </w:rPr>
        <w:t>0</w:t>
      </w:r>
      <w:r w:rsidRPr="00CF7FE0">
        <w:rPr>
          <w:rFonts w:ascii="Arial" w:hAnsi="Arial" w:cs="Arial"/>
        </w:rPr>
        <w:t>;</w:t>
      </w:r>
    </w:p>
    <w:p w:rsidR="0026123E" w:rsidRPr="00CF7FE0" w:rsidRDefault="0026123E" w:rsidP="009027BD">
      <w:pPr>
        <w:tabs>
          <w:tab w:val="left" w:pos="1134"/>
        </w:tabs>
        <w:autoSpaceDE w:val="0"/>
        <w:autoSpaceDN w:val="0"/>
        <w:adjustRightInd w:val="0"/>
        <w:spacing w:line="360" w:lineRule="auto"/>
        <w:ind w:firstLine="709"/>
        <w:jc w:val="both"/>
        <w:rPr>
          <w:rFonts w:ascii="Arial" w:hAnsi="Arial" w:cs="Arial"/>
        </w:rPr>
      </w:pPr>
      <w:r w:rsidRPr="00CF7FE0">
        <w:rPr>
          <w:rFonts w:ascii="Arial" w:hAnsi="Arial" w:cs="Arial"/>
        </w:rPr>
        <w:t>(b)</w:t>
      </w:r>
      <w:r w:rsidRPr="00CF7FE0">
        <w:rPr>
          <w:rFonts w:ascii="Arial" w:hAnsi="Arial" w:cs="Arial"/>
        </w:rPr>
        <w:tab/>
      </w:r>
      <w:r w:rsidR="00FE7BEE" w:rsidRPr="00CF7FE0">
        <w:rPr>
          <w:rFonts w:ascii="Arial" w:hAnsi="Arial" w:cs="Arial"/>
        </w:rPr>
        <w:t>display the request for nominations in a prominent place at locations in the community that are accessible to the general public of that community;</w:t>
      </w:r>
      <w:r w:rsidRPr="00CF7FE0">
        <w:rPr>
          <w:rFonts w:ascii="Arial" w:hAnsi="Arial" w:cs="Arial"/>
        </w:rPr>
        <w:t xml:space="preserve"> an</w:t>
      </w:r>
      <w:r w:rsidR="00990277" w:rsidRPr="00CF7FE0">
        <w:rPr>
          <w:rFonts w:ascii="Arial" w:hAnsi="Arial" w:cs="Arial"/>
        </w:rPr>
        <w:t>d</w:t>
      </w:r>
    </w:p>
    <w:p w:rsidR="00FE7BEE" w:rsidRPr="00CF7FE0" w:rsidRDefault="00FE7BEE" w:rsidP="009027BD">
      <w:pPr>
        <w:tabs>
          <w:tab w:val="left" w:pos="1134"/>
        </w:tabs>
        <w:autoSpaceDE w:val="0"/>
        <w:autoSpaceDN w:val="0"/>
        <w:adjustRightInd w:val="0"/>
        <w:spacing w:line="360" w:lineRule="auto"/>
        <w:ind w:firstLine="709"/>
        <w:jc w:val="both"/>
        <w:rPr>
          <w:rFonts w:ascii="Arial" w:hAnsi="Arial" w:cs="Arial"/>
        </w:rPr>
      </w:pPr>
      <w:r w:rsidRPr="00CF7FE0">
        <w:rPr>
          <w:rFonts w:ascii="Arial" w:hAnsi="Arial" w:cs="Arial"/>
        </w:rPr>
        <w:t>(c)</w:t>
      </w:r>
      <w:r w:rsidRPr="00CF7FE0">
        <w:rPr>
          <w:rFonts w:ascii="Arial" w:hAnsi="Arial" w:cs="Arial"/>
        </w:rPr>
        <w:tab/>
        <w:t>consider the nominations received and compile a shortlist of candidates for appointment to the management structure.</w:t>
      </w:r>
    </w:p>
    <w:p w:rsidR="00FE7BEE" w:rsidRPr="00CF7FE0" w:rsidRDefault="00FE7BEE" w:rsidP="0026123E">
      <w:pPr>
        <w:autoSpaceDE w:val="0"/>
        <w:autoSpaceDN w:val="0"/>
        <w:adjustRightInd w:val="0"/>
        <w:spacing w:line="360" w:lineRule="auto"/>
        <w:ind w:firstLine="709"/>
        <w:jc w:val="both"/>
        <w:rPr>
          <w:rFonts w:ascii="Arial" w:eastAsia="Calibri" w:hAnsi="Arial" w:cs="Arial"/>
          <w:bCs/>
        </w:rPr>
      </w:pPr>
      <w:r w:rsidRPr="00CF7FE0">
        <w:rPr>
          <w:rFonts w:ascii="Arial" w:eastAsia="Calibri" w:hAnsi="Arial" w:cs="Arial"/>
          <w:bCs/>
        </w:rPr>
        <w:t>(3)</w:t>
      </w:r>
      <w:r w:rsidRPr="00CF7FE0">
        <w:rPr>
          <w:rFonts w:ascii="Arial" w:eastAsia="Calibri" w:hAnsi="Arial" w:cs="Arial"/>
          <w:b/>
          <w:bCs/>
        </w:rPr>
        <w:t xml:space="preserve"> </w:t>
      </w:r>
      <w:r w:rsidRPr="00CF7FE0">
        <w:rPr>
          <w:rFonts w:ascii="Arial" w:eastAsia="Calibri" w:hAnsi="Arial" w:cs="Arial"/>
          <w:bCs/>
        </w:rPr>
        <w:t>The request for nominations contemplated in sub</w:t>
      </w:r>
      <w:r w:rsidR="00965C9C" w:rsidRPr="00CF7FE0">
        <w:rPr>
          <w:rFonts w:ascii="Arial" w:eastAsia="Calibri" w:hAnsi="Arial" w:cs="Arial"/>
          <w:bCs/>
        </w:rPr>
        <w:t>-</w:t>
      </w:r>
      <w:r w:rsidRPr="00CF7FE0">
        <w:rPr>
          <w:rFonts w:ascii="Arial" w:eastAsia="Calibri" w:hAnsi="Arial" w:cs="Arial"/>
          <w:bCs/>
        </w:rPr>
        <w:t>regulation (2)(b) must contain at least the—</w:t>
      </w:r>
    </w:p>
    <w:p w:rsidR="00FE7BEE" w:rsidRPr="00CF7FE0" w:rsidRDefault="00FE7BEE" w:rsidP="009027BD">
      <w:pPr>
        <w:tabs>
          <w:tab w:val="left" w:pos="1134"/>
        </w:tabs>
        <w:autoSpaceDE w:val="0"/>
        <w:autoSpaceDN w:val="0"/>
        <w:adjustRightInd w:val="0"/>
        <w:spacing w:line="360" w:lineRule="auto"/>
        <w:ind w:left="709"/>
        <w:rPr>
          <w:rFonts w:ascii="Arial" w:hAnsi="Arial" w:cs="Arial"/>
        </w:rPr>
      </w:pPr>
      <w:r w:rsidRPr="00CF7FE0">
        <w:rPr>
          <w:rFonts w:ascii="Arial" w:hAnsi="Arial" w:cs="Arial"/>
        </w:rPr>
        <w:t xml:space="preserve">(a) </w:t>
      </w:r>
      <w:r w:rsidRPr="00CF7FE0">
        <w:rPr>
          <w:rFonts w:ascii="Arial" w:hAnsi="Arial" w:cs="Arial"/>
        </w:rPr>
        <w:tab/>
        <w:t>service area of the community-based service;</w:t>
      </w:r>
    </w:p>
    <w:p w:rsidR="00FE7BEE" w:rsidRPr="00CF7FE0" w:rsidRDefault="00FE7BEE" w:rsidP="009027BD">
      <w:pPr>
        <w:tabs>
          <w:tab w:val="left" w:pos="1134"/>
        </w:tabs>
        <w:autoSpaceDE w:val="0"/>
        <w:autoSpaceDN w:val="0"/>
        <w:adjustRightInd w:val="0"/>
        <w:spacing w:line="360" w:lineRule="auto"/>
        <w:ind w:left="709"/>
        <w:rPr>
          <w:rFonts w:ascii="Arial" w:hAnsi="Arial" w:cs="Arial"/>
        </w:rPr>
      </w:pPr>
      <w:r w:rsidRPr="00CF7FE0">
        <w:rPr>
          <w:rFonts w:ascii="Arial" w:hAnsi="Arial" w:cs="Arial"/>
        </w:rPr>
        <w:lastRenderedPageBreak/>
        <w:t>(b)</w:t>
      </w:r>
      <w:r w:rsidRPr="00CF7FE0">
        <w:rPr>
          <w:rFonts w:ascii="Arial" w:hAnsi="Arial" w:cs="Arial"/>
        </w:rPr>
        <w:tab/>
        <w:t>activities of the community-based service;</w:t>
      </w:r>
    </w:p>
    <w:p w:rsidR="0026123E" w:rsidRPr="00CF7FE0" w:rsidRDefault="00FE7BEE" w:rsidP="009027BD">
      <w:pPr>
        <w:tabs>
          <w:tab w:val="left" w:pos="1134"/>
        </w:tabs>
        <w:autoSpaceDE w:val="0"/>
        <w:autoSpaceDN w:val="0"/>
        <w:adjustRightInd w:val="0"/>
        <w:spacing w:line="360" w:lineRule="auto"/>
        <w:ind w:firstLine="709"/>
        <w:jc w:val="both"/>
        <w:rPr>
          <w:rFonts w:ascii="Arial" w:hAnsi="Arial" w:cs="Arial"/>
        </w:rPr>
      </w:pPr>
      <w:r w:rsidRPr="00CF7FE0">
        <w:rPr>
          <w:rFonts w:ascii="Arial" w:hAnsi="Arial" w:cs="Arial"/>
        </w:rPr>
        <w:t xml:space="preserve">(c) </w:t>
      </w:r>
      <w:r w:rsidRPr="00CF7FE0">
        <w:rPr>
          <w:rFonts w:ascii="Arial" w:hAnsi="Arial" w:cs="Arial"/>
        </w:rPr>
        <w:tab/>
        <w:t>time commitment reasonably expected from members of the management structure of the community-based service;</w:t>
      </w:r>
    </w:p>
    <w:p w:rsidR="0026123E" w:rsidRPr="00CF7FE0" w:rsidRDefault="00FE7BEE" w:rsidP="009027BD">
      <w:pPr>
        <w:tabs>
          <w:tab w:val="left" w:pos="1134"/>
        </w:tabs>
        <w:autoSpaceDE w:val="0"/>
        <w:autoSpaceDN w:val="0"/>
        <w:adjustRightInd w:val="0"/>
        <w:spacing w:line="360" w:lineRule="auto"/>
        <w:ind w:firstLine="709"/>
        <w:jc w:val="both"/>
        <w:rPr>
          <w:rFonts w:ascii="Arial" w:hAnsi="Arial" w:cs="Arial"/>
        </w:rPr>
      </w:pPr>
      <w:r w:rsidRPr="00CF7FE0">
        <w:rPr>
          <w:rFonts w:ascii="Arial" w:hAnsi="Arial" w:cs="Arial"/>
        </w:rPr>
        <w:t xml:space="preserve">(d) </w:t>
      </w:r>
      <w:r w:rsidRPr="00CF7FE0">
        <w:rPr>
          <w:rFonts w:ascii="Arial" w:hAnsi="Arial" w:cs="Arial"/>
        </w:rPr>
        <w:tab/>
        <w:t xml:space="preserve">term of office for which the election </w:t>
      </w:r>
      <w:r w:rsidR="0026123E" w:rsidRPr="00CF7FE0">
        <w:rPr>
          <w:rFonts w:ascii="Arial" w:hAnsi="Arial" w:cs="Arial"/>
        </w:rPr>
        <w:t>and appointment are considered;</w:t>
      </w:r>
    </w:p>
    <w:p w:rsidR="0026123E" w:rsidRPr="00CF7FE0" w:rsidRDefault="00FE7BEE" w:rsidP="009027BD">
      <w:pPr>
        <w:tabs>
          <w:tab w:val="left" w:pos="1134"/>
        </w:tabs>
        <w:autoSpaceDE w:val="0"/>
        <w:autoSpaceDN w:val="0"/>
        <w:adjustRightInd w:val="0"/>
        <w:spacing w:line="360" w:lineRule="auto"/>
        <w:ind w:firstLine="709"/>
        <w:jc w:val="both"/>
        <w:rPr>
          <w:rFonts w:ascii="Arial" w:hAnsi="Arial" w:cs="Arial"/>
        </w:rPr>
      </w:pPr>
      <w:r w:rsidRPr="00CF7FE0">
        <w:rPr>
          <w:rFonts w:ascii="Arial" w:hAnsi="Arial" w:cs="Arial"/>
        </w:rPr>
        <w:t xml:space="preserve">(e) </w:t>
      </w:r>
      <w:r w:rsidRPr="00CF7FE0">
        <w:rPr>
          <w:rFonts w:ascii="Arial" w:hAnsi="Arial" w:cs="Arial"/>
        </w:rPr>
        <w:tab/>
        <w:t>criteria fo</w:t>
      </w:r>
      <w:r w:rsidR="0026123E" w:rsidRPr="00CF7FE0">
        <w:rPr>
          <w:rFonts w:ascii="Arial" w:hAnsi="Arial" w:cs="Arial"/>
        </w:rPr>
        <w:t>r disqualification as a member</w:t>
      </w:r>
      <w:r w:rsidR="00115B30" w:rsidRPr="00CF7FE0">
        <w:rPr>
          <w:rFonts w:ascii="Arial" w:hAnsi="Arial" w:cs="Arial"/>
        </w:rPr>
        <w:t xml:space="preserve"> of management structure</w:t>
      </w:r>
      <w:r w:rsidR="0026123E" w:rsidRPr="00CF7FE0">
        <w:rPr>
          <w:rFonts w:ascii="Arial" w:hAnsi="Arial" w:cs="Arial"/>
        </w:rPr>
        <w:t>;</w:t>
      </w:r>
    </w:p>
    <w:p w:rsidR="0026123E" w:rsidRPr="00CF7FE0" w:rsidRDefault="00FE7BEE" w:rsidP="009027BD">
      <w:pPr>
        <w:tabs>
          <w:tab w:val="left" w:pos="1134"/>
        </w:tabs>
        <w:autoSpaceDE w:val="0"/>
        <w:autoSpaceDN w:val="0"/>
        <w:adjustRightInd w:val="0"/>
        <w:spacing w:line="360" w:lineRule="auto"/>
        <w:ind w:firstLine="709"/>
        <w:jc w:val="both"/>
        <w:rPr>
          <w:rFonts w:ascii="Arial" w:hAnsi="Arial" w:cs="Arial"/>
        </w:rPr>
      </w:pPr>
      <w:r w:rsidRPr="00CF7FE0">
        <w:rPr>
          <w:rFonts w:ascii="Arial" w:hAnsi="Arial" w:cs="Arial"/>
        </w:rPr>
        <w:t xml:space="preserve">(f) </w:t>
      </w:r>
      <w:r w:rsidRPr="00CF7FE0">
        <w:rPr>
          <w:rFonts w:ascii="Arial" w:hAnsi="Arial" w:cs="Arial"/>
        </w:rPr>
        <w:tab/>
        <w:t xml:space="preserve">requirements with </w:t>
      </w:r>
      <w:r w:rsidR="0026123E" w:rsidRPr="00CF7FE0">
        <w:rPr>
          <w:rFonts w:ascii="Arial" w:hAnsi="Arial" w:cs="Arial"/>
        </w:rPr>
        <w:t>which a nomination must comply;</w:t>
      </w:r>
    </w:p>
    <w:p w:rsidR="0026123E" w:rsidRPr="00CF7FE0" w:rsidRDefault="00FE7BEE" w:rsidP="009027BD">
      <w:pPr>
        <w:tabs>
          <w:tab w:val="left" w:pos="1134"/>
        </w:tabs>
        <w:autoSpaceDE w:val="0"/>
        <w:autoSpaceDN w:val="0"/>
        <w:adjustRightInd w:val="0"/>
        <w:spacing w:line="360" w:lineRule="auto"/>
        <w:ind w:firstLine="709"/>
        <w:jc w:val="both"/>
        <w:rPr>
          <w:rFonts w:ascii="Arial" w:hAnsi="Arial" w:cs="Arial"/>
        </w:rPr>
      </w:pPr>
      <w:r w:rsidRPr="00CF7FE0">
        <w:rPr>
          <w:rFonts w:ascii="Arial" w:hAnsi="Arial" w:cs="Arial"/>
        </w:rPr>
        <w:t xml:space="preserve">(g) </w:t>
      </w:r>
      <w:r w:rsidRPr="00CF7FE0">
        <w:rPr>
          <w:rFonts w:ascii="Arial" w:hAnsi="Arial" w:cs="Arial"/>
        </w:rPr>
        <w:tab/>
        <w:t>cl</w:t>
      </w:r>
      <w:r w:rsidR="0026123E" w:rsidRPr="00CF7FE0">
        <w:rPr>
          <w:rFonts w:ascii="Arial" w:hAnsi="Arial" w:cs="Arial"/>
        </w:rPr>
        <w:t xml:space="preserve">osing date </w:t>
      </w:r>
      <w:r w:rsidR="00F16CC6" w:rsidRPr="00CF7FE0">
        <w:rPr>
          <w:rFonts w:ascii="Arial" w:hAnsi="Arial" w:cs="Arial"/>
        </w:rPr>
        <w:t xml:space="preserve">of the </w:t>
      </w:r>
      <w:r w:rsidR="0026123E" w:rsidRPr="00CF7FE0">
        <w:rPr>
          <w:rFonts w:ascii="Arial" w:hAnsi="Arial" w:cs="Arial"/>
        </w:rPr>
        <w:t>nominations; and</w:t>
      </w:r>
    </w:p>
    <w:p w:rsidR="0026123E" w:rsidRPr="00CF7FE0" w:rsidRDefault="00FE7BEE" w:rsidP="009027BD">
      <w:pPr>
        <w:tabs>
          <w:tab w:val="left" w:pos="1134"/>
        </w:tabs>
        <w:autoSpaceDE w:val="0"/>
        <w:autoSpaceDN w:val="0"/>
        <w:adjustRightInd w:val="0"/>
        <w:spacing w:line="360" w:lineRule="auto"/>
        <w:ind w:firstLine="709"/>
        <w:jc w:val="both"/>
        <w:rPr>
          <w:rFonts w:ascii="Arial" w:eastAsia="Calibri" w:hAnsi="Arial" w:cs="Arial"/>
          <w:b/>
          <w:bCs/>
        </w:rPr>
      </w:pPr>
      <w:r w:rsidRPr="00CF7FE0">
        <w:rPr>
          <w:rFonts w:ascii="Arial" w:hAnsi="Arial" w:cs="Arial"/>
        </w:rPr>
        <w:t xml:space="preserve">(h) </w:t>
      </w:r>
      <w:r w:rsidRPr="00CF7FE0">
        <w:rPr>
          <w:rFonts w:ascii="Arial" w:hAnsi="Arial" w:cs="Arial"/>
        </w:rPr>
        <w:tab/>
        <w:t>address to which nominations for election and appointment must be delivered.</w:t>
      </w:r>
      <w:r w:rsidRPr="00CF7FE0">
        <w:rPr>
          <w:rFonts w:ascii="Arial" w:eastAsia="Calibri" w:hAnsi="Arial" w:cs="Arial"/>
          <w:b/>
          <w:bCs/>
        </w:rPr>
        <w:t xml:space="preserve"> </w:t>
      </w:r>
    </w:p>
    <w:p w:rsidR="0026123E" w:rsidRPr="00CF7FE0" w:rsidRDefault="00FE7BEE" w:rsidP="0026123E">
      <w:pPr>
        <w:autoSpaceDE w:val="0"/>
        <w:autoSpaceDN w:val="0"/>
        <w:adjustRightInd w:val="0"/>
        <w:spacing w:line="360" w:lineRule="auto"/>
        <w:ind w:firstLine="709"/>
        <w:jc w:val="both"/>
        <w:rPr>
          <w:rFonts w:ascii="Arial" w:eastAsia="Calibri" w:hAnsi="Arial" w:cs="Arial"/>
        </w:rPr>
      </w:pPr>
      <w:r w:rsidRPr="00CF7FE0">
        <w:rPr>
          <w:rFonts w:ascii="Arial" w:eastAsia="Calibri" w:hAnsi="Arial" w:cs="Arial"/>
          <w:bCs/>
        </w:rPr>
        <w:t xml:space="preserve">(4) </w:t>
      </w:r>
      <w:r w:rsidR="0034484E" w:rsidRPr="00CF7FE0">
        <w:rPr>
          <w:rFonts w:ascii="Arial" w:eastAsia="Calibri" w:hAnsi="Arial" w:cs="Arial"/>
          <w:bCs/>
        </w:rPr>
        <w:t>A</w:t>
      </w:r>
      <w:r w:rsidR="0034484E" w:rsidRPr="00CF7FE0">
        <w:rPr>
          <w:rFonts w:ascii="Arial" w:eastAsia="Calibri" w:hAnsi="Arial" w:cs="Arial"/>
        </w:rPr>
        <w:t xml:space="preserve"> </w:t>
      </w:r>
      <w:r w:rsidRPr="00CF7FE0">
        <w:rPr>
          <w:rFonts w:ascii="Arial" w:eastAsia="Calibri" w:hAnsi="Arial" w:cs="Arial"/>
        </w:rPr>
        <w:t xml:space="preserve">nomination contemplated in </w:t>
      </w:r>
      <w:r w:rsidR="001F5D10" w:rsidRPr="00CF7FE0">
        <w:rPr>
          <w:rFonts w:ascii="Arial" w:eastAsia="Calibri" w:hAnsi="Arial" w:cs="Arial"/>
        </w:rPr>
        <w:t>sub</w:t>
      </w:r>
      <w:r w:rsidR="00965C9C" w:rsidRPr="00CF7FE0">
        <w:rPr>
          <w:rFonts w:ascii="Arial" w:eastAsia="Calibri" w:hAnsi="Arial" w:cs="Arial"/>
        </w:rPr>
        <w:t>-</w:t>
      </w:r>
      <w:r w:rsidR="001F5D10" w:rsidRPr="00CF7FE0">
        <w:rPr>
          <w:rFonts w:ascii="Arial" w:eastAsia="Calibri" w:hAnsi="Arial" w:cs="Arial"/>
        </w:rPr>
        <w:t>regulation</w:t>
      </w:r>
      <w:r w:rsidRPr="00CF7FE0">
        <w:rPr>
          <w:rFonts w:ascii="Arial" w:eastAsia="Calibri" w:hAnsi="Arial" w:cs="Arial"/>
        </w:rPr>
        <w:t xml:space="preserve"> (2) must be on a form </w:t>
      </w:r>
      <w:r w:rsidR="0034484E" w:rsidRPr="00CF7FE0">
        <w:rPr>
          <w:rFonts w:ascii="Arial" w:eastAsia="Calibri" w:hAnsi="Arial" w:cs="Arial"/>
        </w:rPr>
        <w:t xml:space="preserve">substantially </w:t>
      </w:r>
      <w:r w:rsidRPr="00CF7FE0">
        <w:rPr>
          <w:rFonts w:ascii="Arial" w:eastAsia="Calibri" w:hAnsi="Arial" w:cs="Arial"/>
        </w:rPr>
        <w:t xml:space="preserve">similar to Form </w:t>
      </w:r>
      <w:r w:rsidR="00171852" w:rsidRPr="00CF7FE0">
        <w:rPr>
          <w:rFonts w:ascii="Arial" w:eastAsia="Calibri" w:hAnsi="Arial" w:cs="Arial"/>
        </w:rPr>
        <w:t>3</w:t>
      </w:r>
      <w:r w:rsidRPr="00CF7FE0">
        <w:rPr>
          <w:rFonts w:ascii="Arial" w:eastAsia="Calibri" w:hAnsi="Arial" w:cs="Arial"/>
        </w:rPr>
        <w:t xml:space="preserve"> in </w:t>
      </w:r>
      <w:r w:rsidR="009E23D9" w:rsidRPr="00CF7FE0">
        <w:rPr>
          <w:rFonts w:ascii="Arial" w:eastAsia="Calibri" w:hAnsi="Arial" w:cs="Arial"/>
        </w:rPr>
        <w:t>Annexure F</w:t>
      </w:r>
      <w:r w:rsidR="0034484E" w:rsidRPr="00CF7FE0">
        <w:rPr>
          <w:rFonts w:ascii="Arial" w:eastAsia="Calibri" w:hAnsi="Arial" w:cs="Arial"/>
        </w:rPr>
        <w:t>,</w:t>
      </w:r>
      <w:r w:rsidR="00171852" w:rsidRPr="00CF7FE0">
        <w:rPr>
          <w:rFonts w:ascii="Arial" w:eastAsia="Calibri" w:hAnsi="Arial" w:cs="Arial"/>
        </w:rPr>
        <w:t xml:space="preserve"> </w:t>
      </w:r>
      <w:r w:rsidRPr="00CF7FE0">
        <w:rPr>
          <w:rFonts w:ascii="Arial" w:eastAsia="Calibri" w:hAnsi="Arial" w:cs="Arial"/>
        </w:rPr>
        <w:t>and must include at least</w:t>
      </w:r>
      <w:r w:rsidR="00F56672" w:rsidRPr="00CF7FE0">
        <w:rPr>
          <w:rFonts w:ascii="Arial" w:eastAsia="Calibri" w:hAnsi="Arial" w:cs="Arial"/>
        </w:rPr>
        <w:t xml:space="preserve"> the</w:t>
      </w:r>
      <w:r w:rsidRPr="00CF7FE0">
        <w:rPr>
          <w:rFonts w:ascii="Arial" w:eastAsia="Calibri" w:hAnsi="Arial" w:cs="Arial"/>
        </w:rPr>
        <w:t>—</w:t>
      </w:r>
    </w:p>
    <w:p w:rsidR="00033F86" w:rsidRPr="00CF7FE0" w:rsidRDefault="00FE7BEE" w:rsidP="009027BD">
      <w:pPr>
        <w:tabs>
          <w:tab w:val="left" w:pos="1134"/>
        </w:tabs>
        <w:autoSpaceDE w:val="0"/>
        <w:autoSpaceDN w:val="0"/>
        <w:adjustRightInd w:val="0"/>
        <w:spacing w:line="360" w:lineRule="auto"/>
        <w:ind w:firstLine="709"/>
        <w:jc w:val="both"/>
        <w:rPr>
          <w:rFonts w:ascii="Arial" w:eastAsia="Calibri" w:hAnsi="Arial" w:cs="Arial"/>
        </w:rPr>
      </w:pPr>
      <w:r w:rsidRPr="00CF7FE0">
        <w:rPr>
          <w:rFonts w:ascii="Arial" w:eastAsia="Calibri" w:hAnsi="Arial" w:cs="Arial"/>
        </w:rPr>
        <w:t>(a) name of the nominee</w:t>
      </w:r>
      <w:r w:rsidR="00033F86" w:rsidRPr="00CF7FE0">
        <w:rPr>
          <w:rFonts w:ascii="Arial" w:eastAsia="Calibri" w:hAnsi="Arial" w:cs="Arial"/>
        </w:rPr>
        <w:t>;</w:t>
      </w:r>
      <w:r w:rsidRPr="00CF7FE0">
        <w:rPr>
          <w:rFonts w:ascii="Arial" w:eastAsia="Calibri" w:hAnsi="Arial" w:cs="Arial"/>
        </w:rPr>
        <w:t xml:space="preserve"> and </w:t>
      </w:r>
      <w:r w:rsidRPr="00CF7FE0">
        <w:rPr>
          <w:rFonts w:ascii="Arial" w:eastAsia="Calibri" w:hAnsi="Arial" w:cs="Arial"/>
          <w:iCs/>
        </w:rPr>
        <w:t>(b)</w:t>
      </w:r>
      <w:r w:rsidRPr="00CF7FE0">
        <w:rPr>
          <w:rFonts w:ascii="Arial" w:eastAsia="Calibri" w:hAnsi="Arial" w:cs="Arial"/>
          <w:i/>
          <w:iCs/>
        </w:rPr>
        <w:tab/>
      </w:r>
      <w:r w:rsidRPr="00CF7FE0">
        <w:rPr>
          <w:rFonts w:ascii="Arial" w:eastAsia="Calibri" w:hAnsi="Arial" w:cs="Arial"/>
        </w:rPr>
        <w:t>names and contact details of the person making the nomination</w:t>
      </w:r>
      <w:r w:rsidR="00033F86" w:rsidRPr="00CF7FE0">
        <w:rPr>
          <w:rFonts w:ascii="Arial" w:eastAsia="Calibri" w:hAnsi="Arial" w:cs="Arial"/>
        </w:rPr>
        <w:t>;</w:t>
      </w:r>
      <w:r w:rsidR="002767FC" w:rsidRPr="00CF7FE0">
        <w:rPr>
          <w:rFonts w:ascii="Arial" w:eastAsia="Calibri" w:hAnsi="Arial" w:cs="Arial"/>
        </w:rPr>
        <w:t xml:space="preserve"> and</w:t>
      </w:r>
    </w:p>
    <w:p w:rsidR="0026123E" w:rsidRPr="00CF7FE0" w:rsidRDefault="00033F86" w:rsidP="0026123E">
      <w:pPr>
        <w:autoSpaceDE w:val="0"/>
        <w:autoSpaceDN w:val="0"/>
        <w:adjustRightInd w:val="0"/>
        <w:spacing w:line="360" w:lineRule="auto"/>
        <w:ind w:firstLine="709"/>
        <w:jc w:val="both"/>
        <w:rPr>
          <w:rFonts w:ascii="Arial" w:hAnsi="Arial" w:cs="Arial"/>
        </w:rPr>
      </w:pPr>
      <w:r w:rsidRPr="00CF7FE0">
        <w:rPr>
          <w:rFonts w:ascii="Arial" w:eastAsia="Calibri" w:hAnsi="Arial" w:cs="Arial"/>
        </w:rPr>
        <w:t>(c)</w:t>
      </w:r>
      <w:r w:rsidRPr="00CF7FE0">
        <w:rPr>
          <w:rFonts w:ascii="Arial" w:eastAsia="Calibri" w:hAnsi="Arial" w:cs="Arial"/>
        </w:rPr>
        <w:tab/>
      </w:r>
      <w:r w:rsidR="002767FC" w:rsidRPr="00CF7FE0">
        <w:rPr>
          <w:rFonts w:ascii="Arial" w:eastAsia="Calibri" w:hAnsi="Arial" w:cs="Arial"/>
        </w:rPr>
        <w:t xml:space="preserve"> names and contact details of</w:t>
      </w:r>
      <w:r w:rsidR="00FE7BEE" w:rsidRPr="00CF7FE0">
        <w:rPr>
          <w:rFonts w:ascii="Arial" w:eastAsia="Calibri" w:hAnsi="Arial" w:cs="Arial"/>
        </w:rPr>
        <w:t xml:space="preserve"> the person seconding the nomination</w:t>
      </w:r>
      <w:r w:rsidRPr="00CF7FE0">
        <w:rPr>
          <w:rFonts w:ascii="Arial" w:eastAsia="Calibri" w:hAnsi="Arial" w:cs="Arial"/>
        </w:rPr>
        <w:t>;</w:t>
      </w:r>
    </w:p>
    <w:p w:rsidR="0026123E" w:rsidRPr="00CF7FE0" w:rsidRDefault="00195EEA" w:rsidP="0026123E">
      <w:pPr>
        <w:autoSpaceDE w:val="0"/>
        <w:autoSpaceDN w:val="0"/>
        <w:adjustRightInd w:val="0"/>
        <w:spacing w:line="360" w:lineRule="auto"/>
        <w:ind w:firstLine="709"/>
        <w:jc w:val="both"/>
        <w:rPr>
          <w:rFonts w:ascii="Arial" w:hAnsi="Arial" w:cs="Arial"/>
        </w:rPr>
      </w:pPr>
      <w:r w:rsidRPr="00CF7FE0" w:rsidDel="00195EEA">
        <w:rPr>
          <w:rFonts w:ascii="Arial" w:eastAsia="Calibri" w:hAnsi="Arial" w:cs="Arial"/>
        </w:rPr>
        <w:t xml:space="preserve"> </w:t>
      </w:r>
      <w:r w:rsidR="00FE7BEE" w:rsidRPr="00CF7FE0">
        <w:rPr>
          <w:rFonts w:ascii="Arial" w:eastAsia="Calibri" w:hAnsi="Arial" w:cs="Arial"/>
          <w:bCs/>
        </w:rPr>
        <w:t>(5)</w:t>
      </w:r>
      <w:r w:rsidR="00FE7BEE" w:rsidRPr="00CF7FE0">
        <w:rPr>
          <w:rFonts w:ascii="Arial" w:eastAsia="Calibri" w:hAnsi="Arial" w:cs="Arial"/>
          <w:b/>
          <w:bCs/>
        </w:rPr>
        <w:t xml:space="preserve"> </w:t>
      </w:r>
      <w:r w:rsidR="00FE7BEE" w:rsidRPr="00CF7FE0">
        <w:rPr>
          <w:rFonts w:ascii="Arial" w:eastAsia="Calibri" w:hAnsi="Arial" w:cs="Arial"/>
        </w:rPr>
        <w:t xml:space="preserve">Any nomination form that is incomplete and does not conform to the requirements </w:t>
      </w:r>
      <w:r w:rsidR="0034484E" w:rsidRPr="00CF7FE0">
        <w:rPr>
          <w:rFonts w:ascii="Arial" w:eastAsia="Calibri" w:hAnsi="Arial" w:cs="Arial"/>
        </w:rPr>
        <w:t xml:space="preserve">contained </w:t>
      </w:r>
      <w:r w:rsidR="00FE7BEE" w:rsidRPr="00CF7FE0">
        <w:rPr>
          <w:rFonts w:ascii="Arial" w:eastAsia="Calibri" w:hAnsi="Arial" w:cs="Arial"/>
        </w:rPr>
        <w:t>in sub</w:t>
      </w:r>
      <w:r w:rsidR="00965C9C" w:rsidRPr="00CF7FE0">
        <w:rPr>
          <w:rFonts w:ascii="Arial" w:eastAsia="Calibri" w:hAnsi="Arial" w:cs="Arial"/>
        </w:rPr>
        <w:t>-</w:t>
      </w:r>
      <w:r w:rsidR="00FE7BEE" w:rsidRPr="00CF7FE0">
        <w:rPr>
          <w:rFonts w:ascii="Arial" w:eastAsia="Calibri" w:hAnsi="Arial" w:cs="Arial"/>
        </w:rPr>
        <w:t xml:space="preserve">regulation (4) </w:t>
      </w:r>
      <w:r w:rsidR="0034484E" w:rsidRPr="00CF7FE0">
        <w:rPr>
          <w:rFonts w:ascii="Arial" w:eastAsia="Calibri" w:hAnsi="Arial" w:cs="Arial"/>
        </w:rPr>
        <w:t>is</w:t>
      </w:r>
      <w:r w:rsidR="00FE7BEE" w:rsidRPr="00CF7FE0">
        <w:rPr>
          <w:rFonts w:ascii="Arial" w:eastAsia="Calibri" w:hAnsi="Arial" w:cs="Arial"/>
        </w:rPr>
        <w:t xml:space="preserve"> invalid and </w:t>
      </w:r>
      <w:r w:rsidR="0034484E" w:rsidRPr="00CF7FE0">
        <w:rPr>
          <w:rFonts w:ascii="Arial" w:eastAsia="Calibri" w:hAnsi="Arial" w:cs="Arial"/>
        </w:rPr>
        <w:t xml:space="preserve">may </w:t>
      </w:r>
      <w:r w:rsidR="00FE7BEE" w:rsidRPr="00CF7FE0">
        <w:rPr>
          <w:rFonts w:ascii="Arial" w:eastAsia="Calibri" w:hAnsi="Arial" w:cs="Arial"/>
        </w:rPr>
        <w:t xml:space="preserve">not be considered for purposes of appointing a member of </w:t>
      </w:r>
      <w:r w:rsidR="0034484E" w:rsidRPr="00CF7FE0">
        <w:rPr>
          <w:rFonts w:ascii="Arial" w:eastAsia="Calibri" w:hAnsi="Arial" w:cs="Arial"/>
        </w:rPr>
        <w:t xml:space="preserve">the </w:t>
      </w:r>
      <w:r w:rsidR="00FE7BEE" w:rsidRPr="00CF7FE0">
        <w:rPr>
          <w:rFonts w:ascii="Arial" w:eastAsia="Calibri" w:hAnsi="Arial" w:cs="Arial"/>
        </w:rPr>
        <w:t>management structure.</w:t>
      </w:r>
    </w:p>
    <w:p w:rsidR="0026123E" w:rsidRPr="00CF7FE0" w:rsidRDefault="00FE7BEE" w:rsidP="0026123E">
      <w:pPr>
        <w:autoSpaceDE w:val="0"/>
        <w:autoSpaceDN w:val="0"/>
        <w:adjustRightInd w:val="0"/>
        <w:spacing w:line="360" w:lineRule="auto"/>
        <w:ind w:firstLine="709"/>
        <w:jc w:val="both"/>
        <w:rPr>
          <w:rFonts w:ascii="Arial" w:hAnsi="Arial" w:cs="Arial"/>
        </w:rPr>
      </w:pPr>
      <w:r w:rsidRPr="00CF7FE0">
        <w:rPr>
          <w:rFonts w:ascii="Arial" w:eastAsia="Calibri" w:hAnsi="Arial" w:cs="Arial"/>
          <w:iCs/>
        </w:rPr>
        <w:t xml:space="preserve">(6) A request for nominations for members </w:t>
      </w:r>
      <w:r w:rsidRPr="00CF7FE0">
        <w:rPr>
          <w:rFonts w:ascii="Arial" w:eastAsia="Calibri" w:hAnsi="Arial" w:cs="Arial"/>
        </w:rPr>
        <w:t>of an existing management structure must be made at least two months prior to the expiry of the term of office of the current management structure.</w:t>
      </w:r>
      <w:r w:rsidRPr="00CF7FE0" w:rsidDel="00CA2745">
        <w:rPr>
          <w:rFonts w:ascii="Arial" w:eastAsia="Calibri" w:hAnsi="Arial" w:cs="Arial"/>
        </w:rPr>
        <w:t xml:space="preserve"> </w:t>
      </w:r>
    </w:p>
    <w:p w:rsidR="00903EB5" w:rsidRPr="00CF7FE0" w:rsidRDefault="000168D5" w:rsidP="00903EB5">
      <w:pPr>
        <w:autoSpaceDE w:val="0"/>
        <w:autoSpaceDN w:val="0"/>
        <w:adjustRightInd w:val="0"/>
        <w:spacing w:line="360" w:lineRule="auto"/>
        <w:ind w:firstLine="709"/>
        <w:jc w:val="both"/>
        <w:rPr>
          <w:rFonts w:ascii="Arial" w:eastAsia="Calibri" w:hAnsi="Arial" w:cs="Arial"/>
        </w:rPr>
      </w:pPr>
      <w:r w:rsidRPr="00CF7FE0" w:rsidDel="000168D5">
        <w:rPr>
          <w:rFonts w:ascii="Arial" w:eastAsia="Calibri" w:hAnsi="Arial" w:cs="Arial"/>
        </w:rPr>
        <w:t xml:space="preserve"> </w:t>
      </w:r>
    </w:p>
    <w:p w:rsidR="00903EB5" w:rsidRPr="00CF7FE0" w:rsidRDefault="00FE7BEE" w:rsidP="009027BD">
      <w:pPr>
        <w:tabs>
          <w:tab w:val="left" w:pos="1276"/>
        </w:tabs>
        <w:autoSpaceDE w:val="0"/>
        <w:autoSpaceDN w:val="0"/>
        <w:adjustRightInd w:val="0"/>
        <w:spacing w:line="360" w:lineRule="auto"/>
        <w:ind w:firstLine="709"/>
        <w:jc w:val="both"/>
        <w:rPr>
          <w:rFonts w:ascii="Arial" w:eastAsia="Calibri" w:hAnsi="Arial" w:cs="Arial"/>
        </w:rPr>
      </w:pPr>
      <w:r w:rsidRPr="00CF7FE0">
        <w:rPr>
          <w:rFonts w:ascii="Arial" w:eastAsia="Calibri" w:hAnsi="Arial" w:cs="Arial"/>
        </w:rPr>
        <w:t>(</w:t>
      </w:r>
      <w:r w:rsidR="00734EF4" w:rsidRPr="00CF7FE0">
        <w:rPr>
          <w:rFonts w:ascii="Arial" w:eastAsia="Calibri" w:hAnsi="Arial" w:cs="Arial"/>
        </w:rPr>
        <w:t>8</w:t>
      </w:r>
      <w:r w:rsidRPr="00CF7FE0">
        <w:rPr>
          <w:rFonts w:ascii="Arial" w:eastAsia="Calibri" w:hAnsi="Arial" w:cs="Arial"/>
        </w:rPr>
        <w:t xml:space="preserve">) Shortlisted nominees must on request furnish the selection panel </w:t>
      </w:r>
      <w:r w:rsidR="0034484E" w:rsidRPr="00CF7FE0">
        <w:rPr>
          <w:rFonts w:ascii="Arial" w:eastAsia="Calibri" w:hAnsi="Arial" w:cs="Arial"/>
        </w:rPr>
        <w:t>contemplated in sub</w:t>
      </w:r>
      <w:r w:rsidR="00D260A5" w:rsidRPr="00CF7FE0">
        <w:rPr>
          <w:rFonts w:ascii="Arial" w:eastAsia="Calibri" w:hAnsi="Arial" w:cs="Arial"/>
        </w:rPr>
        <w:t>-</w:t>
      </w:r>
      <w:r w:rsidR="0034484E" w:rsidRPr="00CF7FE0">
        <w:rPr>
          <w:rFonts w:ascii="Arial" w:eastAsia="Calibri" w:hAnsi="Arial" w:cs="Arial"/>
        </w:rPr>
        <w:t xml:space="preserve">regulation (1) </w:t>
      </w:r>
      <w:r w:rsidRPr="00CF7FE0">
        <w:rPr>
          <w:rFonts w:ascii="Arial" w:eastAsia="Calibri" w:hAnsi="Arial" w:cs="Arial"/>
        </w:rPr>
        <w:t>with</w:t>
      </w:r>
      <w:r w:rsidR="00BC4C6A" w:rsidRPr="00CF7FE0">
        <w:rPr>
          <w:rFonts w:ascii="Arial" w:eastAsia="Calibri" w:hAnsi="Arial" w:cs="Arial"/>
        </w:rPr>
        <w:t xml:space="preserve"> a</w:t>
      </w:r>
      <w:r w:rsidRPr="00CF7FE0">
        <w:rPr>
          <w:rFonts w:ascii="Arial" w:eastAsia="Calibri" w:hAnsi="Arial" w:cs="Arial"/>
        </w:rPr>
        <w:t>—</w:t>
      </w:r>
    </w:p>
    <w:p w:rsidR="00903EB5" w:rsidRPr="00CF7FE0" w:rsidRDefault="00FE7BEE" w:rsidP="009027BD">
      <w:pPr>
        <w:tabs>
          <w:tab w:val="left" w:pos="1134"/>
        </w:tabs>
        <w:autoSpaceDE w:val="0"/>
        <w:autoSpaceDN w:val="0"/>
        <w:adjustRightInd w:val="0"/>
        <w:spacing w:line="360" w:lineRule="auto"/>
        <w:ind w:firstLine="709"/>
        <w:jc w:val="both"/>
        <w:rPr>
          <w:rFonts w:ascii="Arial" w:eastAsia="Calibri" w:hAnsi="Arial" w:cs="Arial"/>
        </w:rPr>
      </w:pPr>
      <w:r w:rsidRPr="00CF7FE0">
        <w:rPr>
          <w:rFonts w:ascii="Arial" w:eastAsia="Calibri" w:hAnsi="Arial" w:cs="Arial"/>
        </w:rPr>
        <w:t>(a) detailed curriculum vitae not exceeding two typed pages in length;</w:t>
      </w:r>
    </w:p>
    <w:p w:rsidR="00903EB5" w:rsidRPr="00CF7FE0" w:rsidRDefault="00FE7BEE" w:rsidP="00903EB5">
      <w:pPr>
        <w:autoSpaceDE w:val="0"/>
        <w:autoSpaceDN w:val="0"/>
        <w:adjustRightInd w:val="0"/>
        <w:spacing w:line="360" w:lineRule="auto"/>
        <w:ind w:firstLine="709"/>
        <w:jc w:val="both"/>
        <w:rPr>
          <w:rFonts w:ascii="Arial" w:eastAsia="Calibri" w:hAnsi="Arial" w:cs="Arial"/>
        </w:rPr>
      </w:pPr>
      <w:r w:rsidRPr="00CF7FE0">
        <w:rPr>
          <w:rFonts w:ascii="Arial" w:eastAsia="Calibri" w:hAnsi="Arial" w:cs="Arial"/>
          <w:iCs/>
        </w:rPr>
        <w:t>(b)</w:t>
      </w:r>
      <w:r w:rsidRPr="00CF7FE0">
        <w:rPr>
          <w:rFonts w:ascii="Arial" w:eastAsia="Calibri" w:hAnsi="Arial" w:cs="Arial"/>
          <w:i/>
          <w:iCs/>
        </w:rPr>
        <w:t xml:space="preserve"> </w:t>
      </w:r>
      <w:r w:rsidRPr="00CF7FE0">
        <w:rPr>
          <w:rFonts w:ascii="Arial" w:eastAsia="Calibri" w:hAnsi="Arial" w:cs="Arial"/>
        </w:rPr>
        <w:t>written motivation not exceeding two typed pages in length outlining and detailing his or her vision for the community-based service, and future contribution he or she intends making towards the development of the community-based service;</w:t>
      </w:r>
    </w:p>
    <w:p w:rsidR="00903EB5" w:rsidRPr="00CF7FE0" w:rsidRDefault="00FE7BEE" w:rsidP="00903EB5">
      <w:pPr>
        <w:autoSpaceDE w:val="0"/>
        <w:autoSpaceDN w:val="0"/>
        <w:adjustRightInd w:val="0"/>
        <w:spacing w:line="360" w:lineRule="auto"/>
        <w:ind w:firstLine="709"/>
        <w:jc w:val="both"/>
        <w:rPr>
          <w:rFonts w:ascii="Arial" w:eastAsia="Calibri" w:hAnsi="Arial" w:cs="Arial"/>
        </w:rPr>
      </w:pPr>
      <w:r w:rsidRPr="00CF7FE0">
        <w:rPr>
          <w:rFonts w:ascii="Arial" w:eastAsia="Calibri" w:hAnsi="Arial" w:cs="Arial"/>
          <w:iCs/>
        </w:rPr>
        <w:t>(c)</w:t>
      </w:r>
      <w:r w:rsidR="00BC4C6A" w:rsidRPr="00CF7FE0">
        <w:rPr>
          <w:rFonts w:ascii="Arial" w:eastAsia="Calibri" w:hAnsi="Arial" w:cs="Arial"/>
        </w:rPr>
        <w:t xml:space="preserve"> </w:t>
      </w:r>
      <w:r w:rsidRPr="00CF7FE0">
        <w:rPr>
          <w:rFonts w:ascii="Arial" w:eastAsia="Calibri" w:hAnsi="Arial" w:cs="Arial"/>
        </w:rPr>
        <w:t xml:space="preserve"> certificate of good standing if he or she is a member of any </w:t>
      </w:r>
      <w:r w:rsidR="00ED2407" w:rsidRPr="00CF7FE0">
        <w:rPr>
          <w:rFonts w:ascii="Arial" w:eastAsia="Calibri" w:hAnsi="Arial" w:cs="Arial"/>
        </w:rPr>
        <w:t>professional body</w:t>
      </w:r>
      <w:r w:rsidRPr="00CF7FE0">
        <w:rPr>
          <w:rFonts w:ascii="Arial" w:eastAsia="Calibri" w:hAnsi="Arial" w:cs="Arial"/>
        </w:rPr>
        <w:t xml:space="preserve"> that </w:t>
      </w:r>
      <w:r w:rsidR="00ED2407" w:rsidRPr="00CF7FE0">
        <w:rPr>
          <w:rFonts w:ascii="Arial" w:eastAsia="Calibri" w:hAnsi="Arial" w:cs="Arial"/>
        </w:rPr>
        <w:t xml:space="preserve">prescribes </w:t>
      </w:r>
      <w:r w:rsidRPr="00CF7FE0">
        <w:rPr>
          <w:rFonts w:ascii="Arial" w:eastAsia="Calibri" w:hAnsi="Arial" w:cs="Arial"/>
        </w:rPr>
        <w:t>adherence to a code of conduct for its members;</w:t>
      </w:r>
    </w:p>
    <w:p w:rsidR="00903EB5" w:rsidRPr="00CF7FE0" w:rsidRDefault="00FE7BEE" w:rsidP="00903EB5">
      <w:pPr>
        <w:autoSpaceDE w:val="0"/>
        <w:autoSpaceDN w:val="0"/>
        <w:adjustRightInd w:val="0"/>
        <w:spacing w:line="360" w:lineRule="auto"/>
        <w:ind w:firstLine="709"/>
        <w:jc w:val="both"/>
        <w:rPr>
          <w:rFonts w:ascii="Arial" w:eastAsia="Calibri" w:hAnsi="Arial" w:cs="Arial"/>
        </w:rPr>
      </w:pPr>
      <w:r w:rsidRPr="00CF7FE0">
        <w:rPr>
          <w:rFonts w:ascii="Arial" w:eastAsia="Calibri" w:hAnsi="Arial" w:cs="Arial"/>
        </w:rPr>
        <w:t>(d) declaration under oath to execute the functions of the community-based service and to ensure adherence to the Act and any other applicable prescript if appointed; and</w:t>
      </w:r>
    </w:p>
    <w:p w:rsidR="00903EB5" w:rsidRPr="00CF7FE0" w:rsidRDefault="00FE7BEE" w:rsidP="00903EB5">
      <w:pPr>
        <w:autoSpaceDE w:val="0"/>
        <w:autoSpaceDN w:val="0"/>
        <w:adjustRightInd w:val="0"/>
        <w:spacing w:line="360" w:lineRule="auto"/>
        <w:ind w:firstLine="709"/>
        <w:jc w:val="both"/>
        <w:rPr>
          <w:rFonts w:ascii="Arial" w:eastAsia="Calibri" w:hAnsi="Arial" w:cs="Arial"/>
        </w:rPr>
      </w:pPr>
      <w:r w:rsidRPr="00CF7FE0">
        <w:rPr>
          <w:rFonts w:ascii="Arial" w:eastAsia="Calibri" w:hAnsi="Arial" w:cs="Arial"/>
        </w:rPr>
        <w:t>(e) certified copy of his or her national identity document or passport.</w:t>
      </w:r>
    </w:p>
    <w:p w:rsidR="00B32F11" w:rsidRPr="00CF7FE0" w:rsidRDefault="00B32F11" w:rsidP="00B32F11">
      <w:pPr>
        <w:autoSpaceDE w:val="0"/>
        <w:autoSpaceDN w:val="0"/>
        <w:adjustRightInd w:val="0"/>
        <w:spacing w:line="360" w:lineRule="auto"/>
        <w:ind w:firstLine="709"/>
        <w:jc w:val="both"/>
        <w:rPr>
          <w:rFonts w:ascii="Arial" w:eastAsia="Calibri" w:hAnsi="Arial" w:cs="Arial"/>
        </w:rPr>
      </w:pPr>
      <w:r w:rsidRPr="00CF7FE0">
        <w:rPr>
          <w:rFonts w:ascii="Arial" w:eastAsia="Calibri" w:hAnsi="Arial" w:cs="Arial"/>
        </w:rPr>
        <w:lastRenderedPageBreak/>
        <w:t xml:space="preserve">(9) </w:t>
      </w:r>
      <w:r w:rsidR="00152C99" w:rsidRPr="00CF7FE0">
        <w:rPr>
          <w:rFonts w:ascii="Arial" w:eastAsia="Calibri" w:hAnsi="Arial" w:cs="Arial"/>
        </w:rPr>
        <w:t xml:space="preserve"> </w:t>
      </w:r>
      <w:r w:rsidRPr="00CF7FE0">
        <w:rPr>
          <w:rFonts w:ascii="Arial" w:eastAsia="Calibri" w:hAnsi="Arial" w:cs="Arial"/>
        </w:rPr>
        <w:t>Upon receipt of completed nomination forms the selection panel must</w:t>
      </w:r>
      <w:r w:rsidR="003567A0" w:rsidRPr="00CF7FE0">
        <w:rPr>
          <w:rFonts w:ascii="Arial" w:eastAsia="Calibri" w:hAnsi="Arial" w:cs="Arial"/>
        </w:rPr>
        <w:t>-</w:t>
      </w:r>
    </w:p>
    <w:p w:rsidR="00B32F11" w:rsidRPr="00CF7FE0" w:rsidRDefault="00B32F11" w:rsidP="00B32F11">
      <w:pPr>
        <w:autoSpaceDE w:val="0"/>
        <w:autoSpaceDN w:val="0"/>
        <w:adjustRightInd w:val="0"/>
        <w:spacing w:line="360" w:lineRule="auto"/>
        <w:ind w:firstLine="709"/>
        <w:jc w:val="both"/>
        <w:rPr>
          <w:rFonts w:ascii="Arial" w:eastAsia="Calibri" w:hAnsi="Arial" w:cs="Arial"/>
        </w:rPr>
      </w:pPr>
      <w:r w:rsidRPr="00CF7FE0">
        <w:rPr>
          <w:rFonts w:ascii="Arial" w:eastAsia="Calibri" w:hAnsi="Arial" w:cs="Arial"/>
        </w:rPr>
        <w:t xml:space="preserve">(a) </w:t>
      </w:r>
      <w:r w:rsidR="00152C99" w:rsidRPr="00CF7FE0">
        <w:rPr>
          <w:rFonts w:ascii="Arial" w:eastAsia="Calibri" w:hAnsi="Arial" w:cs="Arial"/>
        </w:rPr>
        <w:t xml:space="preserve"> </w:t>
      </w:r>
      <w:r w:rsidRPr="00CF7FE0">
        <w:rPr>
          <w:rFonts w:ascii="Arial" w:eastAsia="Calibri" w:hAnsi="Arial" w:cs="Arial"/>
        </w:rPr>
        <w:t xml:space="preserve">count all the nominations received; </w:t>
      </w:r>
    </w:p>
    <w:p w:rsidR="00B32F11" w:rsidRPr="00CF7FE0" w:rsidRDefault="00B32F11" w:rsidP="00B32F11">
      <w:pPr>
        <w:autoSpaceDE w:val="0"/>
        <w:autoSpaceDN w:val="0"/>
        <w:adjustRightInd w:val="0"/>
        <w:spacing w:line="360" w:lineRule="auto"/>
        <w:ind w:firstLine="709"/>
        <w:jc w:val="both"/>
        <w:rPr>
          <w:rFonts w:ascii="Arial" w:eastAsia="Calibri" w:hAnsi="Arial" w:cs="Arial"/>
        </w:rPr>
      </w:pPr>
      <w:r w:rsidRPr="00CF7FE0">
        <w:rPr>
          <w:rFonts w:ascii="Arial" w:eastAsia="Calibri" w:hAnsi="Arial" w:cs="Arial"/>
        </w:rPr>
        <w:t xml:space="preserve">(b) </w:t>
      </w:r>
      <w:r w:rsidR="00152C99" w:rsidRPr="00CF7FE0">
        <w:rPr>
          <w:rFonts w:ascii="Arial" w:eastAsia="Calibri" w:hAnsi="Arial" w:cs="Arial"/>
        </w:rPr>
        <w:t xml:space="preserve"> </w:t>
      </w:r>
      <w:r w:rsidRPr="00CF7FE0">
        <w:rPr>
          <w:rFonts w:ascii="Arial" w:eastAsia="Calibri" w:hAnsi="Arial" w:cs="Arial"/>
        </w:rPr>
        <w:t xml:space="preserve">establish if the nominees are not disqualified in terms of regulation </w:t>
      </w:r>
      <w:r w:rsidR="00C81AD0" w:rsidRPr="00CF7FE0">
        <w:rPr>
          <w:rFonts w:ascii="Arial" w:eastAsia="Calibri" w:hAnsi="Arial" w:cs="Arial"/>
        </w:rPr>
        <w:t>22</w:t>
      </w:r>
      <w:r w:rsidRPr="00CF7FE0">
        <w:rPr>
          <w:rFonts w:ascii="Arial" w:eastAsia="Calibri" w:hAnsi="Arial" w:cs="Arial"/>
        </w:rPr>
        <w:t>;</w:t>
      </w:r>
    </w:p>
    <w:p w:rsidR="00B32F11" w:rsidRPr="00CF7FE0" w:rsidRDefault="00B32F11" w:rsidP="00B32F11">
      <w:pPr>
        <w:autoSpaceDE w:val="0"/>
        <w:autoSpaceDN w:val="0"/>
        <w:adjustRightInd w:val="0"/>
        <w:spacing w:line="360" w:lineRule="auto"/>
        <w:ind w:firstLine="709"/>
        <w:jc w:val="both"/>
        <w:rPr>
          <w:rFonts w:ascii="Arial" w:eastAsia="Calibri" w:hAnsi="Arial" w:cs="Arial"/>
        </w:rPr>
      </w:pPr>
      <w:r w:rsidRPr="00CF7FE0">
        <w:rPr>
          <w:rFonts w:ascii="Arial" w:eastAsia="Calibri" w:hAnsi="Arial" w:cs="Arial"/>
        </w:rPr>
        <w:t>(</w:t>
      </w:r>
      <w:r w:rsidR="00C86D99" w:rsidRPr="00CF7FE0">
        <w:rPr>
          <w:rFonts w:ascii="Arial" w:eastAsia="Calibri" w:hAnsi="Arial" w:cs="Arial"/>
        </w:rPr>
        <w:t>c</w:t>
      </w:r>
      <w:r w:rsidRPr="00CF7FE0">
        <w:rPr>
          <w:rFonts w:ascii="Arial" w:eastAsia="Calibri" w:hAnsi="Arial" w:cs="Arial"/>
        </w:rPr>
        <w:t xml:space="preserve">) if there </w:t>
      </w:r>
      <w:r w:rsidR="001E377B" w:rsidRPr="00CF7FE0">
        <w:rPr>
          <w:rFonts w:ascii="Arial" w:eastAsia="Calibri" w:hAnsi="Arial" w:cs="Arial"/>
        </w:rPr>
        <w:t xml:space="preserve">is only one or </w:t>
      </w:r>
      <w:r w:rsidRPr="00CF7FE0">
        <w:rPr>
          <w:rFonts w:ascii="Arial" w:eastAsia="Calibri" w:hAnsi="Arial" w:cs="Arial"/>
        </w:rPr>
        <w:t xml:space="preserve">only </w:t>
      </w:r>
      <w:r w:rsidR="00777985" w:rsidRPr="00CF7FE0">
        <w:rPr>
          <w:rFonts w:ascii="Arial" w:eastAsia="Calibri" w:hAnsi="Arial" w:cs="Arial"/>
        </w:rPr>
        <w:t>two</w:t>
      </w:r>
      <w:r w:rsidRPr="00CF7FE0">
        <w:rPr>
          <w:rFonts w:ascii="Arial" w:eastAsia="Calibri" w:hAnsi="Arial" w:cs="Arial"/>
        </w:rPr>
        <w:t xml:space="preserve"> nomin</w:t>
      </w:r>
      <w:r w:rsidR="00E51A5D" w:rsidRPr="00CF7FE0">
        <w:rPr>
          <w:rFonts w:ascii="Arial" w:eastAsia="Calibri" w:hAnsi="Arial" w:cs="Arial"/>
        </w:rPr>
        <w:t>ees</w:t>
      </w:r>
      <w:r w:rsidRPr="00CF7FE0">
        <w:rPr>
          <w:rFonts w:ascii="Arial" w:eastAsia="Calibri" w:hAnsi="Arial" w:cs="Arial"/>
        </w:rPr>
        <w:t xml:space="preserve"> f</w:t>
      </w:r>
      <w:r w:rsidR="0096539A" w:rsidRPr="00CF7FE0">
        <w:rPr>
          <w:rFonts w:ascii="Arial" w:eastAsia="Calibri" w:hAnsi="Arial" w:cs="Arial"/>
        </w:rPr>
        <w:t>rom</w:t>
      </w:r>
      <w:r w:rsidRPr="00CF7FE0">
        <w:rPr>
          <w:rFonts w:ascii="Arial" w:eastAsia="Calibri" w:hAnsi="Arial" w:cs="Arial"/>
        </w:rPr>
        <w:t xml:space="preserve"> </w:t>
      </w:r>
      <w:r w:rsidR="003567A0" w:rsidRPr="00CF7FE0">
        <w:rPr>
          <w:rFonts w:ascii="Arial" w:eastAsia="Calibri" w:hAnsi="Arial" w:cs="Arial"/>
        </w:rPr>
        <w:t xml:space="preserve">each group of </w:t>
      </w:r>
      <w:r w:rsidR="0096539A" w:rsidRPr="00CF7FE0">
        <w:rPr>
          <w:rFonts w:ascii="Arial" w:eastAsia="Calibri" w:hAnsi="Arial" w:cs="Arial"/>
        </w:rPr>
        <w:t>persons contemplated in regulations</w:t>
      </w:r>
      <w:r w:rsidR="00B42E54" w:rsidRPr="00CF7FE0">
        <w:rPr>
          <w:rFonts w:ascii="Arial" w:eastAsia="Calibri" w:hAnsi="Arial" w:cs="Arial"/>
        </w:rPr>
        <w:t xml:space="preserve"> </w:t>
      </w:r>
      <w:r w:rsidR="0096539A" w:rsidRPr="00CF7FE0">
        <w:rPr>
          <w:rFonts w:ascii="Arial" w:eastAsia="Calibri" w:hAnsi="Arial" w:cs="Arial"/>
        </w:rPr>
        <w:t>2</w:t>
      </w:r>
      <w:r w:rsidR="00EB7478" w:rsidRPr="00CF7FE0">
        <w:rPr>
          <w:rFonts w:ascii="Arial" w:eastAsia="Calibri" w:hAnsi="Arial" w:cs="Arial"/>
        </w:rPr>
        <w:t>0</w:t>
      </w:r>
      <w:r w:rsidR="0096539A" w:rsidRPr="00CF7FE0">
        <w:rPr>
          <w:rFonts w:ascii="Arial" w:eastAsia="Calibri" w:hAnsi="Arial" w:cs="Arial"/>
        </w:rPr>
        <w:t xml:space="preserve">(a)-(d), </w:t>
      </w:r>
      <w:r w:rsidR="00777985" w:rsidRPr="00CF7FE0">
        <w:rPr>
          <w:rFonts w:ascii="Arial" w:eastAsia="Calibri" w:hAnsi="Arial" w:cs="Arial"/>
        </w:rPr>
        <w:t xml:space="preserve">appoint </w:t>
      </w:r>
      <w:r w:rsidR="001E377B" w:rsidRPr="00CF7FE0">
        <w:rPr>
          <w:rFonts w:ascii="Arial" w:eastAsia="Calibri" w:hAnsi="Arial" w:cs="Arial"/>
        </w:rPr>
        <w:t xml:space="preserve">that nominee or </w:t>
      </w:r>
      <w:r w:rsidR="00777985" w:rsidRPr="00CF7FE0">
        <w:rPr>
          <w:rFonts w:ascii="Arial" w:eastAsia="Calibri" w:hAnsi="Arial" w:cs="Arial"/>
        </w:rPr>
        <w:t>such</w:t>
      </w:r>
      <w:r w:rsidRPr="00CF7FE0">
        <w:rPr>
          <w:rFonts w:ascii="Arial" w:eastAsia="Calibri" w:hAnsi="Arial" w:cs="Arial"/>
        </w:rPr>
        <w:t xml:space="preserve"> nominee</w:t>
      </w:r>
      <w:r w:rsidR="00777985" w:rsidRPr="00CF7FE0">
        <w:rPr>
          <w:rFonts w:ascii="Arial" w:eastAsia="Calibri" w:hAnsi="Arial" w:cs="Arial"/>
        </w:rPr>
        <w:t>s</w:t>
      </w:r>
      <w:r w:rsidRPr="00CF7FE0">
        <w:rPr>
          <w:rFonts w:ascii="Arial" w:eastAsia="Calibri" w:hAnsi="Arial" w:cs="Arial"/>
        </w:rPr>
        <w:t xml:space="preserve"> automatically;</w:t>
      </w:r>
    </w:p>
    <w:p w:rsidR="00B32F11" w:rsidRPr="00CF7FE0" w:rsidRDefault="00B32F11" w:rsidP="00B32F11">
      <w:pPr>
        <w:autoSpaceDE w:val="0"/>
        <w:autoSpaceDN w:val="0"/>
        <w:adjustRightInd w:val="0"/>
        <w:spacing w:line="360" w:lineRule="auto"/>
        <w:ind w:firstLine="709"/>
        <w:jc w:val="both"/>
        <w:rPr>
          <w:rFonts w:ascii="Arial" w:eastAsia="Calibri" w:hAnsi="Arial" w:cs="Arial"/>
        </w:rPr>
      </w:pPr>
      <w:r w:rsidRPr="00CF7FE0">
        <w:rPr>
          <w:rFonts w:ascii="Arial" w:eastAsia="Calibri" w:hAnsi="Arial" w:cs="Arial"/>
        </w:rPr>
        <w:t>(</w:t>
      </w:r>
      <w:r w:rsidR="00BC1084" w:rsidRPr="00CF7FE0">
        <w:rPr>
          <w:rFonts w:ascii="Arial" w:eastAsia="Calibri" w:hAnsi="Arial" w:cs="Arial"/>
        </w:rPr>
        <w:t>d</w:t>
      </w:r>
      <w:r w:rsidRPr="00CF7FE0">
        <w:rPr>
          <w:rFonts w:ascii="Arial" w:eastAsia="Calibri" w:hAnsi="Arial" w:cs="Arial"/>
        </w:rPr>
        <w:t xml:space="preserve">) if there are </w:t>
      </w:r>
      <w:r w:rsidR="001D2D2C" w:rsidRPr="00CF7FE0">
        <w:rPr>
          <w:rFonts w:ascii="Arial" w:eastAsia="Calibri" w:hAnsi="Arial" w:cs="Arial"/>
        </w:rPr>
        <w:t xml:space="preserve">more than </w:t>
      </w:r>
      <w:r w:rsidRPr="00CF7FE0">
        <w:rPr>
          <w:rFonts w:ascii="Arial" w:eastAsia="Calibri" w:hAnsi="Arial" w:cs="Arial"/>
        </w:rPr>
        <w:t xml:space="preserve">two nominations </w:t>
      </w:r>
      <w:r w:rsidR="00C86D99" w:rsidRPr="00CF7FE0">
        <w:rPr>
          <w:rFonts w:ascii="Arial" w:eastAsia="Calibri" w:hAnsi="Arial" w:cs="Arial"/>
        </w:rPr>
        <w:t xml:space="preserve">received </w:t>
      </w:r>
      <w:r w:rsidRPr="00CF7FE0">
        <w:rPr>
          <w:rFonts w:ascii="Arial" w:eastAsia="Calibri" w:hAnsi="Arial" w:cs="Arial"/>
        </w:rPr>
        <w:t>f</w:t>
      </w:r>
      <w:r w:rsidR="00B42E54" w:rsidRPr="00CF7FE0">
        <w:rPr>
          <w:rFonts w:ascii="Arial" w:eastAsia="Calibri" w:hAnsi="Arial" w:cs="Arial"/>
        </w:rPr>
        <w:t xml:space="preserve">rom the </w:t>
      </w:r>
      <w:r w:rsidR="00C86D99" w:rsidRPr="00CF7FE0">
        <w:rPr>
          <w:rFonts w:ascii="Arial" w:eastAsia="Calibri" w:hAnsi="Arial" w:cs="Arial"/>
        </w:rPr>
        <w:t xml:space="preserve">group of </w:t>
      </w:r>
      <w:r w:rsidR="00B42E54" w:rsidRPr="00CF7FE0">
        <w:rPr>
          <w:rFonts w:ascii="Arial" w:eastAsia="Calibri" w:hAnsi="Arial" w:cs="Arial"/>
        </w:rPr>
        <w:t>persons contemplated in regulations 2</w:t>
      </w:r>
      <w:r w:rsidR="00EB7478" w:rsidRPr="00CF7FE0">
        <w:rPr>
          <w:rFonts w:ascii="Arial" w:eastAsia="Calibri" w:hAnsi="Arial" w:cs="Arial"/>
        </w:rPr>
        <w:t>0</w:t>
      </w:r>
      <w:r w:rsidR="00B42E54" w:rsidRPr="00CF7FE0">
        <w:rPr>
          <w:rFonts w:ascii="Arial" w:eastAsia="Calibri" w:hAnsi="Arial" w:cs="Arial"/>
        </w:rPr>
        <w:t xml:space="preserve">(a)-(d), </w:t>
      </w:r>
      <w:r w:rsidR="00EC2411" w:rsidRPr="00CF7FE0">
        <w:rPr>
          <w:rFonts w:ascii="Arial" w:eastAsia="Calibri" w:hAnsi="Arial" w:cs="Arial"/>
        </w:rPr>
        <w:t xml:space="preserve">call upon the persons who </w:t>
      </w:r>
      <w:r w:rsidR="008B222C" w:rsidRPr="00CF7FE0">
        <w:rPr>
          <w:rFonts w:ascii="Arial" w:eastAsia="Calibri" w:hAnsi="Arial" w:cs="Arial"/>
        </w:rPr>
        <w:t>made the nomination</w:t>
      </w:r>
      <w:r w:rsidR="004D34FE" w:rsidRPr="00CF7FE0">
        <w:rPr>
          <w:rFonts w:ascii="Arial" w:eastAsia="Calibri" w:hAnsi="Arial" w:cs="Arial"/>
        </w:rPr>
        <w:t>s</w:t>
      </w:r>
      <w:r w:rsidR="008B222C" w:rsidRPr="00CF7FE0">
        <w:rPr>
          <w:rFonts w:ascii="Arial" w:eastAsia="Calibri" w:hAnsi="Arial" w:cs="Arial"/>
        </w:rPr>
        <w:t xml:space="preserve"> to vote </w:t>
      </w:r>
      <w:r w:rsidRPr="00CF7FE0">
        <w:rPr>
          <w:rFonts w:ascii="Arial" w:eastAsia="Calibri" w:hAnsi="Arial" w:cs="Arial"/>
        </w:rPr>
        <w:t xml:space="preserve">by show of hands and elect </w:t>
      </w:r>
      <w:r w:rsidR="001D2D2C" w:rsidRPr="00CF7FE0">
        <w:rPr>
          <w:rFonts w:ascii="Arial" w:eastAsia="Calibri" w:hAnsi="Arial" w:cs="Arial"/>
        </w:rPr>
        <w:t>two nominee to the management structure</w:t>
      </w:r>
      <w:r w:rsidRPr="00CF7FE0">
        <w:rPr>
          <w:rFonts w:ascii="Arial" w:eastAsia="Calibri" w:hAnsi="Arial" w:cs="Arial"/>
        </w:rPr>
        <w:t xml:space="preserve">; </w:t>
      </w:r>
    </w:p>
    <w:p w:rsidR="00B27D50" w:rsidRPr="00CF7FE0" w:rsidRDefault="00B27D50" w:rsidP="009027BD">
      <w:pPr>
        <w:tabs>
          <w:tab w:val="left" w:pos="1134"/>
          <w:tab w:val="left" w:pos="1418"/>
        </w:tabs>
        <w:autoSpaceDE w:val="0"/>
        <w:autoSpaceDN w:val="0"/>
        <w:adjustRightInd w:val="0"/>
        <w:spacing w:line="360" w:lineRule="auto"/>
        <w:ind w:firstLine="709"/>
        <w:jc w:val="both"/>
        <w:rPr>
          <w:rFonts w:ascii="Arial" w:eastAsia="Calibri" w:hAnsi="Arial" w:cs="Arial"/>
        </w:rPr>
      </w:pPr>
      <w:r w:rsidRPr="00CF7FE0">
        <w:rPr>
          <w:rFonts w:ascii="Arial" w:eastAsia="Calibri" w:hAnsi="Arial" w:cs="Arial"/>
        </w:rPr>
        <w:t>(e)</w:t>
      </w:r>
      <w:r w:rsidR="00D44EF1" w:rsidRPr="00CF7FE0">
        <w:rPr>
          <w:rFonts w:ascii="Arial" w:eastAsia="Calibri" w:hAnsi="Arial" w:cs="Arial"/>
        </w:rPr>
        <w:t xml:space="preserve"> </w:t>
      </w:r>
      <w:r w:rsidRPr="00CF7FE0">
        <w:rPr>
          <w:rFonts w:ascii="Arial" w:eastAsia="Calibri" w:hAnsi="Arial" w:cs="Arial"/>
        </w:rPr>
        <w:t>appoint the nominees who get the most votes</w:t>
      </w:r>
      <w:r w:rsidR="00B94FD3" w:rsidRPr="00CF7FE0">
        <w:rPr>
          <w:rFonts w:ascii="Arial" w:eastAsia="Calibri" w:hAnsi="Arial" w:cs="Arial"/>
        </w:rPr>
        <w:t xml:space="preserve"> after the election contemplated in sub-regulation 2</w:t>
      </w:r>
      <w:r w:rsidR="00EC40D6" w:rsidRPr="00CF7FE0">
        <w:rPr>
          <w:rFonts w:ascii="Arial" w:eastAsia="Calibri" w:hAnsi="Arial" w:cs="Arial"/>
        </w:rPr>
        <w:t>1</w:t>
      </w:r>
      <w:r w:rsidR="00B94FD3" w:rsidRPr="00CF7FE0">
        <w:rPr>
          <w:rFonts w:ascii="Arial" w:eastAsia="Calibri" w:hAnsi="Arial" w:cs="Arial"/>
        </w:rPr>
        <w:t>(9)(d).</w:t>
      </w:r>
      <w:r w:rsidRPr="00CF7FE0">
        <w:rPr>
          <w:rFonts w:ascii="Arial" w:eastAsia="Calibri" w:hAnsi="Arial" w:cs="Arial"/>
        </w:rPr>
        <w:t xml:space="preserve"> </w:t>
      </w:r>
    </w:p>
    <w:p w:rsidR="00B32F11" w:rsidRPr="00CF7FE0" w:rsidRDefault="00B32F11" w:rsidP="00B32F11">
      <w:pPr>
        <w:autoSpaceDE w:val="0"/>
        <w:autoSpaceDN w:val="0"/>
        <w:adjustRightInd w:val="0"/>
        <w:spacing w:line="360" w:lineRule="auto"/>
        <w:ind w:firstLine="709"/>
        <w:jc w:val="both"/>
        <w:rPr>
          <w:rFonts w:ascii="Arial" w:eastAsia="Calibri" w:hAnsi="Arial" w:cs="Arial"/>
        </w:rPr>
      </w:pPr>
      <w:r w:rsidRPr="00CF7FE0">
        <w:rPr>
          <w:rFonts w:ascii="Arial" w:eastAsia="Calibri" w:hAnsi="Arial" w:cs="Arial"/>
        </w:rPr>
        <w:t>(</w:t>
      </w:r>
      <w:r w:rsidR="00BC1084" w:rsidRPr="00CF7FE0">
        <w:rPr>
          <w:rFonts w:ascii="Arial" w:eastAsia="Calibri" w:hAnsi="Arial" w:cs="Arial"/>
        </w:rPr>
        <w:t>e</w:t>
      </w:r>
      <w:r w:rsidRPr="00CF7FE0">
        <w:rPr>
          <w:rFonts w:ascii="Arial" w:eastAsia="Calibri" w:hAnsi="Arial" w:cs="Arial"/>
        </w:rPr>
        <w:t xml:space="preserve">) prepare </w:t>
      </w:r>
      <w:r w:rsidR="00D731D0" w:rsidRPr="00CF7FE0">
        <w:rPr>
          <w:rFonts w:ascii="Arial" w:eastAsia="Calibri" w:hAnsi="Arial" w:cs="Arial"/>
        </w:rPr>
        <w:t xml:space="preserve">appointment letters </w:t>
      </w:r>
      <w:r w:rsidRPr="00CF7FE0">
        <w:rPr>
          <w:rFonts w:ascii="Arial" w:eastAsia="Calibri" w:hAnsi="Arial" w:cs="Arial"/>
        </w:rPr>
        <w:t xml:space="preserve">and request </w:t>
      </w:r>
      <w:r w:rsidR="00D731D0" w:rsidRPr="00CF7FE0">
        <w:rPr>
          <w:rFonts w:ascii="Arial" w:eastAsia="Calibri" w:hAnsi="Arial" w:cs="Arial"/>
        </w:rPr>
        <w:t>the</w:t>
      </w:r>
      <w:r w:rsidRPr="00CF7FE0">
        <w:rPr>
          <w:rFonts w:ascii="Arial" w:eastAsia="Calibri" w:hAnsi="Arial" w:cs="Arial"/>
        </w:rPr>
        <w:t xml:space="preserve"> chairperson</w:t>
      </w:r>
      <w:r w:rsidR="00D731D0" w:rsidRPr="00CF7FE0">
        <w:rPr>
          <w:rFonts w:ascii="Arial" w:eastAsia="Calibri" w:hAnsi="Arial" w:cs="Arial"/>
        </w:rPr>
        <w:t xml:space="preserve"> of the selection panel </w:t>
      </w:r>
      <w:r w:rsidRPr="00CF7FE0">
        <w:rPr>
          <w:rFonts w:ascii="Arial" w:eastAsia="Calibri" w:hAnsi="Arial" w:cs="Arial"/>
        </w:rPr>
        <w:t xml:space="preserve">to sign </w:t>
      </w:r>
      <w:r w:rsidR="00D731D0" w:rsidRPr="00CF7FE0">
        <w:rPr>
          <w:rFonts w:ascii="Arial" w:eastAsia="Calibri" w:hAnsi="Arial" w:cs="Arial"/>
        </w:rPr>
        <w:t>such</w:t>
      </w:r>
      <w:r w:rsidRPr="00CF7FE0">
        <w:rPr>
          <w:rFonts w:ascii="Arial" w:eastAsia="Calibri" w:hAnsi="Arial" w:cs="Arial"/>
        </w:rPr>
        <w:t xml:space="preserve"> letter</w:t>
      </w:r>
      <w:r w:rsidR="00D731D0" w:rsidRPr="00CF7FE0">
        <w:rPr>
          <w:rFonts w:ascii="Arial" w:eastAsia="Calibri" w:hAnsi="Arial" w:cs="Arial"/>
        </w:rPr>
        <w:t>s</w:t>
      </w:r>
      <w:r w:rsidRPr="00CF7FE0">
        <w:rPr>
          <w:rFonts w:ascii="Arial" w:eastAsia="Calibri" w:hAnsi="Arial" w:cs="Arial"/>
        </w:rPr>
        <w:t>; and</w:t>
      </w:r>
    </w:p>
    <w:p w:rsidR="00903EB5" w:rsidRPr="00CF7FE0" w:rsidRDefault="00B32F11" w:rsidP="00B32F11">
      <w:pPr>
        <w:autoSpaceDE w:val="0"/>
        <w:autoSpaceDN w:val="0"/>
        <w:adjustRightInd w:val="0"/>
        <w:spacing w:line="360" w:lineRule="auto"/>
        <w:ind w:firstLine="709"/>
        <w:jc w:val="both"/>
        <w:rPr>
          <w:rFonts w:ascii="Arial" w:eastAsia="Calibri" w:hAnsi="Arial" w:cs="Arial"/>
        </w:rPr>
      </w:pPr>
      <w:r w:rsidRPr="00CF7FE0">
        <w:rPr>
          <w:rFonts w:ascii="Arial" w:eastAsia="Calibri" w:hAnsi="Arial" w:cs="Arial"/>
        </w:rPr>
        <w:t>(</w:t>
      </w:r>
      <w:r w:rsidR="00BC1084" w:rsidRPr="00CF7FE0">
        <w:rPr>
          <w:rFonts w:ascii="Arial" w:eastAsia="Calibri" w:hAnsi="Arial" w:cs="Arial"/>
        </w:rPr>
        <w:t>f</w:t>
      </w:r>
      <w:r w:rsidRPr="00CF7FE0">
        <w:rPr>
          <w:rFonts w:ascii="Arial" w:eastAsia="Calibri" w:hAnsi="Arial" w:cs="Arial"/>
        </w:rPr>
        <w:t xml:space="preserve">) cause </w:t>
      </w:r>
      <w:r w:rsidR="00297009" w:rsidRPr="00CF7FE0">
        <w:rPr>
          <w:rFonts w:ascii="Arial" w:eastAsia="Calibri" w:hAnsi="Arial" w:cs="Arial"/>
        </w:rPr>
        <w:t xml:space="preserve">such </w:t>
      </w:r>
      <w:r w:rsidRPr="00CF7FE0">
        <w:rPr>
          <w:rFonts w:ascii="Arial" w:eastAsia="Calibri" w:hAnsi="Arial" w:cs="Arial"/>
        </w:rPr>
        <w:t>letter</w:t>
      </w:r>
      <w:r w:rsidR="00D731D0" w:rsidRPr="00CF7FE0">
        <w:rPr>
          <w:rFonts w:ascii="Arial" w:eastAsia="Calibri" w:hAnsi="Arial" w:cs="Arial"/>
        </w:rPr>
        <w:t>s</w:t>
      </w:r>
      <w:r w:rsidRPr="00CF7FE0">
        <w:rPr>
          <w:rFonts w:ascii="Arial" w:eastAsia="Calibri" w:hAnsi="Arial" w:cs="Arial"/>
        </w:rPr>
        <w:t xml:space="preserve"> to be delivered to the appointed person</w:t>
      </w:r>
      <w:r w:rsidR="00D731D0" w:rsidRPr="00CF7FE0">
        <w:rPr>
          <w:rFonts w:ascii="Arial" w:eastAsia="Calibri" w:hAnsi="Arial" w:cs="Arial"/>
        </w:rPr>
        <w:t>s</w:t>
      </w:r>
      <w:r w:rsidRPr="00CF7FE0">
        <w:rPr>
          <w:rFonts w:ascii="Arial" w:eastAsia="Calibri" w:hAnsi="Arial" w:cs="Arial"/>
        </w:rPr>
        <w:t xml:space="preserve">.  </w:t>
      </w:r>
    </w:p>
    <w:p w:rsidR="00903EB5" w:rsidRPr="00CF7FE0" w:rsidRDefault="00FE7BEE" w:rsidP="00903EB5">
      <w:pPr>
        <w:autoSpaceDE w:val="0"/>
        <w:autoSpaceDN w:val="0"/>
        <w:adjustRightInd w:val="0"/>
        <w:spacing w:line="360" w:lineRule="auto"/>
        <w:ind w:firstLine="709"/>
        <w:jc w:val="both"/>
        <w:rPr>
          <w:rFonts w:ascii="Arial" w:eastAsia="Calibri" w:hAnsi="Arial" w:cs="Arial"/>
        </w:rPr>
      </w:pPr>
      <w:r w:rsidRPr="00CF7FE0">
        <w:rPr>
          <w:rFonts w:ascii="Arial" w:eastAsia="Calibri" w:hAnsi="Arial" w:cs="Arial"/>
        </w:rPr>
        <w:t xml:space="preserve">(10) The selection panel </w:t>
      </w:r>
      <w:r w:rsidR="0034484E" w:rsidRPr="00CF7FE0">
        <w:rPr>
          <w:rFonts w:ascii="Arial" w:eastAsia="Calibri" w:hAnsi="Arial" w:cs="Arial"/>
        </w:rPr>
        <w:t>contemplated in sub</w:t>
      </w:r>
      <w:r w:rsidR="00B83902" w:rsidRPr="00CF7FE0">
        <w:rPr>
          <w:rFonts w:ascii="Arial" w:eastAsia="Calibri" w:hAnsi="Arial" w:cs="Arial"/>
        </w:rPr>
        <w:t>-</w:t>
      </w:r>
      <w:r w:rsidR="0034484E" w:rsidRPr="00CF7FE0">
        <w:rPr>
          <w:rFonts w:ascii="Arial" w:eastAsia="Calibri" w:hAnsi="Arial" w:cs="Arial"/>
        </w:rPr>
        <w:t xml:space="preserve">regulation (1) </w:t>
      </w:r>
      <w:r w:rsidRPr="00CF7FE0">
        <w:rPr>
          <w:rFonts w:ascii="Arial" w:eastAsia="Calibri" w:hAnsi="Arial" w:cs="Arial"/>
        </w:rPr>
        <w:t xml:space="preserve">must appoint all the members of the management structure and supply the names of such appointed members and the date of commencement of </w:t>
      </w:r>
      <w:r w:rsidR="005D0FE0" w:rsidRPr="00CF7FE0">
        <w:rPr>
          <w:rFonts w:ascii="Arial" w:eastAsia="Calibri" w:hAnsi="Arial" w:cs="Arial"/>
        </w:rPr>
        <w:t>duty</w:t>
      </w:r>
      <w:r w:rsidRPr="00CF7FE0">
        <w:rPr>
          <w:rFonts w:ascii="Arial" w:eastAsia="Calibri" w:hAnsi="Arial" w:cs="Arial"/>
        </w:rPr>
        <w:t xml:space="preserve"> to the HOD</w:t>
      </w:r>
      <w:r w:rsidRPr="00CF7FE0">
        <w:rPr>
          <w:rFonts w:ascii="Arial" w:eastAsia="Calibri" w:hAnsi="Arial" w:cs="Arial"/>
          <w:i/>
          <w:iCs/>
        </w:rPr>
        <w:t xml:space="preserve"> </w:t>
      </w:r>
      <w:r w:rsidR="009F5E47" w:rsidRPr="00CF7FE0">
        <w:rPr>
          <w:rFonts w:ascii="Arial" w:eastAsia="Calibri" w:hAnsi="Arial" w:cs="Arial"/>
          <w:iCs/>
        </w:rPr>
        <w:t xml:space="preserve">within 30 days </w:t>
      </w:r>
      <w:r w:rsidRPr="00CF7FE0">
        <w:rPr>
          <w:rFonts w:ascii="Arial" w:eastAsia="Calibri" w:hAnsi="Arial" w:cs="Arial"/>
        </w:rPr>
        <w:t>after the appointment</w:t>
      </w:r>
      <w:r w:rsidR="009F5E47" w:rsidRPr="00CF7FE0">
        <w:rPr>
          <w:rFonts w:ascii="Arial" w:eastAsia="Calibri" w:hAnsi="Arial" w:cs="Arial"/>
        </w:rPr>
        <w:t xml:space="preserve"> has been made</w:t>
      </w:r>
      <w:r w:rsidRPr="00CF7FE0">
        <w:rPr>
          <w:rFonts w:ascii="Arial" w:eastAsia="Calibri" w:hAnsi="Arial" w:cs="Arial"/>
        </w:rPr>
        <w:t>.</w:t>
      </w:r>
    </w:p>
    <w:p w:rsidR="00903EB5" w:rsidRPr="00CF7FE0" w:rsidRDefault="00FE7BEE" w:rsidP="00903EB5">
      <w:pPr>
        <w:autoSpaceDE w:val="0"/>
        <w:autoSpaceDN w:val="0"/>
        <w:adjustRightInd w:val="0"/>
        <w:spacing w:line="360" w:lineRule="auto"/>
        <w:ind w:firstLine="709"/>
        <w:jc w:val="both"/>
        <w:rPr>
          <w:rFonts w:ascii="Arial" w:eastAsia="Calibri" w:hAnsi="Arial" w:cs="Arial"/>
        </w:rPr>
      </w:pPr>
      <w:r w:rsidRPr="00CF7FE0">
        <w:rPr>
          <w:rFonts w:ascii="Arial" w:eastAsiaTheme="minorHAnsi" w:hAnsi="Arial" w:cs="Arial"/>
        </w:rPr>
        <w:t>(11) In appointing the members of the management structure</w:t>
      </w:r>
      <w:r w:rsidR="0034484E" w:rsidRPr="00CF7FE0">
        <w:rPr>
          <w:rFonts w:ascii="Arial" w:eastAsiaTheme="minorHAnsi" w:hAnsi="Arial" w:cs="Arial"/>
        </w:rPr>
        <w:t>,</w:t>
      </w:r>
      <w:r w:rsidRPr="00CF7FE0">
        <w:rPr>
          <w:rFonts w:ascii="Arial" w:eastAsiaTheme="minorHAnsi" w:hAnsi="Arial" w:cs="Arial"/>
        </w:rPr>
        <w:t xml:space="preserve"> the selection panel</w:t>
      </w:r>
      <w:r w:rsidR="0034484E" w:rsidRPr="00CF7FE0">
        <w:rPr>
          <w:rFonts w:ascii="Arial" w:eastAsiaTheme="minorHAnsi" w:hAnsi="Arial" w:cs="Arial"/>
        </w:rPr>
        <w:t xml:space="preserve"> contemplated in sub</w:t>
      </w:r>
      <w:r w:rsidR="00B83902" w:rsidRPr="00CF7FE0">
        <w:rPr>
          <w:rFonts w:ascii="Arial" w:eastAsiaTheme="minorHAnsi" w:hAnsi="Arial" w:cs="Arial"/>
        </w:rPr>
        <w:t>-</w:t>
      </w:r>
      <w:r w:rsidR="0034484E" w:rsidRPr="00CF7FE0">
        <w:rPr>
          <w:rFonts w:ascii="Arial" w:eastAsiaTheme="minorHAnsi" w:hAnsi="Arial" w:cs="Arial"/>
        </w:rPr>
        <w:t>regulation (1)</w:t>
      </w:r>
      <w:r w:rsidRPr="00CF7FE0">
        <w:rPr>
          <w:rFonts w:ascii="Arial" w:eastAsiaTheme="minorHAnsi" w:hAnsi="Arial" w:cs="Arial"/>
        </w:rPr>
        <w:t xml:space="preserve"> must take into consideration the—</w:t>
      </w:r>
    </w:p>
    <w:p w:rsidR="00903EB5" w:rsidRPr="00CF7FE0" w:rsidRDefault="00FE7BEE" w:rsidP="009027BD">
      <w:pPr>
        <w:tabs>
          <w:tab w:val="left" w:pos="1134"/>
        </w:tabs>
        <w:autoSpaceDE w:val="0"/>
        <w:autoSpaceDN w:val="0"/>
        <w:adjustRightInd w:val="0"/>
        <w:spacing w:line="360" w:lineRule="auto"/>
        <w:ind w:firstLine="709"/>
        <w:jc w:val="both"/>
        <w:rPr>
          <w:rFonts w:ascii="Arial" w:eastAsia="Calibri" w:hAnsi="Arial" w:cs="Arial"/>
        </w:rPr>
      </w:pPr>
      <w:r w:rsidRPr="00CF7FE0">
        <w:rPr>
          <w:rFonts w:ascii="Arial" w:eastAsiaTheme="minorHAnsi" w:hAnsi="Arial" w:cs="Arial"/>
          <w:iCs/>
        </w:rPr>
        <w:t>(a)</w:t>
      </w:r>
      <w:r w:rsidRPr="00CF7FE0">
        <w:rPr>
          <w:rFonts w:ascii="Arial" w:eastAsiaTheme="minorHAnsi" w:hAnsi="Arial" w:cs="Arial"/>
          <w:i/>
          <w:iCs/>
        </w:rPr>
        <w:t xml:space="preserve"> </w:t>
      </w:r>
      <w:r w:rsidRPr="00CF7FE0">
        <w:rPr>
          <w:rFonts w:ascii="Arial" w:eastAsiaTheme="minorHAnsi" w:hAnsi="Arial" w:cs="Arial"/>
          <w:i/>
          <w:iCs/>
        </w:rPr>
        <w:tab/>
      </w:r>
      <w:r w:rsidRPr="00CF7FE0">
        <w:rPr>
          <w:rFonts w:ascii="Arial" w:eastAsiaTheme="minorHAnsi" w:hAnsi="Arial" w:cs="Arial"/>
          <w:iCs/>
        </w:rPr>
        <w:t>r</w:t>
      </w:r>
      <w:r w:rsidRPr="00CF7FE0">
        <w:rPr>
          <w:rFonts w:ascii="Arial" w:eastAsiaTheme="minorHAnsi" w:hAnsi="Arial" w:cs="Arial"/>
        </w:rPr>
        <w:t xml:space="preserve">elevant expertise and experience in the </w:t>
      </w:r>
      <w:r w:rsidR="00D41918" w:rsidRPr="00CF7FE0">
        <w:rPr>
          <w:rFonts w:ascii="Arial" w:eastAsiaTheme="minorHAnsi" w:hAnsi="Arial" w:cs="Arial"/>
        </w:rPr>
        <w:t xml:space="preserve">prevention and treatment </w:t>
      </w:r>
      <w:r w:rsidRPr="00CF7FE0">
        <w:rPr>
          <w:rFonts w:ascii="Arial" w:eastAsiaTheme="minorHAnsi" w:hAnsi="Arial" w:cs="Arial"/>
        </w:rPr>
        <w:t>of substance;</w:t>
      </w:r>
    </w:p>
    <w:p w:rsidR="00903EB5" w:rsidRPr="00CF7FE0" w:rsidRDefault="00FE7BEE" w:rsidP="009027BD">
      <w:pPr>
        <w:tabs>
          <w:tab w:val="left" w:pos="1134"/>
        </w:tabs>
        <w:autoSpaceDE w:val="0"/>
        <w:autoSpaceDN w:val="0"/>
        <w:adjustRightInd w:val="0"/>
        <w:spacing w:line="360" w:lineRule="auto"/>
        <w:ind w:firstLine="709"/>
        <w:jc w:val="both"/>
        <w:rPr>
          <w:rFonts w:ascii="Arial" w:eastAsia="Calibri" w:hAnsi="Arial" w:cs="Arial"/>
        </w:rPr>
      </w:pPr>
      <w:r w:rsidRPr="00CF7FE0">
        <w:rPr>
          <w:rFonts w:ascii="Arial" w:eastAsiaTheme="minorHAnsi" w:hAnsi="Arial" w:cs="Arial"/>
          <w:bCs/>
          <w:iCs/>
        </w:rPr>
        <w:t>(b)</w:t>
      </w:r>
      <w:r w:rsidRPr="00CF7FE0">
        <w:rPr>
          <w:rFonts w:ascii="Arial" w:eastAsiaTheme="minorHAnsi" w:hAnsi="Arial" w:cs="Arial"/>
          <w:bCs/>
          <w:i/>
          <w:iCs/>
        </w:rPr>
        <w:tab/>
      </w:r>
      <w:r w:rsidRPr="00CF7FE0">
        <w:rPr>
          <w:rFonts w:ascii="Arial" w:eastAsiaTheme="minorHAnsi" w:hAnsi="Arial" w:cs="Arial"/>
        </w:rPr>
        <w:t>expertise in a range of health services;</w:t>
      </w:r>
    </w:p>
    <w:p w:rsidR="00903EB5" w:rsidRPr="00CF7FE0" w:rsidRDefault="00FE7BEE" w:rsidP="009027BD">
      <w:pPr>
        <w:tabs>
          <w:tab w:val="left" w:pos="1276"/>
        </w:tabs>
        <w:autoSpaceDE w:val="0"/>
        <w:autoSpaceDN w:val="0"/>
        <w:adjustRightInd w:val="0"/>
        <w:spacing w:line="360" w:lineRule="auto"/>
        <w:ind w:firstLine="709"/>
        <w:jc w:val="both"/>
        <w:rPr>
          <w:rFonts w:ascii="Arial" w:eastAsia="Calibri" w:hAnsi="Arial" w:cs="Arial"/>
        </w:rPr>
      </w:pPr>
      <w:r w:rsidRPr="00CF7FE0">
        <w:rPr>
          <w:rFonts w:ascii="Arial" w:eastAsiaTheme="minorHAnsi" w:hAnsi="Arial" w:cs="Arial"/>
          <w:iCs/>
        </w:rPr>
        <w:t>(</w:t>
      </w:r>
      <w:r w:rsidR="00E72F1C" w:rsidRPr="00CF7FE0">
        <w:rPr>
          <w:rFonts w:ascii="Arial" w:eastAsiaTheme="minorHAnsi" w:hAnsi="Arial" w:cs="Arial"/>
          <w:iCs/>
        </w:rPr>
        <w:t>c</w:t>
      </w:r>
      <w:r w:rsidRPr="00CF7FE0">
        <w:rPr>
          <w:rFonts w:ascii="Arial" w:eastAsiaTheme="minorHAnsi" w:hAnsi="Arial" w:cs="Arial"/>
          <w:iCs/>
        </w:rPr>
        <w:t>)</w:t>
      </w:r>
      <w:r w:rsidRPr="00CF7FE0">
        <w:rPr>
          <w:rFonts w:ascii="Arial" w:eastAsiaTheme="minorHAnsi" w:hAnsi="Arial" w:cs="Arial"/>
          <w:i/>
          <w:iCs/>
        </w:rPr>
        <w:t xml:space="preserve"> </w:t>
      </w:r>
      <w:r w:rsidR="00CD136C" w:rsidRPr="00CF7FE0">
        <w:rPr>
          <w:rFonts w:ascii="Arial" w:eastAsiaTheme="minorHAnsi" w:hAnsi="Arial" w:cs="Arial"/>
          <w:i/>
          <w:iCs/>
        </w:rPr>
        <w:t xml:space="preserve"> </w:t>
      </w:r>
      <w:proofErr w:type="spellStart"/>
      <w:r w:rsidRPr="00CF7FE0">
        <w:rPr>
          <w:rFonts w:ascii="Arial" w:eastAsiaTheme="minorHAnsi" w:hAnsi="Arial" w:cs="Arial"/>
        </w:rPr>
        <w:t>representivity</w:t>
      </w:r>
      <w:proofErr w:type="spellEnd"/>
      <w:r w:rsidRPr="00CF7FE0">
        <w:rPr>
          <w:rFonts w:ascii="Arial" w:eastAsiaTheme="minorHAnsi" w:hAnsi="Arial" w:cs="Arial"/>
        </w:rPr>
        <w:t xml:space="preserve"> in terms of race and gender; and</w:t>
      </w:r>
    </w:p>
    <w:p w:rsidR="00903EB5" w:rsidRPr="00CF7FE0" w:rsidRDefault="00FE7BEE" w:rsidP="009027BD">
      <w:pPr>
        <w:tabs>
          <w:tab w:val="left" w:pos="1276"/>
        </w:tabs>
        <w:autoSpaceDE w:val="0"/>
        <w:autoSpaceDN w:val="0"/>
        <w:adjustRightInd w:val="0"/>
        <w:spacing w:line="360" w:lineRule="auto"/>
        <w:ind w:firstLine="709"/>
        <w:jc w:val="both"/>
        <w:rPr>
          <w:rFonts w:ascii="Arial" w:eastAsia="Calibri" w:hAnsi="Arial" w:cs="Arial"/>
        </w:rPr>
      </w:pPr>
      <w:r w:rsidRPr="00CF7FE0">
        <w:rPr>
          <w:rFonts w:ascii="Arial" w:eastAsiaTheme="minorHAnsi" w:hAnsi="Arial" w:cs="Arial"/>
        </w:rPr>
        <w:t>(</w:t>
      </w:r>
      <w:r w:rsidR="00E72F1C" w:rsidRPr="00CF7FE0">
        <w:rPr>
          <w:rFonts w:ascii="Arial" w:eastAsiaTheme="minorHAnsi" w:hAnsi="Arial" w:cs="Arial"/>
        </w:rPr>
        <w:t>d</w:t>
      </w:r>
      <w:r w:rsidRPr="00CF7FE0">
        <w:rPr>
          <w:rFonts w:ascii="Arial" w:eastAsiaTheme="minorHAnsi" w:hAnsi="Arial" w:cs="Arial"/>
        </w:rPr>
        <w:t xml:space="preserve">) any other factor </w:t>
      </w:r>
      <w:r w:rsidR="00D41918" w:rsidRPr="00CF7FE0">
        <w:rPr>
          <w:rFonts w:ascii="Arial" w:eastAsiaTheme="minorHAnsi" w:hAnsi="Arial" w:cs="Arial"/>
        </w:rPr>
        <w:t xml:space="preserve">which </w:t>
      </w:r>
      <w:r w:rsidRPr="00CF7FE0">
        <w:rPr>
          <w:rFonts w:ascii="Arial" w:eastAsiaTheme="minorHAnsi" w:hAnsi="Arial" w:cs="Arial"/>
        </w:rPr>
        <w:t>in the opinion of the panel</w:t>
      </w:r>
      <w:r w:rsidR="00D41918" w:rsidRPr="00CF7FE0">
        <w:rPr>
          <w:rFonts w:ascii="Arial" w:eastAsiaTheme="minorHAnsi" w:hAnsi="Arial" w:cs="Arial"/>
        </w:rPr>
        <w:t xml:space="preserve"> is relevant</w:t>
      </w:r>
      <w:r w:rsidRPr="00CF7FE0">
        <w:rPr>
          <w:rFonts w:ascii="Arial" w:eastAsiaTheme="minorHAnsi" w:hAnsi="Arial" w:cs="Arial"/>
        </w:rPr>
        <w:t>.</w:t>
      </w:r>
    </w:p>
    <w:p w:rsidR="00903EB5" w:rsidRPr="00CF7FE0" w:rsidRDefault="00903EB5" w:rsidP="00903EB5">
      <w:pPr>
        <w:autoSpaceDE w:val="0"/>
        <w:autoSpaceDN w:val="0"/>
        <w:adjustRightInd w:val="0"/>
        <w:spacing w:line="360" w:lineRule="auto"/>
        <w:ind w:firstLine="709"/>
        <w:jc w:val="both"/>
        <w:rPr>
          <w:rFonts w:ascii="Arial" w:eastAsia="Calibri" w:hAnsi="Arial" w:cs="Arial"/>
        </w:rPr>
      </w:pPr>
    </w:p>
    <w:p w:rsidR="00903EB5" w:rsidRPr="00CF7FE0" w:rsidRDefault="00FE7BEE" w:rsidP="00903EB5">
      <w:pPr>
        <w:autoSpaceDE w:val="0"/>
        <w:autoSpaceDN w:val="0"/>
        <w:adjustRightInd w:val="0"/>
        <w:spacing w:line="360" w:lineRule="auto"/>
        <w:ind w:firstLine="709"/>
        <w:jc w:val="both"/>
        <w:rPr>
          <w:rFonts w:ascii="Arial" w:eastAsia="Calibri" w:hAnsi="Arial" w:cs="Arial"/>
        </w:rPr>
      </w:pPr>
      <w:r w:rsidRPr="00CF7FE0">
        <w:rPr>
          <w:rFonts w:ascii="Arial" w:eastAsia="Calibri" w:hAnsi="Arial" w:cs="Arial"/>
          <w:bCs/>
        </w:rPr>
        <w:t>(12)</w:t>
      </w:r>
      <w:r w:rsidRPr="00CF7FE0">
        <w:rPr>
          <w:rFonts w:ascii="Arial" w:eastAsia="Calibri" w:hAnsi="Arial" w:cs="Arial"/>
          <w:b/>
          <w:bCs/>
        </w:rPr>
        <w:t xml:space="preserve"> </w:t>
      </w:r>
      <w:r w:rsidRPr="00CF7FE0">
        <w:rPr>
          <w:rFonts w:ascii="Arial" w:eastAsia="Calibri" w:hAnsi="Arial" w:cs="Arial"/>
        </w:rPr>
        <w:t>Any nominee appointed as a member of the management structure must submit</w:t>
      </w:r>
      <w:r w:rsidR="00CD136C" w:rsidRPr="00CF7FE0">
        <w:rPr>
          <w:rFonts w:ascii="Arial" w:eastAsia="Calibri" w:hAnsi="Arial" w:cs="Arial"/>
        </w:rPr>
        <w:t xml:space="preserve"> </w:t>
      </w:r>
      <w:r w:rsidRPr="00CF7FE0">
        <w:rPr>
          <w:rFonts w:ascii="Arial" w:eastAsia="Calibri" w:hAnsi="Arial" w:cs="Arial"/>
        </w:rPr>
        <w:t xml:space="preserve">a written acceptance of the appointment within seven days of receiving </w:t>
      </w:r>
      <w:r w:rsidR="006E46F8" w:rsidRPr="00CF7FE0">
        <w:rPr>
          <w:rFonts w:ascii="Arial" w:eastAsia="Calibri" w:hAnsi="Arial" w:cs="Arial"/>
        </w:rPr>
        <w:t xml:space="preserve">the </w:t>
      </w:r>
      <w:r w:rsidRPr="00CF7FE0">
        <w:rPr>
          <w:rFonts w:ascii="Arial" w:eastAsia="Calibri" w:hAnsi="Arial" w:cs="Arial"/>
        </w:rPr>
        <w:t>notification</w:t>
      </w:r>
      <w:r w:rsidR="00D41918" w:rsidRPr="00CF7FE0">
        <w:rPr>
          <w:rFonts w:ascii="Arial" w:eastAsia="Calibri" w:hAnsi="Arial" w:cs="Arial"/>
        </w:rPr>
        <w:t xml:space="preserve"> of appointment</w:t>
      </w:r>
      <w:r w:rsidR="00821112" w:rsidRPr="00CF7FE0">
        <w:rPr>
          <w:rFonts w:ascii="Arial" w:eastAsia="Calibri" w:hAnsi="Arial" w:cs="Arial"/>
        </w:rPr>
        <w:t>.</w:t>
      </w:r>
    </w:p>
    <w:p w:rsidR="003B325C" w:rsidRPr="00CF7FE0" w:rsidRDefault="00E72F1C" w:rsidP="00903EB5">
      <w:pPr>
        <w:autoSpaceDE w:val="0"/>
        <w:autoSpaceDN w:val="0"/>
        <w:adjustRightInd w:val="0"/>
        <w:spacing w:line="360" w:lineRule="auto"/>
        <w:ind w:firstLine="709"/>
        <w:jc w:val="both"/>
        <w:rPr>
          <w:rFonts w:ascii="Arial" w:eastAsia="Calibri" w:hAnsi="Arial" w:cs="Arial"/>
        </w:rPr>
      </w:pPr>
      <w:r w:rsidRPr="00CF7FE0" w:rsidDel="00E72F1C">
        <w:rPr>
          <w:rFonts w:ascii="Arial" w:eastAsia="Calibri" w:hAnsi="Arial" w:cs="Arial"/>
        </w:rPr>
        <w:t xml:space="preserve"> </w:t>
      </w:r>
      <w:r w:rsidR="003B325C" w:rsidRPr="00CF7FE0">
        <w:rPr>
          <w:rFonts w:ascii="Arial" w:eastAsia="Calibri" w:hAnsi="Arial" w:cs="Arial"/>
        </w:rPr>
        <w:t>(</w:t>
      </w:r>
      <w:r w:rsidR="00B46B3E" w:rsidRPr="00CF7FE0">
        <w:rPr>
          <w:rFonts w:ascii="Arial" w:eastAsia="Calibri" w:hAnsi="Arial" w:cs="Arial"/>
        </w:rPr>
        <w:t>1</w:t>
      </w:r>
      <w:r w:rsidR="003B325C" w:rsidRPr="00CF7FE0">
        <w:rPr>
          <w:rFonts w:ascii="Arial" w:eastAsia="Calibri" w:hAnsi="Arial" w:cs="Arial"/>
        </w:rPr>
        <w:t>3)</w:t>
      </w:r>
      <w:r w:rsidR="003B325C" w:rsidRPr="00CF7FE0">
        <w:rPr>
          <w:rFonts w:ascii="Arial" w:eastAsia="Calibri" w:hAnsi="Arial" w:cs="Arial"/>
        </w:rPr>
        <w:tab/>
        <w:t xml:space="preserve">The </w:t>
      </w:r>
      <w:r w:rsidR="00541039" w:rsidRPr="00CF7FE0">
        <w:rPr>
          <w:rFonts w:ascii="Arial" w:eastAsia="Calibri" w:hAnsi="Arial" w:cs="Arial"/>
        </w:rPr>
        <w:t>appointed</w:t>
      </w:r>
      <w:r w:rsidR="003B325C" w:rsidRPr="00CF7FE0">
        <w:rPr>
          <w:rFonts w:ascii="Arial" w:eastAsia="Calibri" w:hAnsi="Arial" w:cs="Arial"/>
        </w:rPr>
        <w:t xml:space="preserve"> members of management structure must, within 7 days after being appointed convene a meeting and elect a-</w:t>
      </w:r>
    </w:p>
    <w:p w:rsidR="003B325C" w:rsidRPr="00CF7FE0" w:rsidRDefault="003B325C" w:rsidP="009027BD">
      <w:pPr>
        <w:tabs>
          <w:tab w:val="left" w:pos="1134"/>
        </w:tabs>
        <w:autoSpaceDE w:val="0"/>
        <w:autoSpaceDN w:val="0"/>
        <w:adjustRightInd w:val="0"/>
        <w:spacing w:line="360" w:lineRule="auto"/>
        <w:ind w:firstLine="709"/>
        <w:jc w:val="both"/>
        <w:rPr>
          <w:rFonts w:ascii="Arial" w:eastAsia="Calibri" w:hAnsi="Arial" w:cs="Arial"/>
        </w:rPr>
      </w:pPr>
      <w:r w:rsidRPr="00CF7FE0">
        <w:rPr>
          <w:rFonts w:ascii="Arial" w:eastAsia="Calibri" w:hAnsi="Arial" w:cs="Arial"/>
        </w:rPr>
        <w:t xml:space="preserve">(a) </w:t>
      </w:r>
      <w:r w:rsidR="002D228E" w:rsidRPr="00CF7FE0">
        <w:rPr>
          <w:rFonts w:ascii="Arial" w:eastAsia="Calibri" w:hAnsi="Arial" w:cs="Arial"/>
        </w:rPr>
        <w:t>c</w:t>
      </w:r>
      <w:r w:rsidRPr="00CF7FE0">
        <w:rPr>
          <w:rFonts w:ascii="Arial" w:eastAsia="Calibri" w:hAnsi="Arial" w:cs="Arial"/>
        </w:rPr>
        <w:t>hairperson;</w:t>
      </w:r>
    </w:p>
    <w:p w:rsidR="003B325C" w:rsidRPr="00CF7FE0" w:rsidRDefault="003B325C" w:rsidP="009027BD">
      <w:pPr>
        <w:tabs>
          <w:tab w:val="left" w:pos="1134"/>
        </w:tabs>
        <w:autoSpaceDE w:val="0"/>
        <w:autoSpaceDN w:val="0"/>
        <w:adjustRightInd w:val="0"/>
        <w:spacing w:line="360" w:lineRule="auto"/>
        <w:ind w:firstLine="709"/>
        <w:jc w:val="both"/>
        <w:rPr>
          <w:rFonts w:ascii="Arial" w:eastAsia="Calibri" w:hAnsi="Arial" w:cs="Arial"/>
        </w:rPr>
      </w:pPr>
      <w:r w:rsidRPr="00CF7FE0">
        <w:rPr>
          <w:rFonts w:ascii="Arial" w:eastAsia="Calibri" w:hAnsi="Arial" w:cs="Arial"/>
        </w:rPr>
        <w:t>(</w:t>
      </w:r>
      <w:r w:rsidR="00511E9E" w:rsidRPr="00CF7FE0">
        <w:rPr>
          <w:rFonts w:ascii="Arial" w:eastAsia="Calibri" w:hAnsi="Arial" w:cs="Arial"/>
        </w:rPr>
        <w:t>b</w:t>
      </w:r>
      <w:r w:rsidRPr="00CF7FE0">
        <w:rPr>
          <w:rFonts w:ascii="Arial" w:eastAsia="Calibri" w:hAnsi="Arial" w:cs="Arial"/>
        </w:rPr>
        <w:t>)</w:t>
      </w:r>
      <w:r w:rsidR="004A1242" w:rsidRPr="00CF7FE0">
        <w:rPr>
          <w:rFonts w:ascii="Arial" w:eastAsia="Calibri" w:hAnsi="Arial" w:cs="Arial"/>
        </w:rPr>
        <w:t xml:space="preserve"> </w:t>
      </w:r>
      <w:r w:rsidR="002D228E" w:rsidRPr="00CF7FE0">
        <w:rPr>
          <w:rFonts w:ascii="Arial" w:eastAsia="Calibri" w:hAnsi="Arial" w:cs="Arial"/>
        </w:rPr>
        <w:t>d</w:t>
      </w:r>
      <w:r w:rsidRPr="00CF7FE0">
        <w:rPr>
          <w:rFonts w:ascii="Arial" w:eastAsia="Calibri" w:hAnsi="Arial" w:cs="Arial"/>
        </w:rPr>
        <w:t>eputy chairperson;</w:t>
      </w:r>
    </w:p>
    <w:p w:rsidR="003B325C" w:rsidRPr="00CF7FE0" w:rsidRDefault="003B325C" w:rsidP="009027BD">
      <w:pPr>
        <w:tabs>
          <w:tab w:val="left" w:pos="1134"/>
        </w:tabs>
        <w:autoSpaceDE w:val="0"/>
        <w:autoSpaceDN w:val="0"/>
        <w:adjustRightInd w:val="0"/>
        <w:spacing w:line="360" w:lineRule="auto"/>
        <w:ind w:firstLine="709"/>
        <w:jc w:val="both"/>
        <w:rPr>
          <w:rFonts w:ascii="Arial" w:eastAsia="Calibri" w:hAnsi="Arial" w:cs="Arial"/>
        </w:rPr>
      </w:pPr>
      <w:r w:rsidRPr="00CF7FE0">
        <w:rPr>
          <w:rFonts w:ascii="Arial" w:eastAsia="Calibri" w:hAnsi="Arial" w:cs="Arial"/>
        </w:rPr>
        <w:lastRenderedPageBreak/>
        <w:t>(</w:t>
      </w:r>
      <w:r w:rsidR="00511E9E" w:rsidRPr="00CF7FE0">
        <w:rPr>
          <w:rFonts w:ascii="Arial" w:eastAsia="Calibri" w:hAnsi="Arial" w:cs="Arial"/>
        </w:rPr>
        <w:t>c</w:t>
      </w:r>
      <w:r w:rsidRPr="00CF7FE0">
        <w:rPr>
          <w:rFonts w:ascii="Arial" w:eastAsia="Calibri" w:hAnsi="Arial" w:cs="Arial"/>
        </w:rPr>
        <w:t>)</w:t>
      </w:r>
      <w:r w:rsidR="004A1242" w:rsidRPr="00CF7FE0">
        <w:rPr>
          <w:rFonts w:ascii="Arial" w:eastAsia="Calibri" w:hAnsi="Arial" w:cs="Arial"/>
        </w:rPr>
        <w:t xml:space="preserve"> </w:t>
      </w:r>
      <w:r w:rsidR="002D228E" w:rsidRPr="00CF7FE0">
        <w:rPr>
          <w:rFonts w:ascii="Arial" w:eastAsia="Calibri" w:hAnsi="Arial" w:cs="Arial"/>
        </w:rPr>
        <w:t>s</w:t>
      </w:r>
      <w:r w:rsidRPr="00CF7FE0">
        <w:rPr>
          <w:rFonts w:ascii="Arial" w:eastAsia="Calibri" w:hAnsi="Arial" w:cs="Arial"/>
        </w:rPr>
        <w:t>ecretary;</w:t>
      </w:r>
    </w:p>
    <w:p w:rsidR="003B325C" w:rsidRPr="00CF7FE0" w:rsidRDefault="003B325C" w:rsidP="009027BD">
      <w:pPr>
        <w:tabs>
          <w:tab w:val="left" w:pos="1134"/>
        </w:tabs>
        <w:autoSpaceDE w:val="0"/>
        <w:autoSpaceDN w:val="0"/>
        <w:adjustRightInd w:val="0"/>
        <w:spacing w:line="360" w:lineRule="auto"/>
        <w:ind w:firstLine="709"/>
        <w:jc w:val="both"/>
        <w:rPr>
          <w:rFonts w:ascii="Arial" w:eastAsia="Calibri" w:hAnsi="Arial" w:cs="Arial"/>
        </w:rPr>
      </w:pPr>
      <w:r w:rsidRPr="00CF7FE0">
        <w:rPr>
          <w:rFonts w:ascii="Arial" w:eastAsia="Calibri" w:hAnsi="Arial" w:cs="Arial"/>
        </w:rPr>
        <w:t>(</w:t>
      </w:r>
      <w:r w:rsidR="00511E9E" w:rsidRPr="00CF7FE0">
        <w:rPr>
          <w:rFonts w:ascii="Arial" w:eastAsia="Calibri" w:hAnsi="Arial" w:cs="Arial"/>
        </w:rPr>
        <w:t>d</w:t>
      </w:r>
      <w:r w:rsidR="002D228E" w:rsidRPr="00CF7FE0">
        <w:rPr>
          <w:rFonts w:ascii="Arial" w:eastAsia="Calibri" w:hAnsi="Arial" w:cs="Arial"/>
        </w:rPr>
        <w:t>)</w:t>
      </w:r>
      <w:r w:rsidR="004A1242" w:rsidRPr="00CF7FE0">
        <w:rPr>
          <w:rFonts w:ascii="Arial" w:eastAsia="Calibri" w:hAnsi="Arial" w:cs="Arial"/>
        </w:rPr>
        <w:t xml:space="preserve"> </w:t>
      </w:r>
      <w:r w:rsidR="002D228E" w:rsidRPr="00CF7FE0">
        <w:rPr>
          <w:rFonts w:ascii="Arial" w:eastAsia="Calibri" w:hAnsi="Arial" w:cs="Arial"/>
        </w:rPr>
        <w:t>t</w:t>
      </w:r>
      <w:r w:rsidRPr="00CF7FE0">
        <w:rPr>
          <w:rFonts w:ascii="Arial" w:eastAsia="Calibri" w:hAnsi="Arial" w:cs="Arial"/>
        </w:rPr>
        <w:t>reasurer; and</w:t>
      </w:r>
    </w:p>
    <w:p w:rsidR="00FE7BEE" w:rsidRPr="00CF7FE0" w:rsidRDefault="003B325C" w:rsidP="009027BD">
      <w:pPr>
        <w:tabs>
          <w:tab w:val="left" w:pos="1134"/>
        </w:tabs>
        <w:autoSpaceDE w:val="0"/>
        <w:autoSpaceDN w:val="0"/>
        <w:adjustRightInd w:val="0"/>
        <w:spacing w:line="360" w:lineRule="auto"/>
        <w:ind w:firstLine="709"/>
        <w:jc w:val="both"/>
        <w:rPr>
          <w:rFonts w:ascii="Arial" w:eastAsia="Calibri" w:hAnsi="Arial" w:cs="Arial"/>
        </w:rPr>
      </w:pPr>
      <w:r w:rsidRPr="00CF7FE0">
        <w:rPr>
          <w:rFonts w:ascii="Arial" w:eastAsia="Calibri" w:hAnsi="Arial" w:cs="Arial"/>
        </w:rPr>
        <w:t>(</w:t>
      </w:r>
      <w:r w:rsidR="00511E9E" w:rsidRPr="00CF7FE0">
        <w:rPr>
          <w:rFonts w:ascii="Arial" w:eastAsia="Calibri" w:hAnsi="Arial" w:cs="Arial"/>
        </w:rPr>
        <w:t>e</w:t>
      </w:r>
      <w:r w:rsidRPr="00CF7FE0">
        <w:rPr>
          <w:rFonts w:ascii="Arial" w:eastAsia="Calibri" w:hAnsi="Arial" w:cs="Arial"/>
        </w:rPr>
        <w:t>)</w:t>
      </w:r>
      <w:r w:rsidR="004A1242" w:rsidRPr="00CF7FE0">
        <w:rPr>
          <w:rFonts w:ascii="Arial" w:eastAsia="Calibri" w:hAnsi="Arial" w:cs="Arial"/>
        </w:rPr>
        <w:t xml:space="preserve"> </w:t>
      </w:r>
      <w:r w:rsidR="002D228E" w:rsidRPr="00CF7FE0">
        <w:rPr>
          <w:rFonts w:ascii="Arial" w:eastAsia="Calibri" w:hAnsi="Arial" w:cs="Arial"/>
        </w:rPr>
        <w:t>p</w:t>
      </w:r>
      <w:r w:rsidRPr="00CF7FE0">
        <w:rPr>
          <w:rFonts w:ascii="Arial" w:eastAsia="Calibri" w:hAnsi="Arial" w:cs="Arial"/>
        </w:rPr>
        <w:t xml:space="preserve">ublic relations </w:t>
      </w:r>
      <w:r w:rsidR="00B83902" w:rsidRPr="00CF7FE0">
        <w:rPr>
          <w:rFonts w:ascii="Arial" w:eastAsia="Calibri" w:hAnsi="Arial" w:cs="Arial"/>
        </w:rPr>
        <w:t>officer</w:t>
      </w:r>
      <w:r w:rsidR="00FE7BEE" w:rsidRPr="00CF7FE0">
        <w:rPr>
          <w:rFonts w:ascii="Arial" w:eastAsia="Calibri" w:hAnsi="Arial" w:cs="Arial"/>
        </w:rPr>
        <w:t>.</w:t>
      </w:r>
    </w:p>
    <w:p w:rsidR="00D83215" w:rsidRPr="00CF7FE0" w:rsidRDefault="00D83215" w:rsidP="000F7693">
      <w:pPr>
        <w:contextualSpacing/>
        <w:jc w:val="both"/>
        <w:rPr>
          <w:rFonts w:ascii="Arial" w:hAnsi="Arial" w:cs="Arial"/>
          <w:b/>
        </w:rPr>
      </w:pPr>
    </w:p>
    <w:p w:rsidR="005B1436" w:rsidRPr="00CF7FE0" w:rsidRDefault="00C459BE" w:rsidP="005B1436">
      <w:pPr>
        <w:autoSpaceDE w:val="0"/>
        <w:autoSpaceDN w:val="0"/>
        <w:adjustRightInd w:val="0"/>
        <w:spacing w:line="360" w:lineRule="auto"/>
        <w:jc w:val="both"/>
        <w:rPr>
          <w:rFonts w:ascii="Arial" w:hAnsi="Arial" w:cs="Arial"/>
          <w:b/>
        </w:rPr>
      </w:pPr>
      <w:r w:rsidRPr="00CF7FE0" w:rsidDel="00C459BE">
        <w:rPr>
          <w:rFonts w:ascii="Arial" w:hAnsi="Arial" w:cs="Arial"/>
          <w:b/>
        </w:rPr>
        <w:t xml:space="preserve"> </w:t>
      </w:r>
    </w:p>
    <w:p w:rsidR="005B1436" w:rsidRPr="00CF7FE0" w:rsidRDefault="005B1436" w:rsidP="005B1436">
      <w:pPr>
        <w:autoSpaceDE w:val="0"/>
        <w:autoSpaceDN w:val="0"/>
        <w:adjustRightInd w:val="0"/>
        <w:spacing w:line="360" w:lineRule="auto"/>
        <w:jc w:val="both"/>
        <w:rPr>
          <w:rFonts w:ascii="Arial" w:hAnsi="Arial" w:cs="Arial"/>
          <w:b/>
        </w:rPr>
      </w:pPr>
      <w:r w:rsidRPr="00CF7FE0">
        <w:rPr>
          <w:rFonts w:ascii="Arial" w:hAnsi="Arial" w:cs="Arial"/>
          <w:b/>
        </w:rPr>
        <w:t xml:space="preserve">Guidelines for qualification of members of management structure of </w:t>
      </w:r>
      <w:r w:rsidR="006C480E" w:rsidRPr="00CF7FE0">
        <w:rPr>
          <w:rFonts w:ascii="Arial" w:hAnsi="Arial" w:cs="Arial"/>
          <w:b/>
        </w:rPr>
        <w:t>community-based services</w:t>
      </w:r>
    </w:p>
    <w:p w:rsidR="005B1436" w:rsidRPr="00CF7FE0" w:rsidRDefault="005B1436" w:rsidP="005B1436">
      <w:pPr>
        <w:autoSpaceDE w:val="0"/>
        <w:autoSpaceDN w:val="0"/>
        <w:adjustRightInd w:val="0"/>
        <w:spacing w:line="360" w:lineRule="auto"/>
        <w:jc w:val="both"/>
        <w:rPr>
          <w:rFonts w:ascii="Arial" w:hAnsi="Arial" w:cs="Arial"/>
          <w:b/>
        </w:rPr>
      </w:pPr>
    </w:p>
    <w:p w:rsidR="005B1436" w:rsidRPr="00CF7FE0" w:rsidRDefault="005778F5" w:rsidP="009027BD">
      <w:pPr>
        <w:autoSpaceDE w:val="0"/>
        <w:autoSpaceDN w:val="0"/>
        <w:adjustRightInd w:val="0"/>
        <w:spacing w:line="360" w:lineRule="auto"/>
        <w:ind w:firstLine="720"/>
        <w:jc w:val="both"/>
        <w:rPr>
          <w:rFonts w:ascii="Arial" w:hAnsi="Arial" w:cs="Arial"/>
        </w:rPr>
      </w:pPr>
      <w:r w:rsidRPr="00CF7FE0">
        <w:rPr>
          <w:rFonts w:ascii="Arial" w:hAnsi="Arial" w:cs="Arial"/>
          <w:b/>
        </w:rPr>
        <w:t>2</w:t>
      </w:r>
      <w:r w:rsidR="003B3BAE" w:rsidRPr="00CF7FE0">
        <w:rPr>
          <w:rFonts w:ascii="Arial" w:hAnsi="Arial" w:cs="Arial"/>
          <w:b/>
        </w:rPr>
        <w:t>2</w:t>
      </w:r>
      <w:r w:rsidRPr="00CF7FE0">
        <w:rPr>
          <w:rFonts w:ascii="Arial" w:hAnsi="Arial" w:cs="Arial"/>
          <w:b/>
        </w:rPr>
        <w:t>.</w:t>
      </w:r>
      <w:r w:rsidR="005B1436" w:rsidRPr="00CF7FE0">
        <w:rPr>
          <w:rFonts w:ascii="Arial" w:hAnsi="Arial" w:cs="Arial"/>
          <w:b/>
        </w:rPr>
        <w:t xml:space="preserve"> </w:t>
      </w:r>
      <w:r w:rsidR="005B1436" w:rsidRPr="00CF7FE0">
        <w:rPr>
          <w:rFonts w:ascii="Arial" w:hAnsi="Arial" w:cs="Arial"/>
        </w:rPr>
        <w:t>No person may be nominated for appointment to the management structure of a community-based service, if he or she—</w:t>
      </w:r>
    </w:p>
    <w:p w:rsidR="005B1436" w:rsidRPr="00CF7FE0" w:rsidRDefault="005B1436" w:rsidP="009027BD">
      <w:pPr>
        <w:autoSpaceDE w:val="0"/>
        <w:autoSpaceDN w:val="0"/>
        <w:adjustRightInd w:val="0"/>
        <w:spacing w:line="360" w:lineRule="auto"/>
        <w:ind w:firstLine="720"/>
        <w:jc w:val="both"/>
        <w:rPr>
          <w:rFonts w:ascii="Arial" w:hAnsi="Arial" w:cs="Arial"/>
        </w:rPr>
      </w:pPr>
      <w:r w:rsidRPr="00CF7FE0">
        <w:rPr>
          <w:rFonts w:ascii="Arial" w:hAnsi="Arial" w:cs="Arial"/>
        </w:rPr>
        <w:t>(a) has not reached the age of 18 years;</w:t>
      </w:r>
    </w:p>
    <w:p w:rsidR="005B1436" w:rsidRPr="00CF7FE0" w:rsidRDefault="005B1436" w:rsidP="009027BD">
      <w:pPr>
        <w:autoSpaceDE w:val="0"/>
        <w:autoSpaceDN w:val="0"/>
        <w:adjustRightInd w:val="0"/>
        <w:spacing w:line="360" w:lineRule="auto"/>
        <w:ind w:firstLine="720"/>
        <w:jc w:val="both"/>
        <w:rPr>
          <w:rFonts w:ascii="Arial" w:hAnsi="Arial" w:cs="Arial"/>
        </w:rPr>
      </w:pPr>
      <w:r w:rsidRPr="00CF7FE0">
        <w:rPr>
          <w:rFonts w:ascii="Arial" w:hAnsi="Arial" w:cs="Arial"/>
        </w:rPr>
        <w:t>(b)</w:t>
      </w:r>
      <w:r w:rsidR="00FA1816" w:rsidRPr="00CF7FE0">
        <w:rPr>
          <w:rFonts w:ascii="Arial" w:hAnsi="Arial" w:cs="Arial"/>
        </w:rPr>
        <w:t xml:space="preserve"> </w:t>
      </w:r>
      <w:r w:rsidRPr="00CF7FE0">
        <w:rPr>
          <w:rFonts w:ascii="Arial" w:hAnsi="Arial" w:cs="Arial"/>
        </w:rPr>
        <w:t>has, in the preceding five years, whether in the Republic or elsewhere, been convicted of any offence which involves—</w:t>
      </w:r>
    </w:p>
    <w:p w:rsidR="005B1436" w:rsidRPr="00CF7FE0" w:rsidRDefault="005B1436" w:rsidP="009027BD">
      <w:pPr>
        <w:autoSpaceDE w:val="0"/>
        <w:autoSpaceDN w:val="0"/>
        <w:adjustRightInd w:val="0"/>
        <w:spacing w:line="360" w:lineRule="auto"/>
        <w:ind w:left="720" w:firstLine="414"/>
        <w:jc w:val="both"/>
        <w:rPr>
          <w:rFonts w:ascii="Arial" w:hAnsi="Arial" w:cs="Arial"/>
        </w:rPr>
      </w:pPr>
      <w:r w:rsidRPr="00CF7FE0">
        <w:rPr>
          <w:rFonts w:ascii="Arial" w:hAnsi="Arial" w:cs="Arial"/>
        </w:rPr>
        <w:t>(</w:t>
      </w:r>
      <w:proofErr w:type="spellStart"/>
      <w:r w:rsidRPr="00CF7FE0">
        <w:rPr>
          <w:rFonts w:ascii="Arial" w:hAnsi="Arial" w:cs="Arial"/>
        </w:rPr>
        <w:t>i</w:t>
      </w:r>
      <w:proofErr w:type="spellEnd"/>
      <w:r w:rsidRPr="00CF7FE0">
        <w:rPr>
          <w:rFonts w:ascii="Arial" w:hAnsi="Arial" w:cs="Arial"/>
        </w:rPr>
        <w:t>) dishonesty;  or</w:t>
      </w:r>
    </w:p>
    <w:p w:rsidR="005B1436" w:rsidRPr="00CF7FE0" w:rsidRDefault="005B1436" w:rsidP="009027BD">
      <w:pPr>
        <w:autoSpaceDE w:val="0"/>
        <w:autoSpaceDN w:val="0"/>
        <w:adjustRightInd w:val="0"/>
        <w:spacing w:line="360" w:lineRule="auto"/>
        <w:ind w:left="720" w:firstLine="414"/>
        <w:jc w:val="both"/>
        <w:rPr>
          <w:rFonts w:ascii="Arial" w:hAnsi="Arial" w:cs="Arial"/>
        </w:rPr>
      </w:pPr>
      <w:r w:rsidRPr="00CF7FE0">
        <w:rPr>
          <w:rFonts w:ascii="Arial" w:hAnsi="Arial" w:cs="Arial"/>
        </w:rPr>
        <w:t>(ii)</w:t>
      </w:r>
      <w:r w:rsidR="00C44A6E" w:rsidRPr="00CF7FE0">
        <w:rPr>
          <w:rFonts w:ascii="Arial" w:hAnsi="Arial" w:cs="Arial"/>
        </w:rPr>
        <w:t xml:space="preserve"> </w:t>
      </w:r>
      <w:r w:rsidRPr="00CF7FE0">
        <w:rPr>
          <w:rFonts w:ascii="Arial" w:hAnsi="Arial" w:cs="Arial"/>
        </w:rPr>
        <w:t>substance abuse; or</w:t>
      </w:r>
    </w:p>
    <w:p w:rsidR="005B1436" w:rsidRPr="00CF7FE0" w:rsidRDefault="005B1436" w:rsidP="009027BD">
      <w:pPr>
        <w:autoSpaceDE w:val="0"/>
        <w:autoSpaceDN w:val="0"/>
        <w:adjustRightInd w:val="0"/>
        <w:spacing w:line="360" w:lineRule="auto"/>
        <w:ind w:left="720" w:firstLine="414"/>
        <w:jc w:val="both"/>
        <w:rPr>
          <w:rFonts w:ascii="Arial" w:hAnsi="Arial" w:cs="Arial"/>
        </w:rPr>
      </w:pPr>
      <w:r w:rsidRPr="00CF7FE0">
        <w:rPr>
          <w:rFonts w:ascii="Arial" w:hAnsi="Arial" w:cs="Arial"/>
        </w:rPr>
        <w:t>(i</w:t>
      </w:r>
      <w:r w:rsidR="00F80A15" w:rsidRPr="00CF7FE0">
        <w:rPr>
          <w:rFonts w:ascii="Arial" w:hAnsi="Arial" w:cs="Arial"/>
        </w:rPr>
        <w:t>i</w:t>
      </w:r>
      <w:r w:rsidRPr="00CF7FE0">
        <w:rPr>
          <w:rFonts w:ascii="Arial" w:hAnsi="Arial" w:cs="Arial"/>
        </w:rPr>
        <w:t xml:space="preserve">i) physical and emotional abuse of children;  </w:t>
      </w:r>
    </w:p>
    <w:p w:rsidR="005B1436" w:rsidRPr="00CF7FE0" w:rsidRDefault="005B1436" w:rsidP="009027BD">
      <w:pPr>
        <w:autoSpaceDE w:val="0"/>
        <w:autoSpaceDN w:val="0"/>
        <w:adjustRightInd w:val="0"/>
        <w:spacing w:line="360" w:lineRule="auto"/>
        <w:ind w:firstLine="720"/>
        <w:jc w:val="both"/>
        <w:rPr>
          <w:rFonts w:ascii="Arial" w:hAnsi="Arial" w:cs="Arial"/>
        </w:rPr>
      </w:pPr>
      <w:r w:rsidRPr="00CF7FE0">
        <w:rPr>
          <w:rFonts w:ascii="Arial" w:hAnsi="Arial" w:cs="Arial"/>
        </w:rPr>
        <w:t xml:space="preserve">(c) is an </w:t>
      </w:r>
      <w:proofErr w:type="spellStart"/>
      <w:r w:rsidRPr="00CF7FE0">
        <w:rPr>
          <w:rFonts w:ascii="Arial" w:hAnsi="Arial" w:cs="Arial"/>
        </w:rPr>
        <w:t>unrehabilitated</w:t>
      </w:r>
      <w:proofErr w:type="spellEnd"/>
      <w:r w:rsidRPr="00CF7FE0">
        <w:rPr>
          <w:rFonts w:ascii="Arial" w:hAnsi="Arial" w:cs="Arial"/>
        </w:rPr>
        <w:t xml:space="preserve"> insolvent;</w:t>
      </w:r>
    </w:p>
    <w:p w:rsidR="005B1436" w:rsidRPr="00CF7FE0" w:rsidRDefault="005B1436" w:rsidP="009027BD">
      <w:pPr>
        <w:autoSpaceDE w:val="0"/>
        <w:autoSpaceDN w:val="0"/>
        <w:adjustRightInd w:val="0"/>
        <w:spacing w:line="360" w:lineRule="auto"/>
        <w:ind w:firstLine="720"/>
        <w:jc w:val="both"/>
        <w:rPr>
          <w:rFonts w:ascii="Arial" w:hAnsi="Arial" w:cs="Arial"/>
        </w:rPr>
      </w:pPr>
      <w:r w:rsidRPr="00CF7FE0">
        <w:rPr>
          <w:rFonts w:ascii="Arial" w:hAnsi="Arial" w:cs="Arial"/>
        </w:rPr>
        <w:t>(d)</w:t>
      </w:r>
      <w:r w:rsidR="001F62F0" w:rsidRPr="00CF7FE0">
        <w:rPr>
          <w:rFonts w:ascii="Arial" w:hAnsi="Arial" w:cs="Arial"/>
        </w:rPr>
        <w:t xml:space="preserve"> </w:t>
      </w:r>
      <w:r w:rsidRPr="00CF7FE0">
        <w:rPr>
          <w:rFonts w:ascii="Arial" w:hAnsi="Arial" w:cs="Arial"/>
        </w:rPr>
        <w:t>has been declared to be of unsound mind by a competent authority; or</w:t>
      </w:r>
    </w:p>
    <w:p w:rsidR="00622C45" w:rsidRPr="00CF7FE0" w:rsidRDefault="005B1436" w:rsidP="009027BD">
      <w:pPr>
        <w:autoSpaceDE w:val="0"/>
        <w:autoSpaceDN w:val="0"/>
        <w:adjustRightInd w:val="0"/>
        <w:spacing w:line="360" w:lineRule="auto"/>
        <w:ind w:firstLine="720"/>
        <w:jc w:val="both"/>
        <w:rPr>
          <w:rFonts w:ascii="Arial" w:hAnsi="Arial" w:cs="Arial"/>
        </w:rPr>
      </w:pPr>
      <w:r w:rsidRPr="00CF7FE0">
        <w:rPr>
          <w:rFonts w:ascii="Arial" w:hAnsi="Arial" w:cs="Arial"/>
        </w:rPr>
        <w:t>(e)</w:t>
      </w:r>
      <w:r w:rsidR="001F62F0" w:rsidRPr="00CF7FE0">
        <w:rPr>
          <w:rFonts w:ascii="Arial" w:hAnsi="Arial" w:cs="Arial"/>
        </w:rPr>
        <w:t xml:space="preserve"> resides outside the Republic of </w:t>
      </w:r>
      <w:r w:rsidRPr="00CF7FE0">
        <w:rPr>
          <w:rFonts w:ascii="Arial" w:hAnsi="Arial" w:cs="Arial"/>
        </w:rPr>
        <w:t>South Africa</w:t>
      </w:r>
      <w:r w:rsidR="000061BF" w:rsidRPr="00CF7FE0">
        <w:rPr>
          <w:rFonts w:ascii="Arial" w:hAnsi="Arial" w:cs="Arial"/>
        </w:rPr>
        <w:t xml:space="preserve"> even if he or she is a </w:t>
      </w:r>
      <w:r w:rsidR="0076369B" w:rsidRPr="00CF7FE0">
        <w:rPr>
          <w:rFonts w:ascii="Arial" w:hAnsi="Arial" w:cs="Arial"/>
        </w:rPr>
        <w:t xml:space="preserve">    </w:t>
      </w:r>
      <w:r w:rsidRPr="00CF7FE0">
        <w:rPr>
          <w:rFonts w:ascii="Arial" w:hAnsi="Arial" w:cs="Arial"/>
        </w:rPr>
        <w:t xml:space="preserve">South Africa </w:t>
      </w:r>
      <w:r w:rsidR="000061BF" w:rsidRPr="00CF7FE0">
        <w:rPr>
          <w:rFonts w:ascii="Arial" w:hAnsi="Arial" w:cs="Arial"/>
        </w:rPr>
        <w:t>citizen</w:t>
      </w:r>
      <w:r w:rsidRPr="00CF7FE0">
        <w:rPr>
          <w:rFonts w:ascii="Arial" w:hAnsi="Arial" w:cs="Arial"/>
        </w:rPr>
        <w:t>.</w:t>
      </w:r>
    </w:p>
    <w:p w:rsidR="00C5584B" w:rsidRPr="00CF7FE0" w:rsidRDefault="00C5584B" w:rsidP="00FE7BEE">
      <w:pPr>
        <w:autoSpaceDE w:val="0"/>
        <w:autoSpaceDN w:val="0"/>
        <w:adjustRightInd w:val="0"/>
        <w:spacing w:line="360" w:lineRule="auto"/>
        <w:jc w:val="both"/>
        <w:rPr>
          <w:rFonts w:ascii="Arial" w:hAnsi="Arial" w:cs="Arial"/>
          <w:b/>
        </w:rPr>
      </w:pPr>
    </w:p>
    <w:p w:rsidR="00FE7BEE" w:rsidRPr="00CF7FE0" w:rsidRDefault="00FE7BEE" w:rsidP="00FE7BEE">
      <w:pPr>
        <w:autoSpaceDE w:val="0"/>
        <w:autoSpaceDN w:val="0"/>
        <w:adjustRightInd w:val="0"/>
        <w:spacing w:line="360" w:lineRule="auto"/>
        <w:jc w:val="both"/>
        <w:rPr>
          <w:rFonts w:ascii="Arial" w:hAnsi="Arial" w:cs="Arial"/>
          <w:b/>
        </w:rPr>
      </w:pPr>
      <w:r w:rsidRPr="00CF7FE0">
        <w:rPr>
          <w:rFonts w:ascii="Arial" w:hAnsi="Arial" w:cs="Arial"/>
          <w:b/>
        </w:rPr>
        <w:t>Guidelines for term of office of members of management structure</w:t>
      </w:r>
      <w:r w:rsidR="0034484E" w:rsidRPr="00CF7FE0">
        <w:rPr>
          <w:rFonts w:ascii="Arial" w:hAnsi="Arial" w:cs="Arial"/>
          <w:b/>
        </w:rPr>
        <w:t>s</w:t>
      </w:r>
      <w:r w:rsidRPr="00CF7FE0">
        <w:rPr>
          <w:rFonts w:ascii="Arial" w:hAnsi="Arial" w:cs="Arial"/>
          <w:b/>
        </w:rPr>
        <w:t xml:space="preserve"> of community-based services</w:t>
      </w:r>
    </w:p>
    <w:p w:rsidR="00425F16" w:rsidRPr="00CF7FE0" w:rsidRDefault="00425F16" w:rsidP="00FE7BEE">
      <w:pPr>
        <w:autoSpaceDE w:val="0"/>
        <w:autoSpaceDN w:val="0"/>
        <w:adjustRightInd w:val="0"/>
        <w:spacing w:line="360" w:lineRule="auto"/>
        <w:jc w:val="both"/>
        <w:rPr>
          <w:rFonts w:ascii="Arial" w:hAnsi="Arial" w:cs="Arial"/>
          <w:b/>
        </w:rPr>
      </w:pPr>
    </w:p>
    <w:p w:rsidR="00FE7BEE" w:rsidRPr="00CF7FE0" w:rsidRDefault="00FE7BEE" w:rsidP="00622C45">
      <w:pPr>
        <w:autoSpaceDE w:val="0"/>
        <w:autoSpaceDN w:val="0"/>
        <w:adjustRightInd w:val="0"/>
        <w:spacing w:line="360" w:lineRule="auto"/>
        <w:ind w:firstLine="709"/>
        <w:jc w:val="both"/>
        <w:rPr>
          <w:rFonts w:ascii="Arial" w:hAnsi="Arial" w:cs="Arial"/>
        </w:rPr>
      </w:pPr>
      <w:r w:rsidRPr="00CF7FE0">
        <w:rPr>
          <w:rFonts w:ascii="Arial" w:hAnsi="Arial" w:cs="Arial"/>
          <w:b/>
        </w:rPr>
        <w:t>23.</w:t>
      </w:r>
      <w:r w:rsidRPr="00CF7FE0">
        <w:rPr>
          <w:rFonts w:ascii="Arial" w:hAnsi="Arial" w:cs="Arial"/>
        </w:rPr>
        <w:t>(1)</w:t>
      </w:r>
      <w:r w:rsidRPr="00CF7FE0">
        <w:rPr>
          <w:rFonts w:ascii="Arial" w:hAnsi="Arial" w:cs="Arial"/>
        </w:rPr>
        <w:tab/>
        <w:t xml:space="preserve">A member of a management structure of </w:t>
      </w:r>
      <w:r w:rsidR="007C466A" w:rsidRPr="00CF7FE0">
        <w:rPr>
          <w:rFonts w:ascii="Arial" w:hAnsi="Arial" w:cs="Arial"/>
        </w:rPr>
        <w:t xml:space="preserve">a </w:t>
      </w:r>
      <w:r w:rsidRPr="00CF7FE0">
        <w:rPr>
          <w:rFonts w:ascii="Arial" w:hAnsi="Arial" w:cs="Arial"/>
        </w:rPr>
        <w:t xml:space="preserve">community-based </w:t>
      </w:r>
      <w:r w:rsidR="00635EC2" w:rsidRPr="00CF7FE0">
        <w:rPr>
          <w:rFonts w:ascii="Arial" w:hAnsi="Arial" w:cs="Arial"/>
        </w:rPr>
        <w:t xml:space="preserve">    </w:t>
      </w:r>
      <w:r w:rsidRPr="00CF7FE0">
        <w:rPr>
          <w:rFonts w:ascii="Arial" w:hAnsi="Arial" w:cs="Arial"/>
        </w:rPr>
        <w:t>service</w:t>
      </w:r>
      <w:r w:rsidR="002B46E7" w:rsidRPr="00CF7FE0">
        <w:rPr>
          <w:rFonts w:ascii="Arial" w:hAnsi="Arial" w:cs="Arial"/>
        </w:rPr>
        <w:t xml:space="preserve"> facility</w:t>
      </w:r>
      <w:r w:rsidRPr="00CF7FE0">
        <w:rPr>
          <w:rFonts w:ascii="Arial" w:hAnsi="Arial" w:cs="Arial"/>
        </w:rPr>
        <w:t>–</w:t>
      </w:r>
    </w:p>
    <w:p w:rsidR="00FE7BEE" w:rsidRPr="00CF7FE0" w:rsidRDefault="00FE7BEE" w:rsidP="009027BD">
      <w:pPr>
        <w:tabs>
          <w:tab w:val="left" w:pos="1134"/>
        </w:tabs>
        <w:autoSpaceDE w:val="0"/>
        <w:autoSpaceDN w:val="0"/>
        <w:adjustRightInd w:val="0"/>
        <w:spacing w:line="360" w:lineRule="auto"/>
        <w:ind w:left="709" w:firstLine="11"/>
        <w:jc w:val="both"/>
        <w:rPr>
          <w:rFonts w:ascii="Arial" w:hAnsi="Arial" w:cs="Arial"/>
        </w:rPr>
      </w:pPr>
      <w:r w:rsidRPr="00CF7FE0">
        <w:rPr>
          <w:rFonts w:ascii="Arial" w:hAnsi="Arial" w:cs="Arial"/>
        </w:rPr>
        <w:t>(a) hold</w:t>
      </w:r>
      <w:r w:rsidR="007C466A" w:rsidRPr="00CF7FE0">
        <w:rPr>
          <w:rFonts w:ascii="Arial" w:hAnsi="Arial" w:cs="Arial"/>
        </w:rPr>
        <w:t>s</w:t>
      </w:r>
      <w:r w:rsidRPr="00CF7FE0">
        <w:rPr>
          <w:rFonts w:ascii="Arial" w:hAnsi="Arial" w:cs="Arial"/>
        </w:rPr>
        <w:t xml:space="preserve"> office for a period </w:t>
      </w:r>
      <w:r w:rsidR="00D66410" w:rsidRPr="00CF7FE0">
        <w:rPr>
          <w:rFonts w:ascii="Arial" w:hAnsi="Arial" w:cs="Arial"/>
        </w:rPr>
        <w:t xml:space="preserve">not exceeding </w:t>
      </w:r>
      <w:r w:rsidRPr="00CF7FE0">
        <w:rPr>
          <w:rFonts w:ascii="Arial" w:hAnsi="Arial" w:cs="Arial"/>
        </w:rPr>
        <w:t>three years; and</w:t>
      </w:r>
    </w:p>
    <w:p w:rsidR="00FE7BEE" w:rsidRPr="00CF7FE0" w:rsidRDefault="00FE7BEE" w:rsidP="009027BD">
      <w:pPr>
        <w:tabs>
          <w:tab w:val="left" w:pos="1134"/>
        </w:tabs>
        <w:autoSpaceDE w:val="0"/>
        <w:autoSpaceDN w:val="0"/>
        <w:adjustRightInd w:val="0"/>
        <w:spacing w:line="360" w:lineRule="auto"/>
        <w:ind w:left="709" w:firstLine="11"/>
        <w:jc w:val="both"/>
        <w:rPr>
          <w:rFonts w:ascii="Arial" w:hAnsi="Arial" w:cs="Arial"/>
        </w:rPr>
      </w:pPr>
      <w:r w:rsidRPr="00CF7FE0">
        <w:rPr>
          <w:rFonts w:ascii="Arial" w:hAnsi="Arial" w:cs="Arial"/>
        </w:rPr>
        <w:t xml:space="preserve">(b) </w:t>
      </w:r>
      <w:r w:rsidRPr="00CF7FE0">
        <w:rPr>
          <w:rFonts w:ascii="Arial" w:hAnsi="Arial" w:cs="Arial"/>
        </w:rPr>
        <w:tab/>
        <w:t>may be</w:t>
      </w:r>
      <w:r w:rsidR="00AF4D1A" w:rsidRPr="00CF7FE0">
        <w:rPr>
          <w:rFonts w:ascii="Arial" w:hAnsi="Arial" w:cs="Arial"/>
        </w:rPr>
        <w:t xml:space="preserve"> re-elected and </w:t>
      </w:r>
      <w:r w:rsidRPr="00CF7FE0">
        <w:rPr>
          <w:rFonts w:ascii="Arial" w:hAnsi="Arial" w:cs="Arial"/>
        </w:rPr>
        <w:t>re-appointed upon the expiry of the term of office.</w:t>
      </w:r>
    </w:p>
    <w:p w:rsidR="00FE7BEE" w:rsidRPr="00CF7FE0" w:rsidRDefault="00FE7BEE" w:rsidP="009027BD">
      <w:pPr>
        <w:tabs>
          <w:tab w:val="left" w:pos="1134"/>
        </w:tabs>
        <w:autoSpaceDE w:val="0"/>
        <w:autoSpaceDN w:val="0"/>
        <w:adjustRightInd w:val="0"/>
        <w:spacing w:line="360" w:lineRule="auto"/>
        <w:ind w:firstLine="709"/>
        <w:jc w:val="both"/>
        <w:rPr>
          <w:rFonts w:ascii="Arial" w:hAnsi="Arial" w:cs="Arial"/>
        </w:rPr>
      </w:pPr>
      <w:r w:rsidRPr="00CF7FE0">
        <w:rPr>
          <w:rFonts w:ascii="Arial" w:hAnsi="Arial" w:cs="Arial"/>
        </w:rPr>
        <w:t xml:space="preserve">(2) </w:t>
      </w:r>
      <w:r w:rsidRPr="00CF7FE0">
        <w:rPr>
          <w:rFonts w:ascii="Arial" w:hAnsi="Arial" w:cs="Arial"/>
        </w:rPr>
        <w:tab/>
        <w:t xml:space="preserve">There is no limit </w:t>
      </w:r>
      <w:r w:rsidR="000B11A9" w:rsidRPr="00CF7FE0">
        <w:rPr>
          <w:rFonts w:ascii="Arial" w:hAnsi="Arial" w:cs="Arial"/>
        </w:rPr>
        <w:t xml:space="preserve">in </w:t>
      </w:r>
      <w:r w:rsidRPr="00CF7FE0">
        <w:rPr>
          <w:rFonts w:ascii="Arial" w:hAnsi="Arial" w:cs="Arial"/>
        </w:rPr>
        <w:t xml:space="preserve">the number of times a member of </w:t>
      </w:r>
      <w:r w:rsidR="007C466A" w:rsidRPr="00CF7FE0">
        <w:rPr>
          <w:rFonts w:ascii="Arial" w:hAnsi="Arial" w:cs="Arial"/>
        </w:rPr>
        <w:t xml:space="preserve">a </w:t>
      </w:r>
      <w:r w:rsidRPr="00CF7FE0">
        <w:rPr>
          <w:rFonts w:ascii="Arial" w:hAnsi="Arial" w:cs="Arial"/>
        </w:rPr>
        <w:t>management structure may be re-</w:t>
      </w:r>
      <w:r w:rsidR="00477FA1" w:rsidRPr="00CF7FE0">
        <w:rPr>
          <w:rFonts w:ascii="Arial" w:hAnsi="Arial" w:cs="Arial"/>
        </w:rPr>
        <w:t>elected</w:t>
      </w:r>
      <w:r w:rsidR="00AF4D1A" w:rsidRPr="00CF7FE0">
        <w:rPr>
          <w:rFonts w:ascii="Arial" w:hAnsi="Arial" w:cs="Arial"/>
        </w:rPr>
        <w:t xml:space="preserve"> and re-appointed</w:t>
      </w:r>
      <w:r w:rsidRPr="00CF7FE0">
        <w:rPr>
          <w:rFonts w:ascii="Arial" w:hAnsi="Arial" w:cs="Arial"/>
        </w:rPr>
        <w:t>.</w:t>
      </w:r>
    </w:p>
    <w:p w:rsidR="00FE7BEE" w:rsidRDefault="00FE7BEE" w:rsidP="00FE7BEE">
      <w:pPr>
        <w:autoSpaceDE w:val="0"/>
        <w:autoSpaceDN w:val="0"/>
        <w:adjustRightInd w:val="0"/>
        <w:spacing w:line="360" w:lineRule="auto"/>
        <w:jc w:val="both"/>
        <w:rPr>
          <w:rFonts w:ascii="Arial" w:hAnsi="Arial" w:cs="Arial"/>
          <w:b/>
        </w:rPr>
      </w:pPr>
    </w:p>
    <w:p w:rsidR="00CD1E7B" w:rsidRDefault="00CD1E7B" w:rsidP="00FE7BEE">
      <w:pPr>
        <w:autoSpaceDE w:val="0"/>
        <w:autoSpaceDN w:val="0"/>
        <w:adjustRightInd w:val="0"/>
        <w:spacing w:line="360" w:lineRule="auto"/>
        <w:jc w:val="both"/>
        <w:rPr>
          <w:rFonts w:ascii="Arial" w:hAnsi="Arial" w:cs="Arial"/>
          <w:b/>
        </w:rPr>
      </w:pPr>
    </w:p>
    <w:p w:rsidR="00CD1E7B" w:rsidRPr="00CF7FE0" w:rsidRDefault="00CD1E7B" w:rsidP="00FE7BEE">
      <w:pPr>
        <w:autoSpaceDE w:val="0"/>
        <w:autoSpaceDN w:val="0"/>
        <w:adjustRightInd w:val="0"/>
        <w:spacing w:line="360" w:lineRule="auto"/>
        <w:jc w:val="both"/>
        <w:rPr>
          <w:rFonts w:ascii="Arial" w:hAnsi="Arial" w:cs="Arial"/>
          <w:b/>
        </w:rPr>
      </w:pPr>
    </w:p>
    <w:p w:rsidR="00FE7BEE" w:rsidRPr="00CF7FE0" w:rsidRDefault="00FE7BEE" w:rsidP="00FE7BEE">
      <w:pPr>
        <w:spacing w:line="360" w:lineRule="auto"/>
        <w:jc w:val="both"/>
        <w:rPr>
          <w:rFonts w:ascii="Arial" w:hAnsi="Arial" w:cs="Arial"/>
          <w:b/>
        </w:rPr>
      </w:pPr>
      <w:r w:rsidRPr="00CF7FE0">
        <w:rPr>
          <w:rFonts w:ascii="Arial" w:hAnsi="Arial" w:cs="Arial"/>
          <w:b/>
        </w:rPr>
        <w:lastRenderedPageBreak/>
        <w:t>Guidelines for grounds for removal from office of members of management structure</w:t>
      </w:r>
      <w:r w:rsidR="007C466A" w:rsidRPr="00CF7FE0">
        <w:rPr>
          <w:rFonts w:ascii="Arial" w:hAnsi="Arial" w:cs="Arial"/>
          <w:b/>
        </w:rPr>
        <w:t>s</w:t>
      </w:r>
      <w:r w:rsidRPr="00CF7FE0">
        <w:rPr>
          <w:rFonts w:ascii="Arial" w:hAnsi="Arial" w:cs="Arial"/>
          <w:b/>
        </w:rPr>
        <w:t xml:space="preserve"> of community-based services </w:t>
      </w:r>
    </w:p>
    <w:p w:rsidR="00D83215" w:rsidRPr="00CF7FE0" w:rsidRDefault="00D83215" w:rsidP="00FE7BEE">
      <w:pPr>
        <w:autoSpaceDE w:val="0"/>
        <w:autoSpaceDN w:val="0"/>
        <w:adjustRightInd w:val="0"/>
        <w:spacing w:line="360" w:lineRule="auto"/>
        <w:jc w:val="both"/>
        <w:rPr>
          <w:rFonts w:ascii="Arial" w:hAnsi="Arial" w:cs="Arial"/>
          <w:b/>
        </w:rPr>
      </w:pPr>
    </w:p>
    <w:p w:rsidR="00FE7BEE" w:rsidRPr="00CF7FE0" w:rsidRDefault="00FE7BEE" w:rsidP="00D66410">
      <w:pPr>
        <w:autoSpaceDE w:val="0"/>
        <w:autoSpaceDN w:val="0"/>
        <w:adjustRightInd w:val="0"/>
        <w:spacing w:line="360" w:lineRule="auto"/>
        <w:ind w:firstLine="709"/>
        <w:jc w:val="both"/>
        <w:rPr>
          <w:rFonts w:ascii="Arial" w:hAnsi="Arial" w:cs="Arial"/>
        </w:rPr>
      </w:pPr>
      <w:r w:rsidRPr="00CF7FE0">
        <w:rPr>
          <w:rFonts w:ascii="Arial" w:hAnsi="Arial" w:cs="Arial"/>
          <w:b/>
        </w:rPr>
        <w:t>24.</w:t>
      </w:r>
      <w:r w:rsidRPr="00CF7FE0">
        <w:rPr>
          <w:rFonts w:ascii="Arial" w:hAnsi="Arial" w:cs="Arial"/>
        </w:rPr>
        <w:t>(1)</w:t>
      </w:r>
      <w:r w:rsidRPr="00CF7FE0">
        <w:rPr>
          <w:rFonts w:ascii="Arial" w:hAnsi="Arial" w:cs="Arial"/>
        </w:rPr>
        <w:tab/>
        <w:t xml:space="preserve">Any member of a management structure </w:t>
      </w:r>
      <w:r w:rsidR="007C466A" w:rsidRPr="00CF7FE0">
        <w:rPr>
          <w:rFonts w:ascii="Arial" w:hAnsi="Arial" w:cs="Arial"/>
        </w:rPr>
        <w:t xml:space="preserve">of a community-based service </w:t>
      </w:r>
      <w:r w:rsidRPr="00CF7FE0">
        <w:rPr>
          <w:rFonts w:ascii="Arial" w:hAnsi="Arial" w:cs="Arial"/>
        </w:rPr>
        <w:t xml:space="preserve">may be removed from the management structure if he or she— </w:t>
      </w:r>
    </w:p>
    <w:p w:rsidR="00D66410" w:rsidRPr="00CF7FE0" w:rsidRDefault="00FE7BEE" w:rsidP="008D3F79">
      <w:pPr>
        <w:tabs>
          <w:tab w:val="left" w:pos="1134"/>
        </w:tabs>
        <w:autoSpaceDE w:val="0"/>
        <w:autoSpaceDN w:val="0"/>
        <w:adjustRightInd w:val="0"/>
        <w:spacing w:line="360" w:lineRule="auto"/>
        <w:ind w:firstLine="709"/>
        <w:jc w:val="both"/>
        <w:rPr>
          <w:rFonts w:ascii="Arial" w:hAnsi="Arial" w:cs="Arial"/>
        </w:rPr>
      </w:pPr>
      <w:r w:rsidRPr="00CF7FE0">
        <w:rPr>
          <w:rFonts w:ascii="Arial" w:hAnsi="Arial" w:cs="Arial"/>
        </w:rPr>
        <w:t xml:space="preserve">(a)  </w:t>
      </w:r>
      <w:r w:rsidR="007C466A" w:rsidRPr="00CF7FE0">
        <w:rPr>
          <w:rFonts w:ascii="Arial" w:hAnsi="Arial" w:cs="Arial"/>
        </w:rPr>
        <w:t>becomes disqualified from appointment on any of the grounds mentioned in regulation 22</w:t>
      </w:r>
      <w:r w:rsidRPr="00CF7FE0">
        <w:rPr>
          <w:rFonts w:ascii="Arial" w:hAnsi="Arial" w:cs="Arial"/>
        </w:rPr>
        <w:t xml:space="preserve">; </w:t>
      </w:r>
    </w:p>
    <w:p w:rsidR="00D66410" w:rsidRPr="00CF7FE0" w:rsidRDefault="00FE7BEE" w:rsidP="00D66410">
      <w:pPr>
        <w:autoSpaceDE w:val="0"/>
        <w:autoSpaceDN w:val="0"/>
        <w:adjustRightInd w:val="0"/>
        <w:spacing w:line="360" w:lineRule="auto"/>
        <w:ind w:firstLine="709"/>
        <w:jc w:val="both"/>
        <w:rPr>
          <w:rFonts w:ascii="Arial" w:hAnsi="Arial" w:cs="Arial"/>
        </w:rPr>
      </w:pPr>
      <w:r w:rsidRPr="00CF7FE0">
        <w:rPr>
          <w:rFonts w:ascii="Arial" w:hAnsi="Arial" w:cs="Arial"/>
        </w:rPr>
        <w:t xml:space="preserve">(b) has been absent from two or more </w:t>
      </w:r>
      <w:r w:rsidR="00EC28AD" w:rsidRPr="00CF7FE0">
        <w:rPr>
          <w:rFonts w:ascii="Arial" w:hAnsi="Arial" w:cs="Arial"/>
        </w:rPr>
        <w:t xml:space="preserve">consecutive </w:t>
      </w:r>
      <w:r w:rsidRPr="00CF7FE0">
        <w:rPr>
          <w:rFonts w:ascii="Arial" w:hAnsi="Arial" w:cs="Arial"/>
        </w:rPr>
        <w:t xml:space="preserve">meetings </w:t>
      </w:r>
      <w:r w:rsidR="007C466A" w:rsidRPr="00CF7FE0">
        <w:rPr>
          <w:rFonts w:ascii="Arial" w:hAnsi="Arial" w:cs="Arial"/>
        </w:rPr>
        <w:t xml:space="preserve">of a management structure </w:t>
      </w:r>
      <w:r w:rsidRPr="00CF7FE0">
        <w:rPr>
          <w:rFonts w:ascii="Arial" w:hAnsi="Arial" w:cs="Arial"/>
        </w:rPr>
        <w:t xml:space="preserve">in one calendar year without </w:t>
      </w:r>
      <w:r w:rsidR="007C466A" w:rsidRPr="00CF7FE0">
        <w:rPr>
          <w:rFonts w:ascii="Arial" w:hAnsi="Arial" w:cs="Arial"/>
        </w:rPr>
        <w:t xml:space="preserve">the </w:t>
      </w:r>
      <w:r w:rsidRPr="00CF7FE0">
        <w:rPr>
          <w:rFonts w:ascii="Arial" w:hAnsi="Arial" w:cs="Arial"/>
        </w:rPr>
        <w:t>prior permission of the chairperson or without a reasonable ground;  and</w:t>
      </w:r>
    </w:p>
    <w:p w:rsidR="00D66410" w:rsidRPr="00CF7FE0" w:rsidRDefault="00FE7BEE" w:rsidP="00D66410">
      <w:pPr>
        <w:autoSpaceDE w:val="0"/>
        <w:autoSpaceDN w:val="0"/>
        <w:adjustRightInd w:val="0"/>
        <w:spacing w:line="360" w:lineRule="auto"/>
        <w:ind w:firstLine="709"/>
        <w:jc w:val="both"/>
        <w:rPr>
          <w:rFonts w:ascii="Arial" w:hAnsi="Arial" w:cs="Arial"/>
        </w:rPr>
      </w:pPr>
      <w:r w:rsidRPr="00CF7FE0">
        <w:rPr>
          <w:rFonts w:ascii="Arial" w:hAnsi="Arial" w:cs="Arial"/>
        </w:rPr>
        <w:t>(c) has been found guilty of misconduct related to his or her performance of duties as a member of a management structure.</w:t>
      </w:r>
    </w:p>
    <w:p w:rsidR="00D66410" w:rsidRPr="00CF7FE0" w:rsidRDefault="00FE7BEE" w:rsidP="00D66410">
      <w:pPr>
        <w:autoSpaceDE w:val="0"/>
        <w:autoSpaceDN w:val="0"/>
        <w:adjustRightInd w:val="0"/>
        <w:spacing w:line="360" w:lineRule="auto"/>
        <w:ind w:firstLine="709"/>
        <w:jc w:val="both"/>
        <w:rPr>
          <w:rFonts w:ascii="Arial" w:hAnsi="Arial" w:cs="Arial"/>
        </w:rPr>
      </w:pPr>
      <w:r w:rsidRPr="00CF7FE0">
        <w:rPr>
          <w:rFonts w:ascii="Arial" w:hAnsi="Arial" w:cs="Arial"/>
        </w:rPr>
        <w:t xml:space="preserve">(2) </w:t>
      </w:r>
      <w:r w:rsidRPr="00CF7FE0">
        <w:rPr>
          <w:rFonts w:ascii="Arial" w:hAnsi="Arial" w:cs="Arial"/>
          <w:iCs/>
        </w:rPr>
        <w:t>Any member of the management structure may resign his or her office by</w:t>
      </w:r>
      <w:r w:rsidRPr="00CF7FE0">
        <w:rPr>
          <w:rFonts w:ascii="Arial" w:hAnsi="Arial" w:cs="Arial"/>
        </w:rPr>
        <w:t xml:space="preserve"> giving 30 days written notice to the </w:t>
      </w:r>
      <w:r w:rsidR="00EC28AD" w:rsidRPr="00CF7FE0">
        <w:rPr>
          <w:rFonts w:ascii="Arial" w:hAnsi="Arial" w:cs="Arial"/>
        </w:rPr>
        <w:t xml:space="preserve">chairperson of the management </w:t>
      </w:r>
      <w:r w:rsidR="00D83215" w:rsidRPr="00CF7FE0">
        <w:rPr>
          <w:rFonts w:ascii="Arial" w:hAnsi="Arial" w:cs="Arial"/>
        </w:rPr>
        <w:t>structure</w:t>
      </w:r>
      <w:r w:rsidR="00EC28AD" w:rsidRPr="00CF7FE0">
        <w:rPr>
          <w:rFonts w:ascii="Arial" w:hAnsi="Arial" w:cs="Arial"/>
        </w:rPr>
        <w:t xml:space="preserve"> </w:t>
      </w:r>
      <w:r w:rsidRPr="00CF7FE0">
        <w:rPr>
          <w:rFonts w:ascii="Arial" w:hAnsi="Arial" w:cs="Arial"/>
        </w:rPr>
        <w:t>of his or her intention to resign.</w:t>
      </w:r>
      <w:r w:rsidR="00D66410" w:rsidRPr="00CF7FE0">
        <w:rPr>
          <w:rFonts w:ascii="Arial" w:hAnsi="Arial" w:cs="Arial"/>
        </w:rPr>
        <w:t xml:space="preserve"> </w:t>
      </w:r>
    </w:p>
    <w:p w:rsidR="00FE7BEE" w:rsidRPr="00CF7FE0" w:rsidRDefault="00FE7BEE" w:rsidP="00D66410">
      <w:pPr>
        <w:autoSpaceDE w:val="0"/>
        <w:autoSpaceDN w:val="0"/>
        <w:adjustRightInd w:val="0"/>
        <w:spacing w:line="360" w:lineRule="auto"/>
        <w:ind w:firstLine="709"/>
        <w:jc w:val="both"/>
        <w:rPr>
          <w:rFonts w:ascii="Arial" w:hAnsi="Arial" w:cs="Arial"/>
        </w:rPr>
      </w:pPr>
      <w:r w:rsidRPr="00CF7FE0">
        <w:rPr>
          <w:rFonts w:ascii="Arial" w:hAnsi="Arial" w:cs="Arial"/>
          <w:bCs/>
        </w:rPr>
        <w:t>(3)</w:t>
      </w:r>
      <w:r w:rsidRPr="00CF7FE0">
        <w:rPr>
          <w:rFonts w:ascii="Arial" w:hAnsi="Arial" w:cs="Arial"/>
          <w:b/>
          <w:bCs/>
        </w:rPr>
        <w:t xml:space="preserve"> </w:t>
      </w:r>
      <w:r w:rsidRPr="00CF7FE0">
        <w:rPr>
          <w:rFonts w:ascii="Arial" w:hAnsi="Arial" w:cs="Arial"/>
        </w:rPr>
        <w:t xml:space="preserve">The HOD may remove all the members of the management structure from office </w:t>
      </w:r>
      <w:r w:rsidRPr="00CF7FE0">
        <w:rPr>
          <w:rFonts w:ascii="Arial" w:hAnsi="Arial" w:cs="Arial"/>
          <w:bCs/>
        </w:rPr>
        <w:t xml:space="preserve">if </w:t>
      </w:r>
      <w:r w:rsidR="00C409B1" w:rsidRPr="00CF7FE0">
        <w:rPr>
          <w:rFonts w:ascii="Arial" w:hAnsi="Arial" w:cs="Arial"/>
          <w:bCs/>
        </w:rPr>
        <w:t>the HOD</w:t>
      </w:r>
      <w:r w:rsidRPr="00CF7FE0">
        <w:rPr>
          <w:rFonts w:ascii="Arial" w:hAnsi="Arial" w:cs="Arial"/>
          <w:bCs/>
        </w:rPr>
        <w:t xml:space="preserve"> has reason to believe that the management structure has contravened—</w:t>
      </w:r>
    </w:p>
    <w:p w:rsidR="00FE7BEE" w:rsidRPr="00CF7FE0" w:rsidRDefault="00FE7BEE" w:rsidP="00D66410">
      <w:pPr>
        <w:autoSpaceDE w:val="0"/>
        <w:autoSpaceDN w:val="0"/>
        <w:adjustRightInd w:val="0"/>
        <w:spacing w:line="360" w:lineRule="auto"/>
        <w:ind w:left="709" w:firstLine="11"/>
        <w:jc w:val="both"/>
        <w:rPr>
          <w:rFonts w:ascii="Arial" w:hAnsi="Arial" w:cs="Arial"/>
          <w:bCs/>
        </w:rPr>
      </w:pPr>
      <w:r w:rsidRPr="00CF7FE0">
        <w:rPr>
          <w:rFonts w:ascii="Arial" w:hAnsi="Arial" w:cs="Arial"/>
          <w:bCs/>
        </w:rPr>
        <w:t>(a) the Act; or</w:t>
      </w:r>
    </w:p>
    <w:p w:rsidR="00FE7BEE" w:rsidRPr="00CF7FE0" w:rsidRDefault="00FE7BEE" w:rsidP="00D66410">
      <w:pPr>
        <w:autoSpaceDE w:val="0"/>
        <w:autoSpaceDN w:val="0"/>
        <w:adjustRightInd w:val="0"/>
        <w:spacing w:line="360" w:lineRule="auto"/>
        <w:ind w:left="709" w:firstLine="11"/>
        <w:jc w:val="both"/>
        <w:rPr>
          <w:rFonts w:ascii="Arial" w:hAnsi="Arial" w:cs="Arial"/>
          <w:bCs/>
        </w:rPr>
      </w:pPr>
      <w:r w:rsidRPr="00CF7FE0">
        <w:rPr>
          <w:rFonts w:ascii="Arial" w:hAnsi="Arial" w:cs="Arial"/>
          <w:bCs/>
        </w:rPr>
        <w:t>(</w:t>
      </w:r>
      <w:r w:rsidR="00D66410" w:rsidRPr="00CF7FE0">
        <w:rPr>
          <w:rFonts w:ascii="Arial" w:hAnsi="Arial" w:cs="Arial"/>
          <w:bCs/>
        </w:rPr>
        <w:t>b</w:t>
      </w:r>
      <w:r w:rsidRPr="00CF7FE0">
        <w:rPr>
          <w:rFonts w:ascii="Arial" w:hAnsi="Arial" w:cs="Arial"/>
          <w:bCs/>
        </w:rPr>
        <w:t>) any other law,</w:t>
      </w:r>
    </w:p>
    <w:p w:rsidR="00FE7BEE" w:rsidRPr="00CF7FE0" w:rsidRDefault="00FE7BEE" w:rsidP="00D66410">
      <w:pPr>
        <w:autoSpaceDE w:val="0"/>
        <w:autoSpaceDN w:val="0"/>
        <w:adjustRightInd w:val="0"/>
        <w:spacing w:line="360" w:lineRule="auto"/>
        <w:ind w:firstLine="11"/>
        <w:jc w:val="both"/>
        <w:rPr>
          <w:rFonts w:ascii="Arial" w:hAnsi="Arial" w:cs="Arial"/>
          <w:bCs/>
        </w:rPr>
      </w:pPr>
      <w:r w:rsidRPr="00CF7FE0">
        <w:rPr>
          <w:rFonts w:ascii="Arial" w:hAnsi="Arial" w:cs="Arial"/>
          <w:bCs/>
        </w:rPr>
        <w:t xml:space="preserve">in such a way that it caused </w:t>
      </w:r>
      <w:r w:rsidR="007C466A" w:rsidRPr="00CF7FE0">
        <w:rPr>
          <w:rFonts w:ascii="Arial" w:hAnsi="Arial" w:cs="Arial"/>
          <w:bCs/>
        </w:rPr>
        <w:t xml:space="preserve">or is likely to cause </w:t>
      </w:r>
      <w:r w:rsidR="00EC28AD" w:rsidRPr="00CF7FE0">
        <w:rPr>
          <w:rFonts w:ascii="Arial" w:hAnsi="Arial" w:cs="Arial"/>
          <w:bCs/>
        </w:rPr>
        <w:t>harm</w:t>
      </w:r>
      <w:r w:rsidRPr="00CF7FE0">
        <w:rPr>
          <w:rFonts w:ascii="Arial" w:hAnsi="Arial" w:cs="Arial"/>
          <w:bCs/>
        </w:rPr>
        <w:t xml:space="preserve"> to the fight against substance abuse in the community.</w:t>
      </w:r>
    </w:p>
    <w:p w:rsidR="00FE7BEE" w:rsidRPr="00CF7FE0" w:rsidRDefault="00FE7BEE" w:rsidP="00D66410">
      <w:pPr>
        <w:autoSpaceDE w:val="0"/>
        <w:autoSpaceDN w:val="0"/>
        <w:adjustRightInd w:val="0"/>
        <w:spacing w:line="360" w:lineRule="auto"/>
        <w:ind w:firstLine="720"/>
        <w:jc w:val="both"/>
        <w:rPr>
          <w:rFonts w:ascii="Arial" w:hAnsi="Arial" w:cs="Arial"/>
        </w:rPr>
      </w:pPr>
      <w:r w:rsidRPr="00CF7FE0">
        <w:rPr>
          <w:rFonts w:ascii="Arial" w:hAnsi="Arial" w:cs="Arial"/>
        </w:rPr>
        <w:t>(4)</w:t>
      </w:r>
      <w:r w:rsidRPr="00CF7FE0" w:rsidDel="00A670CC">
        <w:rPr>
          <w:rFonts w:ascii="Arial" w:hAnsi="Arial" w:cs="Arial"/>
        </w:rPr>
        <w:t xml:space="preserve"> </w:t>
      </w:r>
      <w:r w:rsidRPr="00CF7FE0">
        <w:rPr>
          <w:rFonts w:ascii="Arial" w:hAnsi="Arial" w:cs="Arial"/>
        </w:rPr>
        <w:t xml:space="preserve">If a member of </w:t>
      </w:r>
      <w:r w:rsidR="007C466A" w:rsidRPr="00CF7FE0">
        <w:rPr>
          <w:rFonts w:ascii="Arial" w:hAnsi="Arial" w:cs="Arial"/>
        </w:rPr>
        <w:t xml:space="preserve">the </w:t>
      </w:r>
      <w:r w:rsidRPr="00CF7FE0">
        <w:rPr>
          <w:rFonts w:ascii="Arial" w:hAnsi="Arial" w:cs="Arial"/>
        </w:rPr>
        <w:t>management structure dies or vacates his or her office</w:t>
      </w:r>
      <w:r w:rsidR="007C466A" w:rsidRPr="00CF7FE0">
        <w:rPr>
          <w:rFonts w:ascii="Arial" w:hAnsi="Arial" w:cs="Arial"/>
        </w:rPr>
        <w:t>,</w:t>
      </w:r>
      <w:r w:rsidRPr="00CF7FE0">
        <w:rPr>
          <w:rFonts w:ascii="Arial" w:hAnsi="Arial" w:cs="Arial"/>
        </w:rPr>
        <w:t xml:space="preserve"> the </w:t>
      </w:r>
      <w:r w:rsidR="00087694" w:rsidRPr="00CF7FE0">
        <w:rPr>
          <w:rFonts w:ascii="Arial" w:hAnsi="Arial" w:cs="Arial"/>
        </w:rPr>
        <w:t xml:space="preserve">selection panel </w:t>
      </w:r>
      <w:r w:rsidRPr="00CF7FE0">
        <w:rPr>
          <w:rFonts w:ascii="Arial" w:hAnsi="Arial" w:cs="Arial"/>
        </w:rPr>
        <w:t xml:space="preserve">must, in accordance with the </w:t>
      </w:r>
      <w:r w:rsidR="00C26124" w:rsidRPr="00CF7FE0">
        <w:rPr>
          <w:rFonts w:ascii="Arial" w:hAnsi="Arial" w:cs="Arial"/>
        </w:rPr>
        <w:t xml:space="preserve">election and appointment </w:t>
      </w:r>
      <w:r w:rsidRPr="00CF7FE0">
        <w:rPr>
          <w:rFonts w:ascii="Arial" w:hAnsi="Arial" w:cs="Arial"/>
        </w:rPr>
        <w:t xml:space="preserve">procedure </w:t>
      </w:r>
      <w:r w:rsidR="00087694" w:rsidRPr="00CF7FE0">
        <w:rPr>
          <w:rFonts w:ascii="Arial" w:hAnsi="Arial" w:cs="Arial"/>
        </w:rPr>
        <w:t>ou</w:t>
      </w:r>
      <w:r w:rsidR="009C44D5" w:rsidRPr="00CF7FE0">
        <w:rPr>
          <w:rFonts w:ascii="Arial" w:hAnsi="Arial" w:cs="Arial"/>
        </w:rPr>
        <w:t>t</w:t>
      </w:r>
      <w:r w:rsidR="00087694" w:rsidRPr="00CF7FE0">
        <w:rPr>
          <w:rFonts w:ascii="Arial" w:hAnsi="Arial" w:cs="Arial"/>
        </w:rPr>
        <w:t xml:space="preserve">lined </w:t>
      </w:r>
      <w:r w:rsidRPr="00CF7FE0">
        <w:rPr>
          <w:rFonts w:ascii="Arial" w:hAnsi="Arial" w:cs="Arial"/>
        </w:rPr>
        <w:t xml:space="preserve">in regulation </w:t>
      </w:r>
      <w:r w:rsidR="007C466A" w:rsidRPr="00CF7FE0">
        <w:rPr>
          <w:rFonts w:ascii="Arial" w:hAnsi="Arial" w:cs="Arial"/>
        </w:rPr>
        <w:t>2</w:t>
      </w:r>
      <w:r w:rsidR="00877D24" w:rsidRPr="00CF7FE0">
        <w:rPr>
          <w:rFonts w:ascii="Arial" w:hAnsi="Arial" w:cs="Arial"/>
        </w:rPr>
        <w:t>1</w:t>
      </w:r>
      <w:r w:rsidRPr="00CF7FE0">
        <w:rPr>
          <w:rFonts w:ascii="Arial" w:hAnsi="Arial" w:cs="Arial"/>
        </w:rPr>
        <w:t xml:space="preserve">, </w:t>
      </w:r>
      <w:r w:rsidR="00CD520F" w:rsidRPr="00CF7FE0">
        <w:rPr>
          <w:rFonts w:ascii="Arial" w:hAnsi="Arial" w:cs="Arial"/>
        </w:rPr>
        <w:t xml:space="preserve">elect and </w:t>
      </w:r>
      <w:r w:rsidRPr="00CF7FE0">
        <w:rPr>
          <w:rFonts w:ascii="Arial" w:hAnsi="Arial" w:cs="Arial"/>
        </w:rPr>
        <w:t>appoint another person in his or her place for the remainder of the deceased’s or predecessor’s term of office.</w:t>
      </w:r>
    </w:p>
    <w:p w:rsidR="00FE7BEE" w:rsidRPr="00CF7FE0" w:rsidRDefault="00FE7BEE" w:rsidP="00D66410">
      <w:pPr>
        <w:autoSpaceDE w:val="0"/>
        <w:autoSpaceDN w:val="0"/>
        <w:adjustRightInd w:val="0"/>
        <w:spacing w:line="360" w:lineRule="auto"/>
        <w:ind w:firstLine="720"/>
        <w:jc w:val="both"/>
        <w:rPr>
          <w:rFonts w:ascii="Arial" w:hAnsi="Arial" w:cs="Arial"/>
        </w:rPr>
      </w:pPr>
      <w:r w:rsidRPr="00CF7FE0">
        <w:rPr>
          <w:rFonts w:ascii="Arial" w:hAnsi="Arial" w:cs="Arial"/>
        </w:rPr>
        <w:t xml:space="preserve">(5) Where all members of </w:t>
      </w:r>
      <w:r w:rsidR="007C466A" w:rsidRPr="00CF7FE0">
        <w:rPr>
          <w:rFonts w:ascii="Arial" w:hAnsi="Arial" w:cs="Arial"/>
        </w:rPr>
        <w:t xml:space="preserve">the </w:t>
      </w:r>
      <w:r w:rsidRPr="00CF7FE0">
        <w:rPr>
          <w:rFonts w:ascii="Arial" w:hAnsi="Arial" w:cs="Arial"/>
        </w:rPr>
        <w:t>management structure have been removed from office in terms of sub</w:t>
      </w:r>
      <w:r w:rsidR="00B83902" w:rsidRPr="00CF7FE0">
        <w:rPr>
          <w:rFonts w:ascii="Arial" w:hAnsi="Arial" w:cs="Arial"/>
        </w:rPr>
        <w:t>-</w:t>
      </w:r>
      <w:r w:rsidRPr="00CF7FE0">
        <w:rPr>
          <w:rFonts w:ascii="Arial" w:hAnsi="Arial" w:cs="Arial"/>
        </w:rPr>
        <w:t xml:space="preserve">regulation (3), a new management structure must be </w:t>
      </w:r>
      <w:r w:rsidR="00FA6B3A" w:rsidRPr="00CF7FE0">
        <w:rPr>
          <w:rFonts w:ascii="Arial" w:hAnsi="Arial" w:cs="Arial"/>
        </w:rPr>
        <w:t xml:space="preserve">elected and </w:t>
      </w:r>
      <w:r w:rsidRPr="00CF7FE0">
        <w:rPr>
          <w:rFonts w:ascii="Arial" w:hAnsi="Arial" w:cs="Arial"/>
        </w:rPr>
        <w:t xml:space="preserve">appointed in terms of regulation </w:t>
      </w:r>
      <w:r w:rsidR="007C466A" w:rsidRPr="00CF7FE0">
        <w:rPr>
          <w:rFonts w:ascii="Arial" w:hAnsi="Arial" w:cs="Arial"/>
        </w:rPr>
        <w:t>2</w:t>
      </w:r>
      <w:r w:rsidR="00877D24" w:rsidRPr="00CF7FE0">
        <w:rPr>
          <w:rFonts w:ascii="Arial" w:hAnsi="Arial" w:cs="Arial"/>
        </w:rPr>
        <w:t>1</w:t>
      </w:r>
      <w:r w:rsidRPr="00CF7FE0">
        <w:rPr>
          <w:rFonts w:ascii="Arial" w:hAnsi="Arial" w:cs="Arial"/>
        </w:rPr>
        <w:t>.</w:t>
      </w:r>
    </w:p>
    <w:p w:rsidR="00FE7BEE" w:rsidRDefault="00FE7BEE" w:rsidP="00FE7BEE">
      <w:pPr>
        <w:autoSpaceDE w:val="0"/>
        <w:autoSpaceDN w:val="0"/>
        <w:adjustRightInd w:val="0"/>
        <w:spacing w:line="360" w:lineRule="auto"/>
        <w:jc w:val="both"/>
        <w:rPr>
          <w:rFonts w:ascii="Arial" w:hAnsi="Arial" w:cs="Arial"/>
          <w:b/>
        </w:rPr>
      </w:pPr>
    </w:p>
    <w:p w:rsidR="00CD1E7B" w:rsidRDefault="00CD1E7B" w:rsidP="009027BD">
      <w:pPr>
        <w:autoSpaceDE w:val="0"/>
        <w:autoSpaceDN w:val="0"/>
        <w:adjustRightInd w:val="0"/>
        <w:spacing w:line="360" w:lineRule="auto"/>
        <w:jc w:val="center"/>
        <w:rPr>
          <w:rFonts w:ascii="Arial" w:hAnsi="Arial" w:cs="Arial"/>
          <w:b/>
        </w:rPr>
      </w:pPr>
    </w:p>
    <w:p w:rsidR="00CD1E7B" w:rsidRDefault="00CD1E7B" w:rsidP="009027BD">
      <w:pPr>
        <w:autoSpaceDE w:val="0"/>
        <w:autoSpaceDN w:val="0"/>
        <w:adjustRightInd w:val="0"/>
        <w:spacing w:line="360" w:lineRule="auto"/>
        <w:jc w:val="center"/>
        <w:rPr>
          <w:rFonts w:ascii="Arial" w:hAnsi="Arial" w:cs="Arial"/>
          <w:b/>
        </w:rPr>
      </w:pPr>
    </w:p>
    <w:p w:rsidR="00CD1E7B" w:rsidRDefault="00CD1E7B" w:rsidP="009027BD">
      <w:pPr>
        <w:autoSpaceDE w:val="0"/>
        <w:autoSpaceDN w:val="0"/>
        <w:adjustRightInd w:val="0"/>
        <w:spacing w:line="360" w:lineRule="auto"/>
        <w:jc w:val="center"/>
        <w:rPr>
          <w:rFonts w:ascii="Arial" w:hAnsi="Arial" w:cs="Arial"/>
          <w:b/>
        </w:rPr>
      </w:pPr>
    </w:p>
    <w:p w:rsidR="00CD1E7B" w:rsidRDefault="00CD1E7B" w:rsidP="009027BD">
      <w:pPr>
        <w:autoSpaceDE w:val="0"/>
        <w:autoSpaceDN w:val="0"/>
        <w:adjustRightInd w:val="0"/>
        <w:spacing w:line="360" w:lineRule="auto"/>
        <w:jc w:val="center"/>
        <w:rPr>
          <w:rFonts w:ascii="Arial" w:hAnsi="Arial" w:cs="Arial"/>
          <w:b/>
        </w:rPr>
      </w:pPr>
    </w:p>
    <w:p w:rsidR="00DA47FD" w:rsidRPr="00CF7FE0" w:rsidRDefault="00DA47FD" w:rsidP="009027BD">
      <w:pPr>
        <w:autoSpaceDE w:val="0"/>
        <w:autoSpaceDN w:val="0"/>
        <w:adjustRightInd w:val="0"/>
        <w:spacing w:line="360" w:lineRule="auto"/>
        <w:jc w:val="center"/>
        <w:rPr>
          <w:rFonts w:ascii="Arial" w:hAnsi="Arial" w:cs="Arial"/>
          <w:b/>
        </w:rPr>
      </w:pPr>
      <w:r w:rsidRPr="00CF7FE0">
        <w:rPr>
          <w:rFonts w:ascii="Arial" w:hAnsi="Arial" w:cs="Arial"/>
          <w:b/>
        </w:rPr>
        <w:lastRenderedPageBreak/>
        <w:t>[Section 15(2)(c)]</w:t>
      </w:r>
    </w:p>
    <w:p w:rsidR="00DA47FD" w:rsidRPr="00CF7FE0" w:rsidRDefault="00DA47FD" w:rsidP="00FE7BEE">
      <w:pPr>
        <w:autoSpaceDE w:val="0"/>
        <w:autoSpaceDN w:val="0"/>
        <w:adjustRightInd w:val="0"/>
        <w:spacing w:line="360" w:lineRule="auto"/>
        <w:jc w:val="both"/>
        <w:rPr>
          <w:rFonts w:ascii="Arial" w:hAnsi="Arial" w:cs="Arial"/>
          <w:b/>
        </w:rPr>
      </w:pPr>
    </w:p>
    <w:p w:rsidR="00FE7BEE" w:rsidRPr="00CF7FE0" w:rsidRDefault="00FE7BEE" w:rsidP="00FE7BEE">
      <w:pPr>
        <w:spacing w:line="360" w:lineRule="auto"/>
        <w:jc w:val="both"/>
        <w:rPr>
          <w:rFonts w:ascii="Arial" w:hAnsi="Arial" w:cs="Arial"/>
        </w:rPr>
      </w:pPr>
      <w:r w:rsidRPr="00CF7FE0">
        <w:rPr>
          <w:rFonts w:ascii="Arial" w:hAnsi="Arial" w:cs="Arial"/>
          <w:b/>
        </w:rPr>
        <w:t xml:space="preserve">Guidelines for number of meetings of management structure of </w:t>
      </w:r>
      <w:r w:rsidR="00480E17" w:rsidRPr="00CF7FE0">
        <w:rPr>
          <w:rFonts w:ascii="Arial" w:hAnsi="Arial" w:cs="Arial"/>
          <w:b/>
        </w:rPr>
        <w:t xml:space="preserve">       </w:t>
      </w:r>
      <w:r w:rsidRPr="00CF7FE0">
        <w:rPr>
          <w:rFonts w:ascii="Arial" w:hAnsi="Arial" w:cs="Arial"/>
          <w:b/>
        </w:rPr>
        <w:t>community-based services</w:t>
      </w:r>
    </w:p>
    <w:p w:rsidR="00FB4315" w:rsidRPr="00CF7FE0" w:rsidRDefault="00FB4315" w:rsidP="00FE7BEE">
      <w:pPr>
        <w:pStyle w:val="NoSpacing"/>
        <w:spacing w:line="360" w:lineRule="auto"/>
        <w:jc w:val="both"/>
        <w:rPr>
          <w:rFonts w:ascii="Arial" w:hAnsi="Arial" w:cs="Arial"/>
          <w:b/>
        </w:rPr>
      </w:pPr>
    </w:p>
    <w:p w:rsidR="00D66410" w:rsidRPr="00CF7FE0" w:rsidRDefault="00FE7BEE" w:rsidP="00D66410">
      <w:pPr>
        <w:pStyle w:val="NoSpacing"/>
        <w:spacing w:line="360" w:lineRule="auto"/>
        <w:ind w:firstLine="720"/>
        <w:jc w:val="both"/>
        <w:rPr>
          <w:rFonts w:ascii="Arial" w:hAnsi="Arial" w:cs="Arial"/>
        </w:rPr>
      </w:pPr>
      <w:r w:rsidRPr="00CF7FE0">
        <w:rPr>
          <w:rFonts w:ascii="Arial" w:hAnsi="Arial" w:cs="Arial"/>
          <w:b/>
        </w:rPr>
        <w:t>25.</w:t>
      </w:r>
      <w:r w:rsidRPr="00CF7FE0">
        <w:rPr>
          <w:rFonts w:ascii="Arial" w:hAnsi="Arial" w:cs="Arial"/>
        </w:rPr>
        <w:t>(1)</w:t>
      </w:r>
      <w:r w:rsidRPr="00CF7FE0">
        <w:rPr>
          <w:rFonts w:ascii="Arial" w:hAnsi="Arial" w:cs="Arial"/>
        </w:rPr>
        <w:tab/>
        <w:t xml:space="preserve">The management structure of </w:t>
      </w:r>
      <w:r w:rsidR="007C466A" w:rsidRPr="00CF7FE0">
        <w:rPr>
          <w:rFonts w:ascii="Arial" w:hAnsi="Arial" w:cs="Arial"/>
        </w:rPr>
        <w:t xml:space="preserve">a </w:t>
      </w:r>
      <w:r w:rsidRPr="00CF7FE0">
        <w:rPr>
          <w:rFonts w:ascii="Arial" w:hAnsi="Arial" w:cs="Arial"/>
        </w:rPr>
        <w:t>community-based service—</w:t>
      </w:r>
    </w:p>
    <w:p w:rsidR="00D66410" w:rsidRPr="00CF7FE0" w:rsidRDefault="00FE7BEE" w:rsidP="009027BD">
      <w:pPr>
        <w:pStyle w:val="NoSpacing"/>
        <w:tabs>
          <w:tab w:val="left" w:pos="1134"/>
        </w:tabs>
        <w:spacing w:line="360" w:lineRule="auto"/>
        <w:ind w:firstLine="720"/>
        <w:jc w:val="both"/>
        <w:rPr>
          <w:rFonts w:ascii="Arial" w:hAnsi="Arial" w:cs="Arial"/>
        </w:rPr>
      </w:pPr>
      <w:r w:rsidRPr="00CF7FE0">
        <w:rPr>
          <w:rFonts w:ascii="Arial" w:hAnsi="Arial" w:cs="Arial"/>
        </w:rPr>
        <w:t>(a)</w:t>
      </w:r>
      <w:r w:rsidRPr="00CF7FE0">
        <w:rPr>
          <w:rFonts w:ascii="Arial" w:hAnsi="Arial" w:cs="Arial"/>
        </w:rPr>
        <w:tab/>
        <w:t>must hold at least one meeting every three months</w:t>
      </w:r>
      <w:r w:rsidR="00D66410" w:rsidRPr="00CF7FE0">
        <w:rPr>
          <w:rFonts w:ascii="Arial" w:hAnsi="Arial" w:cs="Arial"/>
        </w:rPr>
        <w:t>; and</w:t>
      </w:r>
    </w:p>
    <w:p w:rsidR="00FE7BEE" w:rsidRPr="00CF7FE0" w:rsidRDefault="00FE7BEE" w:rsidP="009027BD">
      <w:pPr>
        <w:pStyle w:val="NoSpacing"/>
        <w:tabs>
          <w:tab w:val="left" w:pos="1134"/>
        </w:tabs>
        <w:spacing w:line="360" w:lineRule="auto"/>
        <w:ind w:firstLine="720"/>
        <w:jc w:val="both"/>
        <w:rPr>
          <w:rFonts w:ascii="Arial" w:hAnsi="Arial" w:cs="Arial"/>
        </w:rPr>
      </w:pPr>
      <w:r w:rsidRPr="00CF7FE0">
        <w:rPr>
          <w:rFonts w:ascii="Arial" w:hAnsi="Arial" w:cs="Arial"/>
        </w:rPr>
        <w:t>(b)</w:t>
      </w:r>
      <w:r w:rsidRPr="00CF7FE0">
        <w:rPr>
          <w:rFonts w:ascii="Arial" w:hAnsi="Arial" w:cs="Arial"/>
        </w:rPr>
        <w:tab/>
        <w:t>may convene a meeting at any time at the request of at least one third of the members of the management structure.</w:t>
      </w:r>
    </w:p>
    <w:p w:rsidR="00FE7BEE" w:rsidRPr="00CF7FE0" w:rsidRDefault="00FE7BEE" w:rsidP="009027BD">
      <w:pPr>
        <w:tabs>
          <w:tab w:val="left" w:pos="1134"/>
        </w:tabs>
        <w:spacing w:line="360" w:lineRule="auto"/>
        <w:ind w:firstLine="720"/>
        <w:jc w:val="both"/>
        <w:rPr>
          <w:rFonts w:ascii="Arial" w:hAnsi="Arial" w:cs="Arial"/>
        </w:rPr>
      </w:pPr>
      <w:r w:rsidRPr="00CF7FE0">
        <w:rPr>
          <w:rFonts w:ascii="Arial" w:hAnsi="Arial" w:cs="Arial"/>
        </w:rPr>
        <w:t>(2)</w:t>
      </w:r>
      <w:r w:rsidRPr="00CF7FE0">
        <w:rPr>
          <w:rFonts w:ascii="Arial" w:hAnsi="Arial" w:cs="Arial"/>
        </w:rPr>
        <w:tab/>
        <w:t>Any member may, after giving two days’ written notice to the other members of the management structure, request an urgent meeting</w:t>
      </w:r>
      <w:r w:rsidR="00FB4315" w:rsidRPr="00CF7FE0">
        <w:rPr>
          <w:rFonts w:ascii="Arial" w:hAnsi="Arial" w:cs="Arial"/>
        </w:rPr>
        <w:t xml:space="preserve"> of the management structure</w:t>
      </w:r>
      <w:r w:rsidRPr="00CF7FE0">
        <w:rPr>
          <w:rFonts w:ascii="Arial" w:hAnsi="Arial" w:cs="Arial"/>
        </w:rPr>
        <w:t xml:space="preserve">. </w:t>
      </w:r>
    </w:p>
    <w:p w:rsidR="00FE7BEE" w:rsidRPr="00CF7FE0" w:rsidRDefault="00FE7BEE" w:rsidP="009027BD">
      <w:pPr>
        <w:tabs>
          <w:tab w:val="left" w:pos="1134"/>
        </w:tabs>
        <w:autoSpaceDE w:val="0"/>
        <w:autoSpaceDN w:val="0"/>
        <w:adjustRightInd w:val="0"/>
        <w:spacing w:line="360" w:lineRule="auto"/>
        <w:ind w:firstLine="720"/>
        <w:jc w:val="both"/>
        <w:rPr>
          <w:rFonts w:ascii="Arial" w:eastAsiaTheme="minorHAnsi" w:hAnsi="Arial" w:cs="Arial"/>
        </w:rPr>
      </w:pPr>
      <w:r w:rsidRPr="00CF7FE0">
        <w:rPr>
          <w:rFonts w:ascii="Arial" w:eastAsiaTheme="minorHAnsi" w:hAnsi="Arial" w:cs="Arial"/>
        </w:rPr>
        <w:t xml:space="preserve">(3) </w:t>
      </w:r>
      <w:r w:rsidRPr="00CF7FE0">
        <w:rPr>
          <w:rFonts w:ascii="Arial" w:eastAsiaTheme="minorHAnsi" w:hAnsi="Arial" w:cs="Arial"/>
        </w:rPr>
        <w:tab/>
        <w:t xml:space="preserve">A notice given in terms of </w:t>
      </w:r>
      <w:r w:rsidR="00CD136C" w:rsidRPr="00CF7FE0">
        <w:rPr>
          <w:rFonts w:ascii="Arial" w:eastAsiaTheme="minorHAnsi" w:hAnsi="Arial" w:cs="Arial"/>
        </w:rPr>
        <w:t>sub-regulation</w:t>
      </w:r>
      <w:r w:rsidRPr="00CF7FE0">
        <w:rPr>
          <w:rFonts w:ascii="Arial" w:eastAsiaTheme="minorHAnsi" w:hAnsi="Arial" w:cs="Arial"/>
        </w:rPr>
        <w:t xml:space="preserve"> (2) must—</w:t>
      </w:r>
    </w:p>
    <w:p w:rsidR="00D66410" w:rsidRPr="00CF7FE0" w:rsidRDefault="00FE7BEE" w:rsidP="009027BD">
      <w:pPr>
        <w:pStyle w:val="ListParagraph"/>
        <w:numPr>
          <w:ilvl w:val="0"/>
          <w:numId w:val="22"/>
        </w:numPr>
        <w:tabs>
          <w:tab w:val="left" w:pos="1134"/>
        </w:tabs>
        <w:autoSpaceDE w:val="0"/>
        <w:autoSpaceDN w:val="0"/>
        <w:adjustRightInd w:val="0"/>
        <w:spacing w:line="360" w:lineRule="auto"/>
        <w:ind w:left="709" w:firstLine="11"/>
        <w:jc w:val="both"/>
        <w:rPr>
          <w:rFonts w:ascii="Arial" w:eastAsiaTheme="minorHAnsi" w:hAnsi="Arial" w:cs="Arial"/>
        </w:rPr>
      </w:pPr>
      <w:r w:rsidRPr="00CF7FE0">
        <w:rPr>
          <w:rFonts w:ascii="Arial" w:eastAsiaTheme="minorHAnsi" w:hAnsi="Arial" w:cs="Arial"/>
        </w:rPr>
        <w:t>specify the date, time and place of the meeting;</w:t>
      </w:r>
      <w:r w:rsidR="00FB4315" w:rsidRPr="00CF7FE0">
        <w:rPr>
          <w:rFonts w:ascii="Arial" w:eastAsiaTheme="minorHAnsi" w:hAnsi="Arial" w:cs="Arial"/>
        </w:rPr>
        <w:t xml:space="preserve"> and</w:t>
      </w:r>
    </w:p>
    <w:p w:rsidR="00FE7BEE" w:rsidRPr="00CF7FE0" w:rsidRDefault="00FE7BEE" w:rsidP="00FD78BC">
      <w:pPr>
        <w:pStyle w:val="ListParagraph"/>
        <w:numPr>
          <w:ilvl w:val="0"/>
          <w:numId w:val="22"/>
        </w:numPr>
        <w:tabs>
          <w:tab w:val="left" w:pos="1134"/>
        </w:tabs>
        <w:autoSpaceDE w:val="0"/>
        <w:autoSpaceDN w:val="0"/>
        <w:adjustRightInd w:val="0"/>
        <w:spacing w:line="360" w:lineRule="auto"/>
        <w:ind w:left="709" w:firstLine="11"/>
        <w:jc w:val="both"/>
        <w:rPr>
          <w:rFonts w:ascii="Arial" w:eastAsiaTheme="minorHAnsi" w:hAnsi="Arial" w:cs="Arial"/>
        </w:rPr>
      </w:pPr>
      <w:r w:rsidRPr="00CF7FE0">
        <w:rPr>
          <w:rFonts w:ascii="Arial" w:eastAsiaTheme="minorHAnsi" w:hAnsi="Arial" w:cs="Arial"/>
        </w:rPr>
        <w:t xml:space="preserve">state the </w:t>
      </w:r>
      <w:r w:rsidR="00FB4315" w:rsidRPr="00CF7FE0">
        <w:rPr>
          <w:rFonts w:ascii="Arial" w:eastAsiaTheme="minorHAnsi" w:hAnsi="Arial" w:cs="Arial"/>
        </w:rPr>
        <w:t>purpose</w:t>
      </w:r>
      <w:r w:rsidRPr="00CF7FE0">
        <w:rPr>
          <w:rFonts w:ascii="Arial" w:eastAsiaTheme="minorHAnsi" w:hAnsi="Arial" w:cs="Arial"/>
        </w:rPr>
        <w:t xml:space="preserve"> of the meeting</w:t>
      </w:r>
      <w:r w:rsidR="00D66410" w:rsidRPr="00CF7FE0">
        <w:rPr>
          <w:rFonts w:ascii="Arial" w:eastAsiaTheme="minorHAnsi" w:hAnsi="Arial" w:cs="Arial"/>
        </w:rPr>
        <w:t>.</w:t>
      </w:r>
    </w:p>
    <w:p w:rsidR="00FE7BEE" w:rsidRPr="00CF7FE0" w:rsidRDefault="00FE7BEE" w:rsidP="00D66410">
      <w:pPr>
        <w:pStyle w:val="ListParagraph"/>
        <w:autoSpaceDE w:val="0"/>
        <w:autoSpaceDN w:val="0"/>
        <w:adjustRightInd w:val="0"/>
        <w:spacing w:line="360" w:lineRule="auto"/>
        <w:ind w:left="709" w:firstLine="720"/>
        <w:jc w:val="both"/>
        <w:rPr>
          <w:rFonts w:ascii="Arial" w:eastAsiaTheme="minorHAnsi" w:hAnsi="Arial" w:cs="Arial"/>
        </w:rPr>
      </w:pPr>
    </w:p>
    <w:p w:rsidR="00FE7BEE" w:rsidRPr="00CF7FE0" w:rsidRDefault="00FE7BEE" w:rsidP="00FD78BC">
      <w:pPr>
        <w:tabs>
          <w:tab w:val="left" w:pos="1134"/>
        </w:tabs>
        <w:autoSpaceDE w:val="0"/>
        <w:autoSpaceDN w:val="0"/>
        <w:adjustRightInd w:val="0"/>
        <w:spacing w:line="360" w:lineRule="auto"/>
        <w:ind w:firstLine="720"/>
        <w:jc w:val="both"/>
        <w:rPr>
          <w:rFonts w:ascii="Arial" w:eastAsiaTheme="minorHAnsi" w:hAnsi="Arial" w:cs="Arial"/>
        </w:rPr>
      </w:pPr>
      <w:r w:rsidRPr="00CF7FE0">
        <w:rPr>
          <w:rFonts w:ascii="Arial" w:eastAsiaTheme="minorHAnsi" w:hAnsi="Arial" w:cs="Arial"/>
        </w:rPr>
        <w:t xml:space="preserve">(4) </w:t>
      </w:r>
      <w:r w:rsidRPr="00CF7FE0">
        <w:rPr>
          <w:rFonts w:ascii="Arial" w:eastAsiaTheme="minorHAnsi" w:hAnsi="Arial" w:cs="Arial"/>
        </w:rPr>
        <w:tab/>
        <w:t>The chairperson must</w:t>
      </w:r>
      <w:r w:rsidR="00442B02" w:rsidRPr="00CF7FE0">
        <w:rPr>
          <w:rFonts w:ascii="Arial" w:eastAsiaTheme="minorHAnsi" w:hAnsi="Arial" w:cs="Arial"/>
        </w:rPr>
        <w:t>, subject to sub-regulation (2)</w:t>
      </w:r>
      <w:r w:rsidR="00FB4315" w:rsidRPr="00CF7FE0">
        <w:rPr>
          <w:rFonts w:ascii="Arial" w:eastAsiaTheme="minorHAnsi" w:hAnsi="Arial" w:cs="Arial"/>
        </w:rPr>
        <w:t>,</w:t>
      </w:r>
      <w:r w:rsidRPr="00CF7FE0">
        <w:rPr>
          <w:rFonts w:ascii="Arial" w:eastAsiaTheme="minorHAnsi" w:hAnsi="Arial" w:cs="Arial"/>
        </w:rPr>
        <w:t xml:space="preserve"> arrange </w:t>
      </w:r>
      <w:r w:rsidR="009A0487" w:rsidRPr="00CF7FE0">
        <w:rPr>
          <w:rFonts w:ascii="Arial" w:eastAsiaTheme="minorHAnsi" w:hAnsi="Arial" w:cs="Arial"/>
        </w:rPr>
        <w:t xml:space="preserve">meetings of the </w:t>
      </w:r>
      <w:r w:rsidRPr="00CF7FE0">
        <w:rPr>
          <w:rFonts w:ascii="Arial" w:eastAsiaTheme="minorHAnsi" w:hAnsi="Arial" w:cs="Arial"/>
        </w:rPr>
        <w:t xml:space="preserve">management structure and must give notice of </w:t>
      </w:r>
      <w:r w:rsidR="009A0487" w:rsidRPr="00CF7FE0">
        <w:rPr>
          <w:rFonts w:ascii="Arial" w:eastAsiaTheme="minorHAnsi" w:hAnsi="Arial" w:cs="Arial"/>
        </w:rPr>
        <w:t>a</w:t>
      </w:r>
      <w:r w:rsidR="00FB4315" w:rsidRPr="00CF7FE0">
        <w:rPr>
          <w:rFonts w:ascii="Arial" w:eastAsiaTheme="minorHAnsi" w:hAnsi="Arial" w:cs="Arial"/>
        </w:rPr>
        <w:t xml:space="preserve"> </w:t>
      </w:r>
      <w:r w:rsidRPr="00CF7FE0">
        <w:rPr>
          <w:rFonts w:ascii="Arial" w:eastAsiaTheme="minorHAnsi" w:hAnsi="Arial" w:cs="Arial"/>
        </w:rPr>
        <w:t>meeting—</w:t>
      </w:r>
    </w:p>
    <w:p w:rsidR="00FE7BEE" w:rsidRPr="00CF7FE0" w:rsidRDefault="00FE7BEE" w:rsidP="00F05FB8">
      <w:pPr>
        <w:autoSpaceDE w:val="0"/>
        <w:autoSpaceDN w:val="0"/>
        <w:adjustRightInd w:val="0"/>
        <w:spacing w:line="360" w:lineRule="auto"/>
        <w:ind w:firstLine="709"/>
        <w:jc w:val="both"/>
        <w:rPr>
          <w:rFonts w:ascii="Arial" w:eastAsiaTheme="minorHAnsi" w:hAnsi="Arial" w:cs="Arial"/>
        </w:rPr>
      </w:pPr>
      <w:r w:rsidRPr="00CF7FE0">
        <w:rPr>
          <w:rFonts w:ascii="Arial" w:eastAsiaTheme="minorHAnsi" w:hAnsi="Arial" w:cs="Arial"/>
        </w:rPr>
        <w:t>(a) in writing; and</w:t>
      </w:r>
    </w:p>
    <w:p w:rsidR="00FE7BEE" w:rsidRPr="00CF7FE0" w:rsidRDefault="00FE7BEE" w:rsidP="009027BD">
      <w:pPr>
        <w:autoSpaceDE w:val="0"/>
        <w:autoSpaceDN w:val="0"/>
        <w:adjustRightInd w:val="0"/>
        <w:spacing w:line="360" w:lineRule="auto"/>
        <w:ind w:firstLine="709"/>
        <w:jc w:val="both"/>
        <w:rPr>
          <w:rFonts w:ascii="Arial" w:eastAsiaTheme="minorHAnsi" w:hAnsi="Arial" w:cs="Arial"/>
        </w:rPr>
      </w:pPr>
      <w:r w:rsidRPr="00CF7FE0">
        <w:rPr>
          <w:rFonts w:ascii="Arial" w:eastAsiaTheme="minorHAnsi" w:hAnsi="Arial" w:cs="Arial"/>
        </w:rPr>
        <w:t>(b) not less than seven days</w:t>
      </w:r>
      <w:r w:rsidR="00D66410" w:rsidRPr="00CF7FE0">
        <w:rPr>
          <w:rFonts w:ascii="Arial" w:eastAsiaTheme="minorHAnsi" w:hAnsi="Arial" w:cs="Arial"/>
        </w:rPr>
        <w:t xml:space="preserve"> </w:t>
      </w:r>
      <w:r w:rsidR="00FB4315" w:rsidRPr="00CF7FE0">
        <w:rPr>
          <w:rFonts w:ascii="Arial" w:eastAsiaTheme="minorHAnsi" w:hAnsi="Arial" w:cs="Arial"/>
        </w:rPr>
        <w:t>prior to the date of the meeting</w:t>
      </w:r>
      <w:r w:rsidR="007C466A" w:rsidRPr="00CF7FE0">
        <w:rPr>
          <w:rFonts w:ascii="Arial" w:eastAsiaTheme="minorHAnsi" w:hAnsi="Arial" w:cs="Arial"/>
        </w:rPr>
        <w:t>,</w:t>
      </w:r>
      <w:r w:rsidRPr="00CF7FE0">
        <w:rPr>
          <w:rFonts w:ascii="Arial" w:eastAsiaTheme="minorHAnsi" w:hAnsi="Arial" w:cs="Arial"/>
        </w:rPr>
        <w:t xml:space="preserve"> except in cases of emergency or where every member agrees to accept short notice.</w:t>
      </w:r>
    </w:p>
    <w:p w:rsidR="00FE7BEE" w:rsidRPr="00CF7FE0" w:rsidRDefault="00FE7BEE" w:rsidP="00FE7BEE">
      <w:pPr>
        <w:pStyle w:val="NoSpacing"/>
      </w:pPr>
    </w:p>
    <w:p w:rsidR="00FE7BEE" w:rsidRPr="00CF7FE0" w:rsidRDefault="00FE7BEE" w:rsidP="00FE7BEE">
      <w:pPr>
        <w:pStyle w:val="NoSpacing"/>
        <w:spacing w:line="360" w:lineRule="auto"/>
        <w:jc w:val="both"/>
        <w:rPr>
          <w:rFonts w:ascii="Arial" w:hAnsi="Arial" w:cs="Arial"/>
          <w:b/>
        </w:rPr>
      </w:pPr>
      <w:r w:rsidRPr="00CF7FE0">
        <w:rPr>
          <w:rFonts w:ascii="Arial" w:hAnsi="Arial" w:cs="Arial"/>
          <w:b/>
        </w:rPr>
        <w:t>Guidelines for procedure at meetings of management structure of community-based services</w:t>
      </w:r>
    </w:p>
    <w:p w:rsidR="00FB4315" w:rsidRPr="00CF7FE0" w:rsidRDefault="00FB4315" w:rsidP="00FE7BEE">
      <w:pPr>
        <w:pStyle w:val="NoSpacing"/>
        <w:spacing w:line="360" w:lineRule="auto"/>
        <w:jc w:val="both"/>
        <w:rPr>
          <w:rFonts w:ascii="Arial" w:hAnsi="Arial" w:cs="Arial"/>
          <w:b/>
        </w:rPr>
      </w:pPr>
    </w:p>
    <w:p w:rsidR="00906A84" w:rsidRPr="00CF7FE0" w:rsidRDefault="00FE7BEE" w:rsidP="00D66410">
      <w:pPr>
        <w:pStyle w:val="NoSpacing"/>
        <w:spacing w:line="360" w:lineRule="auto"/>
        <w:ind w:firstLine="720"/>
        <w:jc w:val="both"/>
        <w:rPr>
          <w:rFonts w:ascii="Arial" w:hAnsi="Arial" w:cs="Arial"/>
        </w:rPr>
      </w:pPr>
      <w:r w:rsidRPr="00CF7FE0">
        <w:rPr>
          <w:rFonts w:ascii="Arial" w:hAnsi="Arial" w:cs="Arial"/>
          <w:b/>
        </w:rPr>
        <w:t>26.</w:t>
      </w:r>
      <w:r w:rsidRPr="00CF7FE0">
        <w:rPr>
          <w:rFonts w:ascii="Arial" w:hAnsi="Arial" w:cs="Arial"/>
        </w:rPr>
        <w:t xml:space="preserve"> (1)</w:t>
      </w:r>
      <w:r w:rsidRPr="00CF7FE0">
        <w:rPr>
          <w:rFonts w:ascii="Arial" w:hAnsi="Arial" w:cs="Arial"/>
        </w:rPr>
        <w:tab/>
      </w:r>
      <w:r w:rsidR="00FB4315" w:rsidRPr="00CF7FE0">
        <w:rPr>
          <w:rFonts w:ascii="Arial" w:hAnsi="Arial" w:cs="Arial"/>
        </w:rPr>
        <w:t xml:space="preserve"> A quorum a meeting</w:t>
      </w:r>
      <w:r w:rsidR="00906A84" w:rsidRPr="00CF7FE0">
        <w:rPr>
          <w:rFonts w:ascii="Arial" w:hAnsi="Arial" w:cs="Arial"/>
        </w:rPr>
        <w:t xml:space="preserve"> of </w:t>
      </w:r>
      <w:r w:rsidR="00FB4315" w:rsidRPr="00CF7FE0">
        <w:rPr>
          <w:rFonts w:ascii="Arial" w:hAnsi="Arial" w:cs="Arial"/>
        </w:rPr>
        <w:t xml:space="preserve">the </w:t>
      </w:r>
      <w:r w:rsidR="00906A84" w:rsidRPr="00CF7FE0">
        <w:rPr>
          <w:rFonts w:ascii="Arial" w:hAnsi="Arial" w:cs="Arial"/>
        </w:rPr>
        <w:t xml:space="preserve">management structure shall </w:t>
      </w:r>
      <w:r w:rsidR="008C396A" w:rsidRPr="00CF7FE0">
        <w:rPr>
          <w:rFonts w:ascii="Arial" w:hAnsi="Arial" w:cs="Arial"/>
        </w:rPr>
        <w:t xml:space="preserve">be </w:t>
      </w:r>
      <w:r w:rsidR="00906A84" w:rsidRPr="00CF7FE0">
        <w:rPr>
          <w:rFonts w:ascii="Arial" w:hAnsi="Arial" w:cs="Arial"/>
        </w:rPr>
        <w:t>constitute</w:t>
      </w:r>
      <w:r w:rsidR="00FB4315" w:rsidRPr="00CF7FE0">
        <w:rPr>
          <w:rFonts w:ascii="Arial" w:hAnsi="Arial" w:cs="Arial"/>
        </w:rPr>
        <w:t xml:space="preserve">d by </w:t>
      </w:r>
      <w:r w:rsidR="00906A84" w:rsidRPr="00CF7FE0">
        <w:rPr>
          <w:rFonts w:ascii="Arial" w:hAnsi="Arial" w:cs="Arial"/>
        </w:rPr>
        <w:t xml:space="preserve">a </w:t>
      </w:r>
      <w:r w:rsidR="00FB4315" w:rsidRPr="00CF7FE0">
        <w:rPr>
          <w:rFonts w:ascii="Arial" w:hAnsi="Arial" w:cs="Arial"/>
        </w:rPr>
        <w:t>simple majority of its total members</w:t>
      </w:r>
      <w:r w:rsidR="00906A84" w:rsidRPr="00CF7FE0">
        <w:rPr>
          <w:rFonts w:ascii="Arial" w:hAnsi="Arial" w:cs="Arial"/>
        </w:rPr>
        <w:t>.</w:t>
      </w:r>
    </w:p>
    <w:p w:rsidR="00FE7BEE" w:rsidRPr="00CF7FE0" w:rsidRDefault="00906A84" w:rsidP="00D66410">
      <w:pPr>
        <w:pStyle w:val="NoSpacing"/>
        <w:spacing w:line="360" w:lineRule="auto"/>
        <w:ind w:firstLine="720"/>
        <w:jc w:val="both"/>
        <w:rPr>
          <w:rFonts w:ascii="Arial" w:hAnsi="Arial" w:cs="Arial"/>
        </w:rPr>
      </w:pPr>
      <w:r w:rsidRPr="00CF7FE0">
        <w:rPr>
          <w:rFonts w:ascii="Arial" w:hAnsi="Arial" w:cs="Arial"/>
        </w:rPr>
        <w:t xml:space="preserve">(2) </w:t>
      </w:r>
      <w:r w:rsidR="00FE7BEE" w:rsidRPr="00CF7FE0">
        <w:rPr>
          <w:rFonts w:ascii="Arial" w:hAnsi="Arial" w:cs="Arial"/>
        </w:rPr>
        <w:t xml:space="preserve">The decision of the </w:t>
      </w:r>
      <w:bookmarkStart w:id="1" w:name="LPHit1"/>
      <w:bookmarkEnd w:id="1"/>
      <w:r w:rsidR="00FE7BEE" w:rsidRPr="00CF7FE0">
        <w:rPr>
          <w:rFonts w:ascii="Arial" w:hAnsi="Arial" w:cs="Arial"/>
        </w:rPr>
        <w:t xml:space="preserve">majority of the members of </w:t>
      </w:r>
      <w:r w:rsidR="007C466A" w:rsidRPr="00CF7FE0">
        <w:rPr>
          <w:rFonts w:ascii="Arial" w:hAnsi="Arial" w:cs="Arial"/>
        </w:rPr>
        <w:t xml:space="preserve">a </w:t>
      </w:r>
      <w:r w:rsidR="00FE7BEE" w:rsidRPr="00CF7FE0">
        <w:rPr>
          <w:rFonts w:ascii="Arial" w:hAnsi="Arial" w:cs="Arial"/>
        </w:rPr>
        <w:t xml:space="preserve">management structure </w:t>
      </w:r>
      <w:bookmarkStart w:id="2" w:name="LPHit2"/>
      <w:bookmarkEnd w:id="2"/>
      <w:r w:rsidR="00FE7BEE" w:rsidRPr="00CF7FE0">
        <w:rPr>
          <w:rFonts w:ascii="Arial" w:hAnsi="Arial" w:cs="Arial"/>
        </w:rPr>
        <w:t>present at any meeting thereof constitute</w:t>
      </w:r>
      <w:r w:rsidR="007C466A" w:rsidRPr="00CF7FE0">
        <w:rPr>
          <w:rFonts w:ascii="Arial" w:hAnsi="Arial" w:cs="Arial"/>
        </w:rPr>
        <w:t>s</w:t>
      </w:r>
      <w:r w:rsidR="00F92603" w:rsidRPr="00CF7FE0">
        <w:rPr>
          <w:rFonts w:ascii="Arial" w:hAnsi="Arial" w:cs="Arial"/>
        </w:rPr>
        <w:t xml:space="preserve"> </w:t>
      </w:r>
      <w:r w:rsidR="00FE7BEE" w:rsidRPr="00CF7FE0">
        <w:rPr>
          <w:rFonts w:ascii="Arial" w:hAnsi="Arial" w:cs="Arial"/>
        </w:rPr>
        <w:t>a decision of the management structure.</w:t>
      </w:r>
      <w:r w:rsidR="00FE7BEE" w:rsidRPr="00CF7FE0" w:rsidDel="00B439A8">
        <w:rPr>
          <w:rFonts w:ascii="Arial" w:hAnsi="Arial" w:cs="Arial"/>
        </w:rPr>
        <w:t xml:space="preserve"> </w:t>
      </w:r>
    </w:p>
    <w:p w:rsidR="00D66410" w:rsidRPr="00CF7FE0" w:rsidRDefault="00FE7BEE" w:rsidP="00D66410">
      <w:pPr>
        <w:pStyle w:val="NoSpacing"/>
        <w:spacing w:line="360" w:lineRule="auto"/>
        <w:ind w:firstLine="720"/>
        <w:jc w:val="both"/>
        <w:rPr>
          <w:rFonts w:ascii="Arial" w:hAnsi="Arial" w:cs="Arial"/>
        </w:rPr>
      </w:pPr>
      <w:r w:rsidRPr="00CF7FE0">
        <w:rPr>
          <w:rFonts w:ascii="Arial" w:hAnsi="Arial" w:cs="Arial"/>
        </w:rPr>
        <w:t>(</w:t>
      </w:r>
      <w:r w:rsidR="00906A84" w:rsidRPr="00CF7FE0">
        <w:rPr>
          <w:rFonts w:ascii="Arial" w:hAnsi="Arial" w:cs="Arial"/>
        </w:rPr>
        <w:t>3</w:t>
      </w:r>
      <w:r w:rsidRPr="00CF7FE0">
        <w:rPr>
          <w:rFonts w:ascii="Arial" w:hAnsi="Arial" w:cs="Arial"/>
        </w:rPr>
        <w:t>) The chairperson of the management structure must ensure that—</w:t>
      </w:r>
    </w:p>
    <w:p w:rsidR="00D66410" w:rsidRPr="00CF7FE0" w:rsidRDefault="00FE7BEE" w:rsidP="009027BD">
      <w:pPr>
        <w:pStyle w:val="NoSpacing"/>
        <w:tabs>
          <w:tab w:val="left" w:pos="1134"/>
        </w:tabs>
        <w:spacing w:line="360" w:lineRule="auto"/>
        <w:ind w:firstLine="720"/>
        <w:jc w:val="both"/>
        <w:rPr>
          <w:rFonts w:ascii="Arial" w:hAnsi="Arial" w:cs="Arial"/>
        </w:rPr>
      </w:pPr>
      <w:r w:rsidRPr="00CF7FE0">
        <w:rPr>
          <w:rFonts w:ascii="Arial" w:hAnsi="Arial" w:cs="Arial"/>
        </w:rPr>
        <w:t xml:space="preserve">(a) </w:t>
      </w:r>
      <w:r w:rsidRPr="00CF7FE0">
        <w:rPr>
          <w:rFonts w:ascii="Arial" w:hAnsi="Arial" w:cs="Arial"/>
        </w:rPr>
        <w:tab/>
        <w:t>an attendance register of all members present in a meeting is kept; and</w:t>
      </w:r>
    </w:p>
    <w:p w:rsidR="00FE7BEE" w:rsidRPr="00CF7FE0" w:rsidRDefault="00FE7BEE" w:rsidP="009027BD">
      <w:pPr>
        <w:pStyle w:val="NoSpacing"/>
        <w:tabs>
          <w:tab w:val="left" w:pos="1134"/>
        </w:tabs>
        <w:spacing w:line="360" w:lineRule="auto"/>
        <w:ind w:firstLine="720"/>
        <w:jc w:val="both"/>
        <w:rPr>
          <w:rFonts w:ascii="Arial" w:hAnsi="Arial" w:cs="Arial"/>
        </w:rPr>
      </w:pPr>
      <w:r w:rsidRPr="00CF7FE0">
        <w:rPr>
          <w:rFonts w:ascii="Arial" w:hAnsi="Arial" w:cs="Arial"/>
        </w:rPr>
        <w:t>(b)</w:t>
      </w:r>
      <w:r w:rsidRPr="00CF7FE0">
        <w:rPr>
          <w:rFonts w:ascii="Arial" w:hAnsi="Arial" w:cs="Arial"/>
        </w:rPr>
        <w:tab/>
        <w:t>minutes of the meeting are properly recorded and filed.</w:t>
      </w:r>
    </w:p>
    <w:p w:rsidR="00FE7BEE" w:rsidRPr="00CF7FE0" w:rsidRDefault="00FE7BEE" w:rsidP="00D66410">
      <w:pPr>
        <w:pStyle w:val="NoSpacing"/>
        <w:spacing w:line="360" w:lineRule="auto"/>
        <w:ind w:firstLine="720"/>
        <w:jc w:val="both"/>
        <w:rPr>
          <w:rFonts w:ascii="Arial" w:hAnsi="Arial" w:cs="Arial"/>
        </w:rPr>
      </w:pPr>
      <w:r w:rsidRPr="00CF7FE0">
        <w:rPr>
          <w:rFonts w:ascii="Arial" w:hAnsi="Arial" w:cs="Arial"/>
        </w:rPr>
        <w:t>(</w:t>
      </w:r>
      <w:r w:rsidR="00906A84" w:rsidRPr="00CF7FE0">
        <w:rPr>
          <w:rFonts w:ascii="Arial" w:hAnsi="Arial" w:cs="Arial"/>
        </w:rPr>
        <w:t>4</w:t>
      </w:r>
      <w:r w:rsidRPr="00CF7FE0">
        <w:rPr>
          <w:rFonts w:ascii="Arial" w:hAnsi="Arial" w:cs="Arial"/>
        </w:rPr>
        <w:t xml:space="preserve">) The chairperson </w:t>
      </w:r>
      <w:r w:rsidR="00ED73DB" w:rsidRPr="00CF7FE0">
        <w:rPr>
          <w:rFonts w:ascii="Arial" w:hAnsi="Arial" w:cs="Arial"/>
        </w:rPr>
        <w:t xml:space="preserve">does </w:t>
      </w:r>
      <w:r w:rsidRPr="00CF7FE0">
        <w:rPr>
          <w:rFonts w:ascii="Arial" w:hAnsi="Arial" w:cs="Arial"/>
        </w:rPr>
        <w:t>not have a deliberative vote</w:t>
      </w:r>
      <w:r w:rsidR="00ED73DB" w:rsidRPr="00CF7FE0">
        <w:rPr>
          <w:rFonts w:ascii="Arial" w:hAnsi="Arial" w:cs="Arial"/>
        </w:rPr>
        <w:t>,</w:t>
      </w:r>
      <w:r w:rsidRPr="00CF7FE0">
        <w:rPr>
          <w:rFonts w:ascii="Arial" w:hAnsi="Arial" w:cs="Arial"/>
        </w:rPr>
        <w:t xml:space="preserve"> but have only a casting vote in the case where votes are tied.</w:t>
      </w:r>
    </w:p>
    <w:p w:rsidR="00FE7BEE" w:rsidRPr="00CF7FE0" w:rsidRDefault="00FE7BEE" w:rsidP="009027BD">
      <w:pPr>
        <w:pStyle w:val="NoSpacing"/>
        <w:tabs>
          <w:tab w:val="left" w:pos="1134"/>
        </w:tabs>
        <w:spacing w:line="360" w:lineRule="auto"/>
        <w:ind w:firstLine="720"/>
        <w:jc w:val="both"/>
        <w:rPr>
          <w:rFonts w:ascii="Arial" w:hAnsi="Arial" w:cs="Arial"/>
        </w:rPr>
      </w:pPr>
      <w:r w:rsidRPr="00CF7FE0">
        <w:rPr>
          <w:rFonts w:ascii="Arial" w:hAnsi="Arial" w:cs="Arial"/>
        </w:rPr>
        <w:lastRenderedPageBreak/>
        <w:t>(</w:t>
      </w:r>
      <w:r w:rsidR="00906A84" w:rsidRPr="00CF7FE0">
        <w:rPr>
          <w:rFonts w:ascii="Arial" w:hAnsi="Arial" w:cs="Arial"/>
        </w:rPr>
        <w:t>5</w:t>
      </w:r>
      <w:r w:rsidRPr="00CF7FE0">
        <w:rPr>
          <w:rFonts w:ascii="Arial" w:hAnsi="Arial" w:cs="Arial"/>
        </w:rPr>
        <w:t>)</w:t>
      </w:r>
      <w:r w:rsidRPr="00CF7FE0">
        <w:rPr>
          <w:rFonts w:ascii="Arial" w:hAnsi="Arial" w:cs="Arial"/>
        </w:rPr>
        <w:tab/>
        <w:t>In the absence of the chairperson the members of the management structure present at that meeting must elect amongst themselves a chairperson for that meeting.</w:t>
      </w:r>
    </w:p>
    <w:p w:rsidR="00FE7BEE" w:rsidRPr="00CF7FE0" w:rsidRDefault="00FE7BEE" w:rsidP="009027BD">
      <w:pPr>
        <w:pStyle w:val="NoSpacing"/>
        <w:tabs>
          <w:tab w:val="left" w:pos="1134"/>
        </w:tabs>
        <w:spacing w:line="360" w:lineRule="auto"/>
        <w:ind w:firstLine="720"/>
        <w:jc w:val="both"/>
        <w:rPr>
          <w:rFonts w:ascii="Arial" w:eastAsiaTheme="minorHAnsi" w:hAnsi="Arial" w:cs="Arial"/>
        </w:rPr>
      </w:pPr>
      <w:r w:rsidRPr="00CF7FE0">
        <w:rPr>
          <w:rFonts w:ascii="Arial" w:eastAsiaTheme="minorHAnsi" w:hAnsi="Arial" w:cs="Arial"/>
        </w:rPr>
        <w:t>(</w:t>
      </w:r>
      <w:r w:rsidR="00906A84" w:rsidRPr="00CF7FE0">
        <w:rPr>
          <w:rFonts w:ascii="Arial" w:eastAsiaTheme="minorHAnsi" w:hAnsi="Arial" w:cs="Arial"/>
        </w:rPr>
        <w:t>6</w:t>
      </w:r>
      <w:r w:rsidRPr="00CF7FE0">
        <w:rPr>
          <w:rFonts w:ascii="Arial" w:eastAsiaTheme="minorHAnsi" w:hAnsi="Arial" w:cs="Arial"/>
        </w:rPr>
        <w:t xml:space="preserve">) </w:t>
      </w:r>
      <w:r w:rsidRPr="00CF7FE0">
        <w:rPr>
          <w:rFonts w:ascii="Arial" w:eastAsiaTheme="minorHAnsi" w:hAnsi="Arial" w:cs="Arial"/>
        </w:rPr>
        <w:tab/>
        <w:t>The proceedings of, or resolutions passed in a meeting of, a management structure are not invalid merely because—</w:t>
      </w:r>
    </w:p>
    <w:p w:rsidR="00FE7BEE" w:rsidRPr="00CF7FE0" w:rsidRDefault="00FE7BEE" w:rsidP="00BA3674">
      <w:pPr>
        <w:pStyle w:val="NoSpacing"/>
        <w:tabs>
          <w:tab w:val="left" w:pos="1134"/>
        </w:tabs>
        <w:spacing w:line="360" w:lineRule="auto"/>
        <w:ind w:firstLine="720"/>
        <w:jc w:val="both"/>
        <w:rPr>
          <w:rFonts w:ascii="Arial" w:eastAsiaTheme="minorHAnsi" w:hAnsi="Arial" w:cs="Arial"/>
        </w:rPr>
      </w:pPr>
      <w:r w:rsidRPr="00CF7FE0">
        <w:rPr>
          <w:rFonts w:ascii="Arial" w:eastAsiaTheme="minorHAnsi" w:hAnsi="Arial" w:cs="Arial"/>
        </w:rPr>
        <w:t xml:space="preserve">(a) </w:t>
      </w:r>
      <w:r w:rsidRPr="00CF7FE0">
        <w:rPr>
          <w:rFonts w:ascii="Arial" w:eastAsiaTheme="minorHAnsi" w:hAnsi="Arial" w:cs="Arial"/>
        </w:rPr>
        <w:tab/>
        <w:t>the chairperson omitted to send a notice to a member of the management structure; or</w:t>
      </w:r>
    </w:p>
    <w:p w:rsidR="000C4DBE" w:rsidRPr="00CF7FE0" w:rsidRDefault="00FE7BEE" w:rsidP="009027BD">
      <w:pPr>
        <w:pStyle w:val="ListParagraph"/>
        <w:tabs>
          <w:tab w:val="left" w:pos="0"/>
          <w:tab w:val="left" w:pos="1134"/>
        </w:tabs>
        <w:spacing w:line="360" w:lineRule="auto"/>
        <w:ind w:left="0" w:firstLine="720"/>
        <w:jc w:val="both"/>
        <w:rPr>
          <w:rFonts w:ascii="Arial" w:hAnsi="Arial" w:cs="Arial"/>
        </w:rPr>
      </w:pPr>
      <w:r w:rsidRPr="00CF7FE0">
        <w:rPr>
          <w:rFonts w:ascii="Arial" w:eastAsiaTheme="minorHAnsi" w:hAnsi="Arial" w:cs="Arial"/>
        </w:rPr>
        <w:t xml:space="preserve">(b) </w:t>
      </w:r>
      <w:r w:rsidRPr="00CF7FE0">
        <w:rPr>
          <w:rFonts w:ascii="Arial" w:eastAsiaTheme="minorHAnsi" w:hAnsi="Arial" w:cs="Arial"/>
        </w:rPr>
        <w:tab/>
        <w:t>a member did not receive a notice of the meeting.</w:t>
      </w:r>
    </w:p>
    <w:p w:rsidR="000C4DBE" w:rsidRPr="00CF7FE0" w:rsidRDefault="000C4DBE" w:rsidP="0029717B">
      <w:pPr>
        <w:pStyle w:val="ListParagraph"/>
        <w:tabs>
          <w:tab w:val="left" w:pos="426"/>
        </w:tabs>
        <w:spacing w:line="360" w:lineRule="auto"/>
        <w:ind w:left="0"/>
        <w:jc w:val="both"/>
        <w:rPr>
          <w:rFonts w:ascii="Arial" w:hAnsi="Arial" w:cs="Arial"/>
        </w:rPr>
      </w:pPr>
    </w:p>
    <w:p w:rsidR="00A56802" w:rsidRPr="00CF7FE0" w:rsidRDefault="00A56802" w:rsidP="008A71C5">
      <w:pPr>
        <w:spacing w:line="360" w:lineRule="auto"/>
        <w:jc w:val="center"/>
        <w:rPr>
          <w:rFonts w:ascii="Arial" w:hAnsi="Arial" w:cs="Arial"/>
          <w:b/>
        </w:rPr>
      </w:pPr>
    </w:p>
    <w:p w:rsidR="008A71C5" w:rsidRPr="00CF7FE0" w:rsidRDefault="008A71C5" w:rsidP="008A71C5">
      <w:pPr>
        <w:spacing w:line="360" w:lineRule="auto"/>
        <w:jc w:val="center"/>
        <w:rPr>
          <w:rFonts w:ascii="Arial" w:hAnsi="Arial" w:cs="Arial"/>
          <w:b/>
        </w:rPr>
      </w:pPr>
      <w:r w:rsidRPr="00CF7FE0">
        <w:rPr>
          <w:rFonts w:ascii="Arial" w:hAnsi="Arial" w:cs="Arial"/>
          <w:b/>
        </w:rPr>
        <w:t>CHAPTER 4</w:t>
      </w:r>
    </w:p>
    <w:p w:rsidR="008A71C5" w:rsidRPr="00CF7FE0" w:rsidRDefault="008A71C5" w:rsidP="008A71C5">
      <w:pPr>
        <w:spacing w:line="360" w:lineRule="auto"/>
        <w:jc w:val="center"/>
        <w:rPr>
          <w:rFonts w:ascii="Arial" w:hAnsi="Arial" w:cs="Arial"/>
          <w:b/>
        </w:rPr>
      </w:pPr>
      <w:r w:rsidRPr="00CF7FE0">
        <w:rPr>
          <w:rFonts w:ascii="Arial" w:hAnsi="Arial" w:cs="Arial"/>
          <w:b/>
        </w:rPr>
        <w:t>TREATMENT</w:t>
      </w:r>
    </w:p>
    <w:p w:rsidR="008A71C5" w:rsidRPr="00CF7FE0" w:rsidRDefault="008A71C5" w:rsidP="008A71C5">
      <w:pPr>
        <w:spacing w:line="360" w:lineRule="auto"/>
        <w:jc w:val="center"/>
        <w:rPr>
          <w:rFonts w:ascii="Arial" w:hAnsi="Arial" w:cs="Arial"/>
          <w:b/>
        </w:rPr>
      </w:pPr>
      <w:r w:rsidRPr="00CF7FE0">
        <w:rPr>
          <w:rFonts w:ascii="Arial" w:hAnsi="Arial" w:cs="Arial"/>
          <w:b/>
        </w:rPr>
        <w:t>Part I</w:t>
      </w:r>
    </w:p>
    <w:p w:rsidR="00087ABD" w:rsidRPr="00CF7FE0" w:rsidRDefault="00087ABD" w:rsidP="008A71C5">
      <w:pPr>
        <w:spacing w:line="360" w:lineRule="auto"/>
        <w:jc w:val="center"/>
        <w:rPr>
          <w:rFonts w:ascii="Arial" w:hAnsi="Arial" w:cs="Arial"/>
          <w:b/>
        </w:rPr>
      </w:pPr>
    </w:p>
    <w:p w:rsidR="008A71C5" w:rsidRPr="00CF7FE0" w:rsidRDefault="008A71C5" w:rsidP="008A71C5">
      <w:pPr>
        <w:spacing w:line="360" w:lineRule="auto"/>
        <w:jc w:val="center"/>
        <w:rPr>
          <w:rFonts w:ascii="Arial" w:hAnsi="Arial" w:cs="Arial"/>
          <w:b/>
        </w:rPr>
      </w:pPr>
      <w:r w:rsidRPr="00CF7FE0">
        <w:rPr>
          <w:rFonts w:ascii="Arial" w:hAnsi="Arial" w:cs="Arial"/>
          <w:b/>
        </w:rPr>
        <w:t>Treatment centres and halfway houses: Registration</w:t>
      </w:r>
    </w:p>
    <w:p w:rsidR="00845B34" w:rsidRPr="00CF7FE0" w:rsidRDefault="00E1646D" w:rsidP="009027BD">
      <w:pPr>
        <w:spacing w:line="360" w:lineRule="auto"/>
        <w:jc w:val="center"/>
        <w:outlineLvl w:val="0"/>
        <w:rPr>
          <w:rFonts w:ascii="Arial" w:hAnsi="Arial" w:cs="Arial"/>
          <w:b/>
        </w:rPr>
      </w:pPr>
      <w:r w:rsidRPr="00CF7FE0">
        <w:rPr>
          <w:rFonts w:ascii="Arial" w:hAnsi="Arial" w:cs="Arial"/>
          <w:b/>
        </w:rPr>
        <w:t>[Section 19(2)]</w:t>
      </w:r>
    </w:p>
    <w:p w:rsidR="00E1646D" w:rsidRPr="00CF7FE0" w:rsidRDefault="00E1646D" w:rsidP="008A71C5">
      <w:pPr>
        <w:spacing w:line="360" w:lineRule="auto"/>
        <w:jc w:val="both"/>
        <w:outlineLvl w:val="0"/>
        <w:rPr>
          <w:rFonts w:ascii="Arial" w:hAnsi="Arial" w:cs="Arial"/>
          <w:b/>
        </w:rPr>
      </w:pPr>
    </w:p>
    <w:p w:rsidR="008A71C5" w:rsidRPr="00CF7FE0" w:rsidRDefault="008A71C5" w:rsidP="008A71C5">
      <w:pPr>
        <w:spacing w:line="360" w:lineRule="auto"/>
        <w:jc w:val="both"/>
        <w:outlineLvl w:val="0"/>
        <w:rPr>
          <w:rFonts w:ascii="Arial" w:hAnsi="Arial" w:cs="Arial"/>
          <w:b/>
        </w:rPr>
      </w:pPr>
      <w:r w:rsidRPr="00CF7FE0">
        <w:rPr>
          <w:rFonts w:ascii="Arial" w:hAnsi="Arial" w:cs="Arial"/>
          <w:b/>
        </w:rPr>
        <w:t>Application for registration of treatment centre</w:t>
      </w:r>
    </w:p>
    <w:p w:rsidR="00D66410" w:rsidRPr="00CF7FE0" w:rsidRDefault="00D66410" w:rsidP="008A71C5">
      <w:pPr>
        <w:spacing w:line="360" w:lineRule="auto"/>
        <w:jc w:val="both"/>
        <w:outlineLvl w:val="0"/>
        <w:rPr>
          <w:rFonts w:ascii="Arial" w:hAnsi="Arial" w:cs="Arial"/>
          <w:b/>
        </w:rPr>
      </w:pPr>
    </w:p>
    <w:p w:rsidR="008A71C5" w:rsidRPr="00CF7FE0" w:rsidRDefault="00BD5E52" w:rsidP="00D66410">
      <w:pPr>
        <w:spacing w:line="360" w:lineRule="auto"/>
        <w:ind w:firstLine="720"/>
        <w:jc w:val="both"/>
        <w:outlineLvl w:val="0"/>
        <w:rPr>
          <w:rFonts w:ascii="Arial" w:hAnsi="Arial" w:cs="Arial"/>
        </w:rPr>
      </w:pPr>
      <w:r w:rsidRPr="00CF7FE0">
        <w:rPr>
          <w:rFonts w:ascii="Arial" w:hAnsi="Arial" w:cs="Arial"/>
          <w:b/>
        </w:rPr>
        <w:t>27</w:t>
      </w:r>
      <w:r w:rsidR="008A71C5" w:rsidRPr="00CF7FE0">
        <w:rPr>
          <w:rFonts w:ascii="Arial" w:hAnsi="Arial" w:cs="Arial"/>
          <w:b/>
        </w:rPr>
        <w:t>.</w:t>
      </w:r>
      <w:r w:rsidR="008A71C5" w:rsidRPr="00CF7FE0">
        <w:rPr>
          <w:rFonts w:ascii="Arial" w:hAnsi="Arial" w:cs="Arial"/>
        </w:rPr>
        <w:t xml:space="preserve"> Any person who desires to establish or manage a treatment centre as contemplated in section 19(2) of the Act must apply in writing to the Director-General for registration of the treatment centre </w:t>
      </w:r>
      <w:r w:rsidR="005C5D5A" w:rsidRPr="00CF7FE0">
        <w:rPr>
          <w:rFonts w:ascii="Arial" w:hAnsi="Arial" w:cs="Arial"/>
        </w:rPr>
        <w:t xml:space="preserve">in a </w:t>
      </w:r>
      <w:r w:rsidR="00AF6372" w:rsidRPr="00CF7FE0">
        <w:rPr>
          <w:rFonts w:ascii="Arial" w:hAnsi="Arial" w:cs="Arial"/>
        </w:rPr>
        <w:t xml:space="preserve">form substantially similar to </w:t>
      </w:r>
      <w:r w:rsidR="008A71C5" w:rsidRPr="00CF7FE0">
        <w:rPr>
          <w:rFonts w:ascii="Arial" w:hAnsi="Arial" w:cs="Arial"/>
          <w:b/>
        </w:rPr>
        <w:t xml:space="preserve">Form </w:t>
      </w:r>
      <w:r w:rsidR="005F11FA" w:rsidRPr="00CF7FE0">
        <w:rPr>
          <w:rFonts w:ascii="Arial" w:hAnsi="Arial" w:cs="Arial"/>
          <w:b/>
        </w:rPr>
        <w:t>4</w:t>
      </w:r>
      <w:r w:rsidR="008A71C5" w:rsidRPr="00CF7FE0">
        <w:rPr>
          <w:rFonts w:ascii="Arial" w:hAnsi="Arial" w:cs="Arial"/>
          <w:b/>
        </w:rPr>
        <w:t xml:space="preserve"> in </w:t>
      </w:r>
      <w:r w:rsidR="009E23D9" w:rsidRPr="00CF7FE0">
        <w:rPr>
          <w:rFonts w:ascii="Arial" w:hAnsi="Arial" w:cs="Arial"/>
          <w:b/>
        </w:rPr>
        <w:t>Annexure F</w:t>
      </w:r>
      <w:r w:rsidR="008A71C5" w:rsidRPr="00CF7FE0">
        <w:rPr>
          <w:rFonts w:ascii="Arial" w:hAnsi="Arial" w:cs="Arial"/>
        </w:rPr>
        <w:t>.</w:t>
      </w:r>
    </w:p>
    <w:p w:rsidR="002673FA" w:rsidRPr="00CF7FE0" w:rsidRDefault="002673FA" w:rsidP="009027BD">
      <w:pPr>
        <w:spacing w:line="360" w:lineRule="auto"/>
        <w:jc w:val="center"/>
        <w:outlineLvl w:val="0"/>
        <w:rPr>
          <w:rFonts w:ascii="Arial" w:hAnsi="Arial" w:cs="Arial"/>
          <w:b/>
        </w:rPr>
      </w:pPr>
    </w:p>
    <w:p w:rsidR="008A71C5" w:rsidRPr="00CF7FE0" w:rsidRDefault="002673FA" w:rsidP="009027BD">
      <w:pPr>
        <w:spacing w:line="360" w:lineRule="auto"/>
        <w:jc w:val="center"/>
        <w:outlineLvl w:val="0"/>
        <w:rPr>
          <w:rFonts w:ascii="Arial" w:hAnsi="Arial" w:cs="Arial"/>
          <w:b/>
        </w:rPr>
      </w:pPr>
      <w:r w:rsidRPr="00CF7FE0">
        <w:rPr>
          <w:rFonts w:ascii="Arial" w:hAnsi="Arial" w:cs="Arial"/>
          <w:b/>
        </w:rPr>
        <w:t>[Sections 19(2)(b) and  21(3)(b)]</w:t>
      </w:r>
    </w:p>
    <w:p w:rsidR="002673FA" w:rsidRPr="00CF7FE0" w:rsidRDefault="002673FA" w:rsidP="008A71C5">
      <w:pPr>
        <w:spacing w:line="360" w:lineRule="auto"/>
        <w:jc w:val="both"/>
        <w:outlineLvl w:val="0"/>
        <w:rPr>
          <w:rFonts w:ascii="Arial" w:hAnsi="Arial" w:cs="Arial"/>
          <w:b/>
        </w:rPr>
      </w:pPr>
    </w:p>
    <w:p w:rsidR="008A71C5" w:rsidRPr="00CF7FE0" w:rsidRDefault="008A71C5" w:rsidP="008A71C5">
      <w:pPr>
        <w:spacing w:line="360" w:lineRule="auto"/>
        <w:jc w:val="both"/>
        <w:outlineLvl w:val="0"/>
        <w:rPr>
          <w:rFonts w:ascii="Arial" w:hAnsi="Arial" w:cs="Arial"/>
          <w:b/>
        </w:rPr>
      </w:pPr>
      <w:r w:rsidRPr="00CF7FE0">
        <w:rPr>
          <w:rFonts w:ascii="Arial" w:hAnsi="Arial" w:cs="Arial"/>
          <w:b/>
        </w:rPr>
        <w:t xml:space="preserve">Requirements for registration of treatment centre </w:t>
      </w:r>
      <w:r w:rsidR="002673FA" w:rsidRPr="00CF7FE0">
        <w:rPr>
          <w:rFonts w:ascii="Arial" w:hAnsi="Arial" w:cs="Arial"/>
          <w:b/>
        </w:rPr>
        <w:t xml:space="preserve">and </w:t>
      </w:r>
      <w:r w:rsidR="00485BFA" w:rsidRPr="00CF7FE0">
        <w:rPr>
          <w:rFonts w:ascii="Arial" w:hAnsi="Arial" w:cs="Arial"/>
          <w:b/>
        </w:rPr>
        <w:t xml:space="preserve">private </w:t>
      </w:r>
      <w:r w:rsidR="002673FA" w:rsidRPr="00CF7FE0">
        <w:rPr>
          <w:rFonts w:ascii="Arial" w:hAnsi="Arial" w:cs="Arial"/>
          <w:b/>
        </w:rPr>
        <w:t xml:space="preserve">halfway house </w:t>
      </w:r>
    </w:p>
    <w:p w:rsidR="00FB4315" w:rsidRPr="00CF7FE0" w:rsidRDefault="00FB4315" w:rsidP="008A71C5">
      <w:pPr>
        <w:spacing w:line="360" w:lineRule="auto"/>
        <w:jc w:val="both"/>
        <w:outlineLvl w:val="0"/>
        <w:rPr>
          <w:rFonts w:ascii="Arial" w:hAnsi="Arial" w:cs="Arial"/>
          <w:b/>
        </w:rPr>
      </w:pPr>
    </w:p>
    <w:p w:rsidR="00650858" w:rsidRPr="00CF7FE0" w:rsidRDefault="00BD5E52" w:rsidP="00D66410">
      <w:pPr>
        <w:spacing w:line="360" w:lineRule="auto"/>
        <w:ind w:firstLine="720"/>
        <w:jc w:val="both"/>
        <w:outlineLvl w:val="0"/>
        <w:rPr>
          <w:rFonts w:ascii="Arial" w:hAnsi="Arial" w:cs="Arial"/>
        </w:rPr>
      </w:pPr>
      <w:r w:rsidRPr="00CF7FE0">
        <w:rPr>
          <w:rFonts w:ascii="Arial" w:hAnsi="Arial" w:cs="Arial"/>
          <w:b/>
        </w:rPr>
        <w:t>28</w:t>
      </w:r>
      <w:r w:rsidR="008A71C5" w:rsidRPr="00CF7FE0">
        <w:rPr>
          <w:rFonts w:ascii="Arial" w:hAnsi="Arial" w:cs="Arial"/>
          <w:b/>
        </w:rPr>
        <w:t>.</w:t>
      </w:r>
      <w:r w:rsidR="006F3AD2" w:rsidRPr="00CF7FE0">
        <w:rPr>
          <w:rFonts w:ascii="Arial" w:hAnsi="Arial" w:cs="Arial"/>
        </w:rPr>
        <w:t>(1)</w:t>
      </w:r>
      <w:r w:rsidR="006F3AD2" w:rsidRPr="00CF7FE0">
        <w:rPr>
          <w:rFonts w:ascii="Arial" w:hAnsi="Arial" w:cs="Arial"/>
        </w:rPr>
        <w:tab/>
        <w:t xml:space="preserve">Any person who wishes </w:t>
      </w:r>
      <w:r w:rsidR="004C48CF" w:rsidRPr="00CF7FE0">
        <w:rPr>
          <w:rFonts w:ascii="Arial" w:hAnsi="Arial" w:cs="Arial"/>
        </w:rPr>
        <w:t xml:space="preserve">to </w:t>
      </w:r>
      <w:r w:rsidR="006F3AD2" w:rsidRPr="00CF7FE0">
        <w:rPr>
          <w:rFonts w:ascii="Arial" w:hAnsi="Arial" w:cs="Arial"/>
        </w:rPr>
        <w:t xml:space="preserve">register a treatment centre </w:t>
      </w:r>
      <w:r w:rsidR="00B80A8F" w:rsidRPr="00CF7FE0">
        <w:rPr>
          <w:rFonts w:ascii="Arial" w:hAnsi="Arial" w:cs="Arial"/>
        </w:rPr>
        <w:t xml:space="preserve">or private halfway house </w:t>
      </w:r>
      <w:r w:rsidR="006F3AD2" w:rsidRPr="00CF7FE0">
        <w:rPr>
          <w:rFonts w:ascii="Arial" w:hAnsi="Arial" w:cs="Arial"/>
        </w:rPr>
        <w:t>must</w:t>
      </w:r>
      <w:r w:rsidR="00650858" w:rsidRPr="00CF7FE0">
        <w:rPr>
          <w:rFonts w:ascii="Arial" w:hAnsi="Arial" w:cs="Arial"/>
        </w:rPr>
        <w:t>-</w:t>
      </w:r>
    </w:p>
    <w:p w:rsidR="00650858" w:rsidRPr="00CF7FE0" w:rsidRDefault="00650858" w:rsidP="00D66410">
      <w:pPr>
        <w:spacing w:line="360" w:lineRule="auto"/>
        <w:ind w:firstLine="720"/>
        <w:jc w:val="both"/>
        <w:outlineLvl w:val="0"/>
        <w:rPr>
          <w:rFonts w:ascii="Arial" w:hAnsi="Arial" w:cs="Arial"/>
        </w:rPr>
      </w:pPr>
      <w:r w:rsidRPr="00CF7FE0">
        <w:rPr>
          <w:rFonts w:ascii="Arial" w:hAnsi="Arial" w:cs="Arial"/>
        </w:rPr>
        <w:t>(a)</w:t>
      </w:r>
      <w:r w:rsidR="00926BA3" w:rsidRPr="00CF7FE0">
        <w:rPr>
          <w:rFonts w:ascii="Arial" w:hAnsi="Arial" w:cs="Arial"/>
        </w:rPr>
        <w:t xml:space="preserve"> </w:t>
      </w:r>
      <w:r w:rsidR="006F3AD2" w:rsidRPr="00CF7FE0">
        <w:rPr>
          <w:rFonts w:ascii="Arial" w:hAnsi="Arial" w:cs="Arial"/>
        </w:rPr>
        <w:t>apply as contemplated in regulation</w:t>
      </w:r>
      <w:r w:rsidR="00F35B9B" w:rsidRPr="00CF7FE0">
        <w:rPr>
          <w:rFonts w:ascii="Arial" w:hAnsi="Arial" w:cs="Arial"/>
        </w:rPr>
        <w:t>s</w:t>
      </w:r>
      <w:r w:rsidR="006F3AD2" w:rsidRPr="00CF7FE0">
        <w:rPr>
          <w:rFonts w:ascii="Arial" w:hAnsi="Arial" w:cs="Arial"/>
        </w:rPr>
        <w:t xml:space="preserve"> 27</w:t>
      </w:r>
      <w:r w:rsidR="00F35B9B" w:rsidRPr="00CF7FE0">
        <w:rPr>
          <w:rFonts w:ascii="Arial" w:hAnsi="Arial" w:cs="Arial"/>
        </w:rPr>
        <w:t xml:space="preserve"> and</w:t>
      </w:r>
      <w:r w:rsidR="007C7AB9" w:rsidRPr="00CF7FE0">
        <w:rPr>
          <w:rFonts w:ascii="Arial" w:hAnsi="Arial" w:cs="Arial"/>
        </w:rPr>
        <w:t xml:space="preserve"> 30</w:t>
      </w:r>
      <w:r w:rsidRPr="00CF7FE0">
        <w:rPr>
          <w:rFonts w:ascii="Arial" w:hAnsi="Arial" w:cs="Arial"/>
        </w:rPr>
        <w:t>;</w:t>
      </w:r>
    </w:p>
    <w:p w:rsidR="00D167A6" w:rsidRPr="00CF7FE0" w:rsidRDefault="00650858" w:rsidP="00D66410">
      <w:pPr>
        <w:spacing w:line="360" w:lineRule="auto"/>
        <w:ind w:firstLine="720"/>
        <w:jc w:val="both"/>
        <w:outlineLvl w:val="0"/>
        <w:rPr>
          <w:rFonts w:ascii="Arial" w:hAnsi="Arial" w:cs="Arial"/>
        </w:rPr>
      </w:pPr>
      <w:r w:rsidRPr="00CF7FE0">
        <w:rPr>
          <w:rFonts w:ascii="Arial" w:hAnsi="Arial" w:cs="Arial"/>
        </w:rPr>
        <w:t>(b)</w:t>
      </w:r>
      <w:r w:rsidR="00926BA3" w:rsidRPr="00CF7FE0">
        <w:rPr>
          <w:rFonts w:ascii="Arial" w:hAnsi="Arial" w:cs="Arial"/>
        </w:rPr>
        <w:t xml:space="preserve"> </w:t>
      </w:r>
      <w:r w:rsidRPr="00CF7FE0">
        <w:rPr>
          <w:rFonts w:ascii="Arial" w:hAnsi="Arial" w:cs="Arial"/>
        </w:rPr>
        <w:t xml:space="preserve">ensure that </w:t>
      </w:r>
      <w:r w:rsidR="007778ED" w:rsidRPr="00CF7FE0">
        <w:rPr>
          <w:rFonts w:ascii="Arial" w:hAnsi="Arial" w:cs="Arial"/>
        </w:rPr>
        <w:t>a</w:t>
      </w:r>
      <w:r w:rsidRPr="00CF7FE0">
        <w:rPr>
          <w:rFonts w:ascii="Arial" w:hAnsi="Arial" w:cs="Arial"/>
        </w:rPr>
        <w:t xml:space="preserve"> treatment centre or </w:t>
      </w:r>
      <w:r w:rsidR="007778ED" w:rsidRPr="00CF7FE0">
        <w:rPr>
          <w:rFonts w:ascii="Arial" w:hAnsi="Arial" w:cs="Arial"/>
        </w:rPr>
        <w:t xml:space="preserve">a </w:t>
      </w:r>
      <w:r w:rsidRPr="00CF7FE0">
        <w:rPr>
          <w:rFonts w:ascii="Arial" w:hAnsi="Arial" w:cs="Arial"/>
        </w:rPr>
        <w:t>private halfway house complies with the minimum norms and standards as contemplated in th</w:t>
      </w:r>
      <w:r w:rsidR="00D167A6" w:rsidRPr="00CF7FE0">
        <w:rPr>
          <w:rFonts w:ascii="Arial" w:hAnsi="Arial" w:cs="Arial"/>
        </w:rPr>
        <w:t>ese Regulation</w:t>
      </w:r>
      <w:r w:rsidR="00241A9D" w:rsidRPr="00CF7FE0">
        <w:rPr>
          <w:rFonts w:ascii="Arial" w:hAnsi="Arial" w:cs="Arial"/>
        </w:rPr>
        <w:t>s</w:t>
      </w:r>
      <w:r w:rsidR="00887F22" w:rsidRPr="00CF7FE0">
        <w:rPr>
          <w:rFonts w:ascii="Arial" w:hAnsi="Arial" w:cs="Arial"/>
        </w:rPr>
        <w:t xml:space="preserve"> and any </w:t>
      </w:r>
      <w:r w:rsidR="00887F22" w:rsidRPr="00CF7FE0">
        <w:rPr>
          <w:rFonts w:ascii="Arial" w:hAnsi="Arial" w:cs="Arial"/>
        </w:rPr>
        <w:lastRenderedPageBreak/>
        <w:t>other policy document of the Department relating to minimum</w:t>
      </w:r>
      <w:r w:rsidR="00E7235D" w:rsidRPr="00CF7FE0">
        <w:rPr>
          <w:rFonts w:ascii="Arial" w:hAnsi="Arial" w:cs="Arial"/>
        </w:rPr>
        <w:t xml:space="preserve"> norms and standards for treat</w:t>
      </w:r>
      <w:r w:rsidR="00887F22" w:rsidRPr="00CF7FE0">
        <w:rPr>
          <w:rFonts w:ascii="Arial" w:hAnsi="Arial" w:cs="Arial"/>
        </w:rPr>
        <w:t>ment centres and halfway houses</w:t>
      </w:r>
      <w:r w:rsidR="00D167A6" w:rsidRPr="00CF7FE0">
        <w:rPr>
          <w:rFonts w:ascii="Arial" w:hAnsi="Arial" w:cs="Arial"/>
        </w:rPr>
        <w:t>;</w:t>
      </w:r>
    </w:p>
    <w:p w:rsidR="006F3AD2" w:rsidRPr="00CF7FE0" w:rsidRDefault="006F3AD2" w:rsidP="00D66410">
      <w:pPr>
        <w:spacing w:line="360" w:lineRule="auto"/>
        <w:ind w:firstLine="720"/>
        <w:jc w:val="both"/>
        <w:outlineLvl w:val="0"/>
        <w:rPr>
          <w:rFonts w:ascii="Arial" w:hAnsi="Arial" w:cs="Arial"/>
        </w:rPr>
      </w:pPr>
      <w:r w:rsidRPr="00CF7FE0">
        <w:rPr>
          <w:rFonts w:ascii="Arial" w:hAnsi="Arial" w:cs="Arial"/>
        </w:rPr>
        <w:t>.</w:t>
      </w:r>
      <w:r w:rsidR="007778ED" w:rsidRPr="00CF7FE0">
        <w:rPr>
          <w:rFonts w:ascii="Arial" w:hAnsi="Arial" w:cs="Arial"/>
        </w:rPr>
        <w:t>(c)</w:t>
      </w:r>
      <w:r w:rsidR="00926BA3" w:rsidRPr="00CF7FE0">
        <w:rPr>
          <w:rFonts w:ascii="Arial" w:hAnsi="Arial" w:cs="Arial"/>
        </w:rPr>
        <w:t xml:space="preserve"> </w:t>
      </w:r>
      <w:r w:rsidR="007778ED" w:rsidRPr="00CF7FE0">
        <w:rPr>
          <w:rFonts w:ascii="Arial" w:hAnsi="Arial" w:cs="Arial"/>
        </w:rPr>
        <w:t>ensure that a treatment or a private halfway house complies with the provisions of the Act;</w:t>
      </w:r>
      <w:r w:rsidR="00A52F6D" w:rsidRPr="00CF7FE0">
        <w:rPr>
          <w:rFonts w:ascii="Arial" w:hAnsi="Arial" w:cs="Arial"/>
        </w:rPr>
        <w:t xml:space="preserve"> and </w:t>
      </w:r>
    </w:p>
    <w:p w:rsidR="00BD3328" w:rsidRPr="00CF7FE0" w:rsidRDefault="00BD3328" w:rsidP="00D66410">
      <w:pPr>
        <w:spacing w:line="360" w:lineRule="auto"/>
        <w:ind w:firstLine="720"/>
        <w:jc w:val="both"/>
        <w:outlineLvl w:val="0"/>
        <w:rPr>
          <w:rFonts w:ascii="Arial" w:hAnsi="Arial" w:cs="Arial"/>
        </w:rPr>
      </w:pPr>
      <w:r w:rsidRPr="00CF7FE0">
        <w:rPr>
          <w:rFonts w:ascii="Arial" w:hAnsi="Arial" w:cs="Arial"/>
        </w:rPr>
        <w:t>(d)</w:t>
      </w:r>
      <w:r w:rsidR="00926BA3" w:rsidRPr="00CF7FE0">
        <w:rPr>
          <w:rFonts w:ascii="Arial" w:hAnsi="Arial" w:cs="Arial"/>
        </w:rPr>
        <w:t xml:space="preserve"> </w:t>
      </w:r>
      <w:r w:rsidR="00A52F6D" w:rsidRPr="00CF7FE0">
        <w:rPr>
          <w:rFonts w:ascii="Arial" w:hAnsi="Arial" w:cs="Arial"/>
        </w:rPr>
        <w:t>provide any document required in terms of Form 4</w:t>
      </w:r>
      <w:r w:rsidR="00B27CA0" w:rsidRPr="00CF7FE0">
        <w:rPr>
          <w:rFonts w:ascii="Arial" w:hAnsi="Arial" w:cs="Arial"/>
        </w:rPr>
        <w:t xml:space="preserve"> or Form 5 as the case may be, </w:t>
      </w:r>
      <w:r w:rsidR="00A52F6D" w:rsidRPr="00CF7FE0">
        <w:rPr>
          <w:rFonts w:ascii="Arial" w:hAnsi="Arial" w:cs="Arial"/>
        </w:rPr>
        <w:t xml:space="preserve">including a </w:t>
      </w:r>
      <w:r w:rsidRPr="00CF7FE0">
        <w:rPr>
          <w:rFonts w:ascii="Arial" w:hAnsi="Arial" w:cs="Arial"/>
        </w:rPr>
        <w:t>rezoning certificate</w:t>
      </w:r>
      <w:r w:rsidR="00A52F6D" w:rsidRPr="00CF7FE0">
        <w:rPr>
          <w:rFonts w:ascii="Arial" w:hAnsi="Arial" w:cs="Arial"/>
        </w:rPr>
        <w:t xml:space="preserve"> where applicable and a business plan.</w:t>
      </w:r>
    </w:p>
    <w:p w:rsidR="008E7AD4" w:rsidRDefault="00B66244" w:rsidP="0078126B">
      <w:pPr>
        <w:spacing w:line="360" w:lineRule="auto"/>
        <w:ind w:firstLine="720"/>
        <w:jc w:val="both"/>
        <w:outlineLvl w:val="0"/>
        <w:rPr>
          <w:rFonts w:ascii="Arial" w:hAnsi="Arial" w:cs="Arial"/>
          <w:b/>
        </w:rPr>
      </w:pPr>
      <w:r w:rsidRPr="00CF7FE0" w:rsidDel="00B66244">
        <w:rPr>
          <w:rFonts w:ascii="Arial" w:hAnsi="Arial" w:cs="Arial"/>
        </w:rPr>
        <w:t xml:space="preserve"> </w:t>
      </w:r>
      <w:r w:rsidRPr="00CF7FE0" w:rsidDel="00B66244">
        <w:rPr>
          <w:rFonts w:ascii="Arial" w:hAnsi="Arial" w:cs="Arial"/>
          <w:b/>
        </w:rPr>
        <w:t xml:space="preserve"> </w:t>
      </w:r>
    </w:p>
    <w:p w:rsidR="008E7AD4" w:rsidRPr="00CF7FE0" w:rsidRDefault="008E7AD4" w:rsidP="008E7AD4">
      <w:pPr>
        <w:autoSpaceDE w:val="0"/>
        <w:autoSpaceDN w:val="0"/>
        <w:adjustRightInd w:val="0"/>
        <w:jc w:val="center"/>
        <w:rPr>
          <w:rFonts w:ascii="Arial" w:eastAsia="Calibri" w:hAnsi="Arial" w:cs="Arial"/>
          <w:b/>
          <w:bCs/>
        </w:rPr>
      </w:pPr>
    </w:p>
    <w:p w:rsidR="008E7AD4" w:rsidRPr="00CF7FE0" w:rsidRDefault="008E7AD4" w:rsidP="008E7AD4">
      <w:pPr>
        <w:autoSpaceDE w:val="0"/>
        <w:autoSpaceDN w:val="0"/>
        <w:adjustRightInd w:val="0"/>
        <w:jc w:val="center"/>
        <w:rPr>
          <w:rFonts w:ascii="Arial" w:eastAsia="Calibri" w:hAnsi="Arial" w:cs="Arial"/>
        </w:rPr>
      </w:pPr>
      <w:r w:rsidRPr="00CF7FE0">
        <w:rPr>
          <w:rFonts w:ascii="Arial" w:eastAsia="Calibri" w:hAnsi="Arial" w:cs="Arial"/>
          <w:b/>
          <w:bCs/>
        </w:rPr>
        <w:t>Consideration of application for registration of treatment centre</w:t>
      </w:r>
      <w:r w:rsidR="00425F16" w:rsidRPr="00CF7FE0">
        <w:rPr>
          <w:rFonts w:ascii="Arial" w:eastAsia="Calibri" w:hAnsi="Arial" w:cs="Arial"/>
          <w:b/>
          <w:bCs/>
        </w:rPr>
        <w:t xml:space="preserve"> or </w:t>
      </w:r>
      <w:r w:rsidR="00854C20" w:rsidRPr="00CF7FE0">
        <w:rPr>
          <w:rFonts w:ascii="Arial" w:eastAsia="Calibri" w:hAnsi="Arial" w:cs="Arial"/>
          <w:b/>
          <w:bCs/>
        </w:rPr>
        <w:t xml:space="preserve">private </w:t>
      </w:r>
      <w:r w:rsidR="00425F16" w:rsidRPr="00CF7FE0">
        <w:rPr>
          <w:rFonts w:ascii="Arial" w:eastAsia="Calibri" w:hAnsi="Arial" w:cs="Arial"/>
          <w:b/>
          <w:bCs/>
        </w:rPr>
        <w:t>halfway house</w:t>
      </w:r>
    </w:p>
    <w:p w:rsidR="008E7AD4" w:rsidRPr="00CF7FE0" w:rsidRDefault="008E7AD4" w:rsidP="008E7AD4">
      <w:pPr>
        <w:autoSpaceDE w:val="0"/>
        <w:autoSpaceDN w:val="0"/>
        <w:adjustRightInd w:val="0"/>
        <w:jc w:val="both"/>
        <w:rPr>
          <w:rFonts w:ascii="Arial" w:eastAsia="Calibri" w:hAnsi="Arial" w:cs="Arial"/>
        </w:rPr>
      </w:pPr>
    </w:p>
    <w:p w:rsidR="00CD1E7B" w:rsidRDefault="00CD1E7B" w:rsidP="009027BD">
      <w:pPr>
        <w:autoSpaceDE w:val="0"/>
        <w:autoSpaceDN w:val="0"/>
        <w:adjustRightInd w:val="0"/>
        <w:spacing w:line="360" w:lineRule="auto"/>
        <w:ind w:firstLine="720"/>
        <w:contextualSpacing/>
        <w:jc w:val="both"/>
        <w:rPr>
          <w:rFonts w:ascii="Arial" w:eastAsia="Calibri" w:hAnsi="Arial" w:cs="Arial"/>
          <w:b/>
        </w:rPr>
      </w:pPr>
    </w:p>
    <w:p w:rsidR="008E7AD4" w:rsidRPr="00CF7FE0" w:rsidRDefault="008E7AD4" w:rsidP="009027BD">
      <w:pPr>
        <w:autoSpaceDE w:val="0"/>
        <w:autoSpaceDN w:val="0"/>
        <w:adjustRightInd w:val="0"/>
        <w:spacing w:line="360" w:lineRule="auto"/>
        <w:ind w:firstLine="720"/>
        <w:contextualSpacing/>
        <w:jc w:val="both"/>
        <w:rPr>
          <w:rFonts w:ascii="Arial" w:eastAsia="Calibri" w:hAnsi="Arial" w:cs="Arial"/>
        </w:rPr>
      </w:pPr>
      <w:r w:rsidRPr="00CF7FE0">
        <w:rPr>
          <w:rFonts w:ascii="Arial" w:eastAsia="Calibri" w:hAnsi="Arial" w:cs="Arial"/>
          <w:b/>
        </w:rPr>
        <w:t>2</w:t>
      </w:r>
      <w:r w:rsidR="001A1494" w:rsidRPr="00CF7FE0">
        <w:rPr>
          <w:rFonts w:ascii="Arial" w:eastAsia="Calibri" w:hAnsi="Arial" w:cs="Arial"/>
          <w:b/>
        </w:rPr>
        <w:t>9</w:t>
      </w:r>
      <w:r w:rsidRPr="00CF7FE0">
        <w:rPr>
          <w:rFonts w:ascii="Arial" w:eastAsia="Calibri" w:hAnsi="Arial" w:cs="Arial"/>
        </w:rPr>
        <w:t>.(1)</w:t>
      </w:r>
      <w:r w:rsidRPr="00CF7FE0">
        <w:rPr>
          <w:rFonts w:ascii="Arial" w:eastAsia="Calibri" w:hAnsi="Arial" w:cs="Arial"/>
        </w:rPr>
        <w:tab/>
      </w:r>
      <w:r w:rsidR="00425F16" w:rsidRPr="00CF7FE0">
        <w:rPr>
          <w:rFonts w:ascii="Arial" w:eastAsia="Calibri" w:hAnsi="Arial" w:cs="Arial"/>
        </w:rPr>
        <w:t>Upon receipt of an application as contemplated in regulations 27</w:t>
      </w:r>
      <w:r w:rsidR="006933AA" w:rsidRPr="00CF7FE0">
        <w:rPr>
          <w:rFonts w:ascii="Arial" w:eastAsia="Calibri" w:hAnsi="Arial" w:cs="Arial"/>
        </w:rPr>
        <w:t>and 30</w:t>
      </w:r>
      <w:r w:rsidR="00425F16" w:rsidRPr="00CF7FE0">
        <w:rPr>
          <w:rFonts w:ascii="Arial" w:eastAsia="Calibri" w:hAnsi="Arial" w:cs="Arial"/>
        </w:rPr>
        <w:t>, t</w:t>
      </w:r>
      <w:r w:rsidRPr="00CF7FE0">
        <w:rPr>
          <w:rFonts w:ascii="Arial" w:eastAsia="Calibri" w:hAnsi="Arial" w:cs="Arial"/>
        </w:rPr>
        <w:t xml:space="preserve">he Director-General must assess and consider </w:t>
      </w:r>
      <w:r w:rsidR="00425F16" w:rsidRPr="00CF7FE0">
        <w:rPr>
          <w:rFonts w:ascii="Arial" w:eastAsia="Calibri" w:hAnsi="Arial" w:cs="Arial"/>
        </w:rPr>
        <w:t xml:space="preserve">such an </w:t>
      </w:r>
      <w:r w:rsidRPr="00CF7FE0">
        <w:rPr>
          <w:rFonts w:ascii="Arial" w:eastAsia="Calibri" w:hAnsi="Arial" w:cs="Arial"/>
        </w:rPr>
        <w:t>application within 90 days of receipt thereof.</w:t>
      </w:r>
    </w:p>
    <w:p w:rsidR="008E7AD4" w:rsidRPr="00CF7FE0" w:rsidRDefault="008E7AD4" w:rsidP="00425F16">
      <w:pPr>
        <w:autoSpaceDE w:val="0"/>
        <w:autoSpaceDN w:val="0"/>
        <w:adjustRightInd w:val="0"/>
        <w:spacing w:line="360" w:lineRule="auto"/>
        <w:ind w:firstLine="720"/>
        <w:contextualSpacing/>
        <w:jc w:val="both"/>
        <w:rPr>
          <w:rFonts w:ascii="Arial" w:eastAsia="Calibri" w:hAnsi="Arial" w:cs="Arial"/>
        </w:rPr>
      </w:pPr>
      <w:r w:rsidRPr="00CF7FE0">
        <w:rPr>
          <w:rFonts w:ascii="Arial" w:eastAsia="Calibri" w:hAnsi="Arial" w:cs="Arial"/>
        </w:rPr>
        <w:t xml:space="preserve">(2) In assessing the application referred to in sub-regulation (1), the </w:t>
      </w:r>
      <w:r w:rsidR="00B91128" w:rsidRPr="00CF7FE0">
        <w:rPr>
          <w:rFonts w:ascii="Arial" w:eastAsia="Calibri" w:hAnsi="Arial" w:cs="Arial"/>
        </w:rPr>
        <w:t xml:space="preserve">    </w:t>
      </w:r>
      <w:r w:rsidRPr="00CF7FE0">
        <w:rPr>
          <w:rFonts w:ascii="Arial" w:eastAsia="Calibri" w:hAnsi="Arial" w:cs="Arial"/>
        </w:rPr>
        <w:t xml:space="preserve">Director-General must consider- </w:t>
      </w:r>
    </w:p>
    <w:p w:rsidR="008E7AD4" w:rsidRPr="00CF7FE0" w:rsidRDefault="008E7AD4" w:rsidP="00425F16">
      <w:pPr>
        <w:autoSpaceDE w:val="0"/>
        <w:autoSpaceDN w:val="0"/>
        <w:adjustRightInd w:val="0"/>
        <w:spacing w:line="360" w:lineRule="auto"/>
        <w:ind w:firstLine="720"/>
        <w:contextualSpacing/>
        <w:jc w:val="both"/>
        <w:rPr>
          <w:rFonts w:ascii="Arial" w:eastAsia="Calibri" w:hAnsi="Arial" w:cs="Arial"/>
        </w:rPr>
      </w:pPr>
      <w:r w:rsidRPr="00CF7FE0">
        <w:rPr>
          <w:rFonts w:ascii="Arial" w:eastAsia="Calibri" w:hAnsi="Arial" w:cs="Arial"/>
        </w:rPr>
        <w:t xml:space="preserve">(a) all the information provided by the applicant and any other relevant information; </w:t>
      </w:r>
    </w:p>
    <w:p w:rsidR="008E7AD4" w:rsidRPr="00CF7FE0" w:rsidRDefault="008E7AD4" w:rsidP="00425F16">
      <w:pPr>
        <w:autoSpaceDE w:val="0"/>
        <w:autoSpaceDN w:val="0"/>
        <w:adjustRightInd w:val="0"/>
        <w:ind w:firstLine="720"/>
        <w:contextualSpacing/>
        <w:jc w:val="both"/>
        <w:rPr>
          <w:rFonts w:ascii="Arial" w:eastAsia="Calibri" w:hAnsi="Arial" w:cs="Arial"/>
        </w:rPr>
      </w:pPr>
      <w:r w:rsidRPr="00CF7FE0">
        <w:rPr>
          <w:rFonts w:ascii="Arial" w:eastAsia="Calibri" w:hAnsi="Arial" w:cs="Arial"/>
        </w:rPr>
        <w:t>(b)  whether the applicant has met all other relevant requirements of the Act;</w:t>
      </w:r>
      <w:r w:rsidR="00D9675E" w:rsidRPr="00CF7FE0">
        <w:rPr>
          <w:rFonts w:ascii="Arial" w:eastAsia="Calibri" w:hAnsi="Arial" w:cs="Arial"/>
        </w:rPr>
        <w:t xml:space="preserve"> and</w:t>
      </w:r>
      <w:r w:rsidRPr="00CF7FE0">
        <w:rPr>
          <w:rFonts w:ascii="Arial" w:eastAsia="Calibri" w:hAnsi="Arial" w:cs="Arial"/>
        </w:rPr>
        <w:t xml:space="preserve"> </w:t>
      </w:r>
    </w:p>
    <w:p w:rsidR="00A163D2" w:rsidRPr="00CF7FE0" w:rsidRDefault="008E7AD4" w:rsidP="00A163D2">
      <w:pPr>
        <w:autoSpaceDE w:val="0"/>
        <w:autoSpaceDN w:val="0"/>
        <w:adjustRightInd w:val="0"/>
        <w:spacing w:line="360" w:lineRule="auto"/>
        <w:ind w:firstLine="720"/>
        <w:contextualSpacing/>
        <w:jc w:val="both"/>
        <w:rPr>
          <w:rFonts w:ascii="Arial" w:eastAsia="Calibri" w:hAnsi="Arial" w:cs="Arial"/>
        </w:rPr>
      </w:pPr>
      <w:r w:rsidRPr="00CF7FE0">
        <w:rPr>
          <w:rFonts w:ascii="Arial" w:eastAsia="Calibri" w:hAnsi="Arial" w:cs="Arial"/>
        </w:rPr>
        <w:t xml:space="preserve">(c) whether all the proposed </w:t>
      </w:r>
      <w:r w:rsidR="00AD0603" w:rsidRPr="00CF7FE0">
        <w:rPr>
          <w:rFonts w:ascii="Arial" w:eastAsia="Calibri" w:hAnsi="Arial" w:cs="Arial"/>
        </w:rPr>
        <w:t xml:space="preserve">prevention, early intervention and treatment </w:t>
      </w:r>
      <w:r w:rsidRPr="00CF7FE0">
        <w:rPr>
          <w:rFonts w:ascii="Arial" w:eastAsia="Calibri" w:hAnsi="Arial" w:cs="Arial"/>
        </w:rPr>
        <w:t xml:space="preserve">programmes comply with the </w:t>
      </w:r>
      <w:r w:rsidR="00425F16" w:rsidRPr="00CF7FE0">
        <w:rPr>
          <w:rFonts w:ascii="Arial" w:eastAsia="Calibri" w:hAnsi="Arial" w:cs="Arial"/>
        </w:rPr>
        <w:t xml:space="preserve">relevant </w:t>
      </w:r>
      <w:r w:rsidRPr="00CF7FE0">
        <w:rPr>
          <w:rFonts w:ascii="Arial" w:eastAsia="Calibri" w:hAnsi="Arial" w:cs="Arial"/>
        </w:rPr>
        <w:t>minimum norms and standards in terms of these regulations</w:t>
      </w:r>
    </w:p>
    <w:p w:rsidR="00A163D2" w:rsidRPr="00CF7FE0" w:rsidRDefault="007C0814" w:rsidP="00A163D2">
      <w:pPr>
        <w:autoSpaceDE w:val="0"/>
        <w:autoSpaceDN w:val="0"/>
        <w:adjustRightInd w:val="0"/>
        <w:spacing w:line="360" w:lineRule="auto"/>
        <w:ind w:firstLine="720"/>
        <w:contextualSpacing/>
        <w:jc w:val="both"/>
        <w:rPr>
          <w:rFonts w:ascii="Arial" w:eastAsia="Calibri" w:hAnsi="Arial" w:cs="Arial"/>
        </w:rPr>
      </w:pPr>
      <w:r w:rsidRPr="00CF7FE0">
        <w:rPr>
          <w:rFonts w:ascii="Arial" w:eastAsia="Calibri" w:hAnsi="Arial" w:cs="Arial"/>
        </w:rPr>
        <w:t>(3)</w:t>
      </w:r>
      <w:r w:rsidR="00072BB5" w:rsidRPr="00CF7FE0">
        <w:rPr>
          <w:rFonts w:ascii="Arial" w:eastAsia="Calibri" w:hAnsi="Arial" w:cs="Arial"/>
        </w:rPr>
        <w:t xml:space="preserve"> </w:t>
      </w:r>
      <w:r w:rsidRPr="00CF7FE0">
        <w:rPr>
          <w:rFonts w:ascii="Arial" w:eastAsia="Calibri" w:hAnsi="Arial" w:cs="Arial"/>
        </w:rPr>
        <w:t>if the Director-General is not satisfied with any information required for the proper consideration of the application, he or she may request such additional inform</w:t>
      </w:r>
      <w:r w:rsidR="00A163D2" w:rsidRPr="00CF7FE0">
        <w:rPr>
          <w:rFonts w:ascii="Arial" w:eastAsia="Calibri" w:hAnsi="Arial" w:cs="Arial"/>
        </w:rPr>
        <w:t>ation as he or she may require;</w:t>
      </w:r>
    </w:p>
    <w:p w:rsidR="007C0814" w:rsidRPr="00CF7FE0" w:rsidRDefault="007C0814" w:rsidP="00A163D2">
      <w:pPr>
        <w:autoSpaceDE w:val="0"/>
        <w:autoSpaceDN w:val="0"/>
        <w:adjustRightInd w:val="0"/>
        <w:spacing w:line="360" w:lineRule="auto"/>
        <w:ind w:firstLine="720"/>
        <w:contextualSpacing/>
        <w:jc w:val="both"/>
        <w:rPr>
          <w:rFonts w:ascii="Arial" w:eastAsia="Calibri" w:hAnsi="Arial" w:cs="Arial"/>
        </w:rPr>
      </w:pPr>
      <w:r w:rsidRPr="00CF7FE0">
        <w:rPr>
          <w:rFonts w:ascii="Arial" w:eastAsia="Calibri" w:hAnsi="Arial" w:cs="Arial"/>
        </w:rPr>
        <w:t>(4)</w:t>
      </w:r>
      <w:r w:rsidR="00072BB5" w:rsidRPr="00CF7FE0">
        <w:rPr>
          <w:rFonts w:ascii="Arial" w:eastAsia="Calibri" w:hAnsi="Arial" w:cs="Arial"/>
        </w:rPr>
        <w:t xml:space="preserve"> </w:t>
      </w:r>
      <w:r w:rsidRPr="00CF7FE0">
        <w:rPr>
          <w:rFonts w:ascii="Arial" w:eastAsia="Calibri" w:hAnsi="Arial" w:cs="Arial"/>
        </w:rPr>
        <w:t>The Director-General may also conduct a physical inspection of the facilities which will be used</w:t>
      </w:r>
      <w:r w:rsidR="002C62F6" w:rsidRPr="00CF7FE0">
        <w:rPr>
          <w:rFonts w:ascii="Arial" w:eastAsia="Calibri" w:hAnsi="Arial" w:cs="Arial"/>
        </w:rPr>
        <w:t xml:space="preserve"> for the proposed treatment centre </w:t>
      </w:r>
      <w:r w:rsidR="00BC63D5" w:rsidRPr="00CF7FE0">
        <w:rPr>
          <w:rFonts w:ascii="Arial" w:eastAsia="Calibri" w:hAnsi="Arial" w:cs="Arial"/>
        </w:rPr>
        <w:t xml:space="preserve">or </w:t>
      </w:r>
      <w:r w:rsidR="002C62F6" w:rsidRPr="00CF7FE0">
        <w:rPr>
          <w:rFonts w:ascii="Arial" w:eastAsia="Calibri" w:hAnsi="Arial" w:cs="Arial"/>
        </w:rPr>
        <w:t>halfway house</w:t>
      </w:r>
    </w:p>
    <w:p w:rsidR="008E7AD4" w:rsidRPr="00CF7FE0" w:rsidRDefault="007C0814" w:rsidP="009027BD">
      <w:pPr>
        <w:tabs>
          <w:tab w:val="left" w:pos="1134"/>
        </w:tabs>
        <w:autoSpaceDE w:val="0"/>
        <w:autoSpaceDN w:val="0"/>
        <w:adjustRightInd w:val="0"/>
        <w:spacing w:line="360" w:lineRule="auto"/>
        <w:ind w:firstLine="709"/>
        <w:jc w:val="both"/>
        <w:rPr>
          <w:rFonts w:ascii="Arial" w:eastAsia="Calibri" w:hAnsi="Arial" w:cs="Arial"/>
        </w:rPr>
      </w:pPr>
      <w:r w:rsidRPr="00CF7FE0">
        <w:rPr>
          <w:rFonts w:ascii="Arial" w:eastAsia="Calibri" w:hAnsi="Arial" w:cs="Arial"/>
        </w:rPr>
        <w:t xml:space="preserve"> </w:t>
      </w:r>
      <w:r w:rsidR="008E7AD4" w:rsidRPr="00CF7FE0">
        <w:rPr>
          <w:rFonts w:ascii="Arial" w:eastAsia="Calibri" w:hAnsi="Arial" w:cs="Arial"/>
        </w:rPr>
        <w:t>(</w:t>
      </w:r>
      <w:r w:rsidR="00A163D2" w:rsidRPr="00CF7FE0">
        <w:rPr>
          <w:rFonts w:ascii="Arial" w:eastAsia="Calibri" w:hAnsi="Arial" w:cs="Arial"/>
        </w:rPr>
        <w:t>5</w:t>
      </w:r>
      <w:r w:rsidR="008E7AD4" w:rsidRPr="00CF7FE0">
        <w:rPr>
          <w:rFonts w:ascii="Arial" w:eastAsia="Calibri" w:hAnsi="Arial" w:cs="Arial"/>
        </w:rPr>
        <w:t>)</w:t>
      </w:r>
      <w:r w:rsidR="008E7AD4" w:rsidRPr="00CF7FE0">
        <w:rPr>
          <w:rFonts w:ascii="Arial" w:eastAsia="Calibri" w:hAnsi="Arial" w:cs="Arial"/>
        </w:rPr>
        <w:tab/>
      </w:r>
      <w:r w:rsidR="008D7864" w:rsidRPr="00CF7FE0">
        <w:rPr>
          <w:rFonts w:ascii="Arial" w:eastAsia="Calibri" w:hAnsi="Arial" w:cs="Arial"/>
        </w:rPr>
        <w:t>Once t</w:t>
      </w:r>
      <w:r w:rsidR="008E7AD4" w:rsidRPr="00CF7FE0">
        <w:rPr>
          <w:rFonts w:ascii="Arial" w:eastAsia="Calibri" w:hAnsi="Arial" w:cs="Arial"/>
        </w:rPr>
        <w:t xml:space="preserve">he Director-General </w:t>
      </w:r>
      <w:r w:rsidR="00CD136C" w:rsidRPr="00CF7FE0">
        <w:rPr>
          <w:rFonts w:ascii="Arial" w:eastAsia="Calibri" w:hAnsi="Arial" w:cs="Arial"/>
        </w:rPr>
        <w:t>has satisfied</w:t>
      </w:r>
      <w:r w:rsidR="008D7864" w:rsidRPr="00CF7FE0">
        <w:rPr>
          <w:rFonts w:ascii="Arial" w:eastAsia="Calibri" w:hAnsi="Arial" w:cs="Arial"/>
        </w:rPr>
        <w:t xml:space="preserve"> himself or herself with the contents of the applications and attachments there</w:t>
      </w:r>
      <w:r w:rsidR="00CD136C" w:rsidRPr="00CF7FE0">
        <w:rPr>
          <w:rFonts w:ascii="Arial" w:eastAsia="Calibri" w:hAnsi="Arial" w:cs="Arial"/>
        </w:rPr>
        <w:t>to</w:t>
      </w:r>
      <w:r w:rsidR="008D7864" w:rsidRPr="00CF7FE0">
        <w:rPr>
          <w:rFonts w:ascii="Arial" w:eastAsia="Calibri" w:hAnsi="Arial" w:cs="Arial"/>
        </w:rPr>
        <w:t xml:space="preserve">, he or she </w:t>
      </w:r>
      <w:r w:rsidR="008E7AD4" w:rsidRPr="00CF7FE0">
        <w:rPr>
          <w:rFonts w:ascii="Arial" w:eastAsia="Calibri" w:hAnsi="Arial" w:cs="Arial"/>
        </w:rPr>
        <w:t>may-</w:t>
      </w:r>
    </w:p>
    <w:p w:rsidR="008E7AD4" w:rsidRPr="0057107A" w:rsidRDefault="003C1633" w:rsidP="003C1633">
      <w:pPr>
        <w:autoSpaceDE w:val="0"/>
        <w:autoSpaceDN w:val="0"/>
        <w:adjustRightInd w:val="0"/>
        <w:spacing w:line="360" w:lineRule="auto"/>
        <w:ind w:firstLine="720"/>
        <w:contextualSpacing/>
        <w:jc w:val="both"/>
        <w:rPr>
          <w:rFonts w:ascii="Arial" w:eastAsia="Calibri" w:hAnsi="Arial" w:cs="Arial"/>
        </w:rPr>
      </w:pPr>
      <w:r w:rsidRPr="0057107A">
        <w:rPr>
          <w:rFonts w:ascii="Arial" w:eastAsia="Calibri" w:hAnsi="Arial" w:cs="Arial"/>
        </w:rPr>
        <w:t>(a)</w:t>
      </w:r>
      <w:r w:rsidRPr="0057107A">
        <w:rPr>
          <w:rFonts w:ascii="Arial" w:eastAsia="Calibri" w:hAnsi="Arial" w:cs="Arial"/>
        </w:rPr>
        <w:tab/>
      </w:r>
      <w:r w:rsidR="008E7AD4" w:rsidRPr="0057107A">
        <w:rPr>
          <w:rFonts w:ascii="Arial" w:eastAsia="Calibri" w:hAnsi="Arial" w:cs="Arial"/>
        </w:rPr>
        <w:t xml:space="preserve">impose conditions </w:t>
      </w:r>
      <w:r w:rsidR="006C1CB5" w:rsidRPr="0057107A">
        <w:rPr>
          <w:rFonts w:ascii="Arial" w:eastAsia="Calibri" w:hAnsi="Arial" w:cs="Arial"/>
        </w:rPr>
        <w:t xml:space="preserve">in terms of section 19(3) </w:t>
      </w:r>
      <w:r w:rsidR="00C120CA" w:rsidRPr="0057107A">
        <w:rPr>
          <w:rFonts w:ascii="Arial" w:eastAsia="Calibri" w:hAnsi="Arial" w:cs="Arial"/>
        </w:rPr>
        <w:t>or 21</w:t>
      </w:r>
      <w:r w:rsidR="00CD136C" w:rsidRPr="0057107A">
        <w:rPr>
          <w:rFonts w:ascii="Arial" w:eastAsia="Calibri" w:hAnsi="Arial" w:cs="Arial"/>
        </w:rPr>
        <w:t>(</w:t>
      </w:r>
      <w:r w:rsidR="00C120CA" w:rsidRPr="0057107A">
        <w:rPr>
          <w:rFonts w:ascii="Arial" w:eastAsia="Calibri" w:hAnsi="Arial" w:cs="Arial"/>
        </w:rPr>
        <w:t xml:space="preserve">4) </w:t>
      </w:r>
      <w:r w:rsidR="006C1CB5" w:rsidRPr="0057107A">
        <w:rPr>
          <w:rFonts w:ascii="Arial" w:eastAsia="Calibri" w:hAnsi="Arial" w:cs="Arial"/>
        </w:rPr>
        <w:t xml:space="preserve">of the Act </w:t>
      </w:r>
      <w:r w:rsidR="008E7AD4" w:rsidRPr="0057107A">
        <w:rPr>
          <w:rFonts w:ascii="Arial" w:eastAsia="Calibri" w:hAnsi="Arial" w:cs="Arial"/>
        </w:rPr>
        <w:t>for registration;</w:t>
      </w:r>
      <w:r w:rsidR="00C120CA" w:rsidRPr="0057107A">
        <w:rPr>
          <w:rFonts w:ascii="Arial" w:eastAsia="Calibri" w:hAnsi="Arial" w:cs="Arial"/>
        </w:rPr>
        <w:t xml:space="preserve"> </w:t>
      </w:r>
    </w:p>
    <w:p w:rsidR="008E7AD4" w:rsidRPr="0057107A" w:rsidRDefault="008E7AD4" w:rsidP="009027BD">
      <w:pPr>
        <w:tabs>
          <w:tab w:val="left" w:pos="1560"/>
          <w:tab w:val="left" w:pos="1985"/>
        </w:tabs>
        <w:autoSpaceDE w:val="0"/>
        <w:autoSpaceDN w:val="0"/>
        <w:adjustRightInd w:val="0"/>
        <w:spacing w:line="360" w:lineRule="auto"/>
        <w:ind w:firstLine="720"/>
        <w:contextualSpacing/>
        <w:jc w:val="both"/>
        <w:rPr>
          <w:rFonts w:ascii="Arial" w:eastAsia="Calibri" w:hAnsi="Arial" w:cs="Arial"/>
        </w:rPr>
      </w:pPr>
      <w:r w:rsidRPr="0057107A">
        <w:rPr>
          <w:rFonts w:ascii="Arial" w:eastAsia="Calibri" w:hAnsi="Arial" w:cs="Arial"/>
        </w:rPr>
        <w:t xml:space="preserve">(b) </w:t>
      </w:r>
      <w:r w:rsidR="003C1633" w:rsidRPr="0057107A">
        <w:rPr>
          <w:rFonts w:ascii="Arial" w:eastAsia="Calibri" w:hAnsi="Arial" w:cs="Arial"/>
        </w:rPr>
        <w:tab/>
      </w:r>
      <w:r w:rsidRPr="0057107A">
        <w:rPr>
          <w:rFonts w:ascii="Arial" w:eastAsia="Calibri" w:hAnsi="Arial" w:cs="Arial"/>
        </w:rPr>
        <w:t>grant a registration certificate; or</w:t>
      </w:r>
    </w:p>
    <w:p w:rsidR="008E7AD4" w:rsidRPr="0057107A" w:rsidRDefault="008E7AD4" w:rsidP="009027BD">
      <w:pPr>
        <w:tabs>
          <w:tab w:val="left" w:pos="709"/>
          <w:tab w:val="left" w:pos="1560"/>
        </w:tabs>
        <w:autoSpaceDE w:val="0"/>
        <w:autoSpaceDN w:val="0"/>
        <w:adjustRightInd w:val="0"/>
        <w:spacing w:line="360" w:lineRule="auto"/>
        <w:ind w:firstLine="720"/>
        <w:contextualSpacing/>
        <w:jc w:val="both"/>
        <w:rPr>
          <w:rFonts w:ascii="Arial" w:eastAsia="Calibri" w:hAnsi="Arial" w:cs="Arial"/>
        </w:rPr>
      </w:pPr>
      <w:r w:rsidRPr="0057107A">
        <w:rPr>
          <w:rFonts w:ascii="Arial" w:eastAsia="Calibri" w:hAnsi="Arial" w:cs="Arial"/>
        </w:rPr>
        <w:t xml:space="preserve">(c) </w:t>
      </w:r>
      <w:r w:rsidR="003C1633" w:rsidRPr="0057107A">
        <w:rPr>
          <w:rFonts w:ascii="Arial" w:eastAsia="Calibri" w:hAnsi="Arial" w:cs="Arial"/>
        </w:rPr>
        <w:tab/>
      </w:r>
      <w:r w:rsidR="00E845E3" w:rsidRPr="0057107A">
        <w:rPr>
          <w:rFonts w:ascii="Arial" w:eastAsia="Calibri" w:hAnsi="Arial" w:cs="Arial"/>
        </w:rPr>
        <w:t xml:space="preserve">reject </w:t>
      </w:r>
      <w:r w:rsidRPr="0057107A">
        <w:rPr>
          <w:rFonts w:ascii="Arial" w:eastAsia="Calibri" w:hAnsi="Arial" w:cs="Arial"/>
        </w:rPr>
        <w:t>the application for registration</w:t>
      </w:r>
      <w:r w:rsidR="005811C8" w:rsidRPr="0057107A">
        <w:rPr>
          <w:rFonts w:ascii="Arial" w:eastAsia="Calibri" w:hAnsi="Arial" w:cs="Arial"/>
        </w:rPr>
        <w:t>,</w:t>
      </w:r>
      <w:r w:rsidRPr="0057107A">
        <w:rPr>
          <w:rFonts w:ascii="Arial" w:eastAsia="Calibri" w:hAnsi="Arial" w:cs="Arial"/>
        </w:rPr>
        <w:t xml:space="preserve"> </w:t>
      </w:r>
    </w:p>
    <w:p w:rsidR="008E7AD4" w:rsidRPr="00CF7FE0" w:rsidRDefault="006C1CB5" w:rsidP="009027BD">
      <w:pPr>
        <w:autoSpaceDE w:val="0"/>
        <w:autoSpaceDN w:val="0"/>
        <w:adjustRightInd w:val="0"/>
        <w:spacing w:line="360" w:lineRule="auto"/>
        <w:jc w:val="both"/>
        <w:rPr>
          <w:rFonts w:ascii="Arial" w:eastAsia="Calibri" w:hAnsi="Arial" w:cs="Arial"/>
        </w:rPr>
      </w:pPr>
      <w:r w:rsidRPr="0057107A">
        <w:rPr>
          <w:rFonts w:ascii="Arial" w:eastAsia="Calibri" w:hAnsi="Arial" w:cs="Arial"/>
        </w:rPr>
        <w:t>of a treatment centre or private hallway house.</w:t>
      </w:r>
    </w:p>
    <w:p w:rsidR="00845B34" w:rsidRPr="00CF7FE0" w:rsidRDefault="00EF3E64" w:rsidP="009027BD">
      <w:pPr>
        <w:pStyle w:val="NoSpacing"/>
        <w:spacing w:line="360" w:lineRule="auto"/>
        <w:jc w:val="center"/>
        <w:rPr>
          <w:rFonts w:ascii="Arial" w:hAnsi="Arial" w:cs="Arial"/>
          <w:b/>
        </w:rPr>
      </w:pPr>
      <w:r w:rsidRPr="00CF7FE0">
        <w:rPr>
          <w:rFonts w:ascii="Arial" w:hAnsi="Arial" w:cs="Arial"/>
          <w:b/>
        </w:rPr>
        <w:lastRenderedPageBreak/>
        <w:t>[Section 21(2)]</w:t>
      </w:r>
    </w:p>
    <w:p w:rsidR="00FB5C34" w:rsidRPr="00CF7FE0" w:rsidRDefault="00FB5C34" w:rsidP="008A71C5">
      <w:pPr>
        <w:pStyle w:val="NoSpacing"/>
        <w:spacing w:line="360" w:lineRule="auto"/>
        <w:jc w:val="both"/>
        <w:rPr>
          <w:rFonts w:ascii="Arial" w:hAnsi="Arial" w:cs="Arial"/>
          <w:b/>
        </w:rPr>
      </w:pPr>
    </w:p>
    <w:p w:rsidR="008A71C5" w:rsidRPr="00CF7FE0" w:rsidRDefault="008A71C5" w:rsidP="008A71C5">
      <w:pPr>
        <w:pStyle w:val="NoSpacing"/>
        <w:spacing w:line="360" w:lineRule="auto"/>
        <w:jc w:val="both"/>
        <w:rPr>
          <w:rFonts w:ascii="Arial" w:hAnsi="Arial" w:cs="Arial"/>
          <w:b/>
        </w:rPr>
      </w:pPr>
      <w:r w:rsidRPr="00CF7FE0">
        <w:rPr>
          <w:rFonts w:ascii="Arial" w:hAnsi="Arial" w:cs="Arial"/>
          <w:b/>
        </w:rPr>
        <w:t>Application for registration of private halfway house</w:t>
      </w:r>
    </w:p>
    <w:p w:rsidR="003C1633" w:rsidRPr="00CF7FE0" w:rsidRDefault="003C1633" w:rsidP="008A71C5">
      <w:pPr>
        <w:pStyle w:val="NoSpacing"/>
        <w:spacing w:line="360" w:lineRule="auto"/>
        <w:jc w:val="both"/>
        <w:rPr>
          <w:rFonts w:ascii="Arial" w:hAnsi="Arial" w:cs="Arial"/>
          <w:b/>
        </w:rPr>
      </w:pPr>
    </w:p>
    <w:p w:rsidR="008A71C5" w:rsidRPr="00CF7FE0" w:rsidRDefault="008E7AD4" w:rsidP="00A163D2">
      <w:pPr>
        <w:spacing w:line="360" w:lineRule="auto"/>
        <w:ind w:firstLine="720"/>
        <w:jc w:val="both"/>
        <w:rPr>
          <w:rFonts w:ascii="Arial" w:hAnsi="Arial" w:cs="Arial"/>
        </w:rPr>
      </w:pPr>
      <w:r w:rsidRPr="00CF7FE0">
        <w:rPr>
          <w:rFonts w:ascii="Arial" w:hAnsi="Arial" w:cs="Arial"/>
          <w:b/>
        </w:rPr>
        <w:t>30</w:t>
      </w:r>
      <w:r w:rsidR="008A71C5" w:rsidRPr="00CF7FE0">
        <w:rPr>
          <w:rFonts w:ascii="Arial" w:hAnsi="Arial" w:cs="Arial"/>
          <w:b/>
        </w:rPr>
        <w:t>.</w:t>
      </w:r>
      <w:r w:rsidR="00072BB5" w:rsidRPr="00CF7FE0">
        <w:rPr>
          <w:rFonts w:ascii="Arial" w:hAnsi="Arial" w:cs="Arial"/>
          <w:b/>
        </w:rPr>
        <w:t xml:space="preserve"> </w:t>
      </w:r>
      <w:r w:rsidR="008A71C5" w:rsidRPr="00CF7FE0">
        <w:rPr>
          <w:rFonts w:ascii="Arial" w:hAnsi="Arial" w:cs="Arial"/>
        </w:rPr>
        <w:t xml:space="preserve">Any person who desires to establish or manage a private halfway house as contemplated in section 21(2) of the Act must apply in writing to the </w:t>
      </w:r>
      <w:r w:rsidR="005469F1" w:rsidRPr="00CF7FE0">
        <w:rPr>
          <w:rFonts w:ascii="Arial" w:hAnsi="Arial" w:cs="Arial"/>
        </w:rPr>
        <w:t xml:space="preserve">        </w:t>
      </w:r>
      <w:r w:rsidR="008A71C5" w:rsidRPr="00CF7FE0">
        <w:rPr>
          <w:rFonts w:ascii="Arial" w:hAnsi="Arial" w:cs="Arial"/>
        </w:rPr>
        <w:t xml:space="preserve">Director-General for registration of a </w:t>
      </w:r>
      <w:r w:rsidR="00E50183" w:rsidRPr="00CF7FE0">
        <w:rPr>
          <w:rFonts w:ascii="Arial" w:hAnsi="Arial" w:cs="Arial"/>
        </w:rPr>
        <w:t xml:space="preserve">private </w:t>
      </w:r>
      <w:r w:rsidR="008A71C5" w:rsidRPr="00CF7FE0">
        <w:rPr>
          <w:rFonts w:ascii="Arial" w:hAnsi="Arial" w:cs="Arial"/>
        </w:rPr>
        <w:t xml:space="preserve">halfway house </w:t>
      </w:r>
      <w:r w:rsidR="00E50183" w:rsidRPr="00CF7FE0">
        <w:rPr>
          <w:rFonts w:ascii="Arial" w:hAnsi="Arial" w:cs="Arial"/>
        </w:rPr>
        <w:t>in</w:t>
      </w:r>
      <w:r w:rsidR="00AF6372" w:rsidRPr="00CF7FE0">
        <w:rPr>
          <w:rFonts w:ascii="Arial" w:hAnsi="Arial" w:cs="Arial"/>
        </w:rPr>
        <w:t xml:space="preserve"> </w:t>
      </w:r>
      <w:r w:rsidR="008A71C5" w:rsidRPr="00CF7FE0">
        <w:rPr>
          <w:rFonts w:ascii="Arial" w:hAnsi="Arial" w:cs="Arial"/>
        </w:rPr>
        <w:t xml:space="preserve">a form </w:t>
      </w:r>
      <w:r w:rsidR="00AF6372" w:rsidRPr="00CF7FE0">
        <w:rPr>
          <w:rFonts w:ascii="Arial" w:hAnsi="Arial" w:cs="Arial"/>
        </w:rPr>
        <w:t xml:space="preserve">substantially </w:t>
      </w:r>
      <w:r w:rsidR="008A71C5" w:rsidRPr="00CF7FE0">
        <w:rPr>
          <w:rFonts w:ascii="Arial" w:hAnsi="Arial" w:cs="Arial"/>
        </w:rPr>
        <w:t xml:space="preserve">similar to Form </w:t>
      </w:r>
      <w:r w:rsidR="00805BD1" w:rsidRPr="00CF7FE0">
        <w:rPr>
          <w:rFonts w:ascii="Arial" w:hAnsi="Arial" w:cs="Arial"/>
        </w:rPr>
        <w:t>5</w:t>
      </w:r>
      <w:r w:rsidR="008A71C5" w:rsidRPr="00CF7FE0">
        <w:rPr>
          <w:rFonts w:ascii="Arial" w:hAnsi="Arial" w:cs="Arial"/>
          <w:b/>
        </w:rPr>
        <w:t xml:space="preserve"> </w:t>
      </w:r>
      <w:r w:rsidR="008A71C5" w:rsidRPr="00CF7FE0">
        <w:rPr>
          <w:rFonts w:ascii="Arial" w:hAnsi="Arial" w:cs="Arial"/>
        </w:rPr>
        <w:t xml:space="preserve">in </w:t>
      </w:r>
      <w:r w:rsidR="009E23D9" w:rsidRPr="00CF7FE0">
        <w:rPr>
          <w:rFonts w:ascii="Arial" w:hAnsi="Arial" w:cs="Arial"/>
        </w:rPr>
        <w:t>Annexure F</w:t>
      </w:r>
      <w:r w:rsidR="008A71C5" w:rsidRPr="00CF7FE0">
        <w:rPr>
          <w:rFonts w:ascii="Arial" w:hAnsi="Arial" w:cs="Arial"/>
        </w:rPr>
        <w:t>.</w:t>
      </w:r>
    </w:p>
    <w:p w:rsidR="008A71C5" w:rsidRPr="00CF7FE0" w:rsidRDefault="008A71C5" w:rsidP="008A71C5">
      <w:pPr>
        <w:pStyle w:val="NoSpacing"/>
        <w:spacing w:line="360" w:lineRule="auto"/>
        <w:jc w:val="both"/>
        <w:rPr>
          <w:rFonts w:ascii="Arial" w:hAnsi="Arial" w:cs="Arial"/>
        </w:rPr>
      </w:pPr>
    </w:p>
    <w:p w:rsidR="0045305D" w:rsidRPr="00CF7FE0" w:rsidRDefault="0045305D" w:rsidP="008A71C5">
      <w:pPr>
        <w:spacing w:line="360" w:lineRule="auto"/>
        <w:jc w:val="center"/>
        <w:rPr>
          <w:rFonts w:ascii="Arial" w:hAnsi="Arial" w:cs="Arial"/>
          <w:b/>
        </w:rPr>
      </w:pPr>
      <w:r w:rsidRPr="00CF7FE0">
        <w:rPr>
          <w:rFonts w:ascii="Arial" w:hAnsi="Arial" w:cs="Arial"/>
          <w:b/>
        </w:rPr>
        <w:t>[Section 21(4)]</w:t>
      </w:r>
    </w:p>
    <w:p w:rsidR="0045305D" w:rsidRPr="00CF7FE0" w:rsidRDefault="0045305D" w:rsidP="008A71C5">
      <w:pPr>
        <w:spacing w:line="360" w:lineRule="auto"/>
        <w:jc w:val="center"/>
        <w:rPr>
          <w:rFonts w:ascii="Arial" w:hAnsi="Arial" w:cs="Arial"/>
          <w:b/>
        </w:rPr>
      </w:pPr>
    </w:p>
    <w:p w:rsidR="008A71C5" w:rsidRPr="00CF7FE0" w:rsidRDefault="008E7AD4" w:rsidP="008A71C5">
      <w:pPr>
        <w:spacing w:line="360" w:lineRule="auto"/>
        <w:jc w:val="both"/>
        <w:rPr>
          <w:rFonts w:ascii="Arial" w:hAnsi="Arial" w:cs="Arial"/>
          <w:b/>
        </w:rPr>
      </w:pPr>
      <w:r w:rsidRPr="00CF7FE0">
        <w:rPr>
          <w:rFonts w:ascii="Arial" w:hAnsi="Arial" w:cs="Arial"/>
          <w:b/>
        </w:rPr>
        <w:t>C</w:t>
      </w:r>
      <w:r w:rsidR="008A71C5" w:rsidRPr="00CF7FE0">
        <w:rPr>
          <w:rFonts w:ascii="Arial" w:hAnsi="Arial" w:cs="Arial"/>
          <w:b/>
        </w:rPr>
        <w:t>onditions for registration of private halfway house</w:t>
      </w:r>
    </w:p>
    <w:p w:rsidR="00A163D2" w:rsidRPr="00CF7FE0" w:rsidRDefault="00A163D2" w:rsidP="008A71C5">
      <w:pPr>
        <w:spacing w:line="360" w:lineRule="auto"/>
        <w:jc w:val="both"/>
        <w:rPr>
          <w:rFonts w:ascii="Arial" w:hAnsi="Arial" w:cs="Arial"/>
          <w:b/>
        </w:rPr>
      </w:pPr>
    </w:p>
    <w:p w:rsidR="008A71C5" w:rsidRPr="00CF7FE0" w:rsidDel="00255F83" w:rsidRDefault="008A71C5" w:rsidP="009027BD">
      <w:pPr>
        <w:tabs>
          <w:tab w:val="left" w:pos="1134"/>
        </w:tabs>
        <w:spacing w:line="360" w:lineRule="auto"/>
        <w:ind w:firstLine="720"/>
        <w:jc w:val="both"/>
        <w:rPr>
          <w:rFonts w:ascii="Arial" w:hAnsi="Arial" w:cs="Arial"/>
        </w:rPr>
      </w:pPr>
      <w:r w:rsidRPr="00CF7FE0">
        <w:rPr>
          <w:rFonts w:ascii="Arial" w:hAnsi="Arial" w:cs="Arial"/>
          <w:b/>
        </w:rPr>
        <w:t>3</w:t>
      </w:r>
      <w:r w:rsidR="00887116" w:rsidRPr="00CF7FE0">
        <w:rPr>
          <w:rFonts w:ascii="Arial" w:hAnsi="Arial" w:cs="Arial"/>
          <w:b/>
        </w:rPr>
        <w:t>1</w:t>
      </w:r>
      <w:r w:rsidRPr="00CF7FE0">
        <w:rPr>
          <w:rFonts w:ascii="Arial" w:hAnsi="Arial" w:cs="Arial"/>
          <w:b/>
        </w:rPr>
        <w:t>.</w:t>
      </w:r>
      <w:r w:rsidR="0018067A" w:rsidRPr="00CF7FE0">
        <w:rPr>
          <w:rFonts w:ascii="Arial" w:hAnsi="Arial" w:cs="Arial"/>
          <w:b/>
        </w:rPr>
        <w:t xml:space="preserve"> </w:t>
      </w:r>
      <w:r w:rsidRPr="00CF7FE0">
        <w:rPr>
          <w:rFonts w:ascii="Arial" w:hAnsi="Arial" w:cs="Arial"/>
        </w:rPr>
        <w:t>The Director-General</w:t>
      </w:r>
      <w:r w:rsidRPr="00CF7FE0">
        <w:rPr>
          <w:rFonts w:ascii="Arial" w:hAnsi="Arial" w:cs="Arial"/>
          <w:b/>
        </w:rPr>
        <w:t xml:space="preserve"> </w:t>
      </w:r>
      <w:r w:rsidRPr="00CF7FE0">
        <w:rPr>
          <w:rFonts w:ascii="Arial" w:hAnsi="Arial" w:cs="Arial"/>
        </w:rPr>
        <w:t xml:space="preserve">must, if he or she has granted a conditional registration as contemplated in section 21(4) of the Act, specify those conditions in writing. </w:t>
      </w:r>
    </w:p>
    <w:p w:rsidR="00C22509" w:rsidRPr="00CF7FE0" w:rsidRDefault="008A71C5" w:rsidP="0029717B">
      <w:pPr>
        <w:pStyle w:val="ListParagraph"/>
        <w:tabs>
          <w:tab w:val="left" w:pos="426"/>
        </w:tabs>
        <w:spacing w:line="360" w:lineRule="auto"/>
        <w:ind w:left="0"/>
        <w:jc w:val="both"/>
        <w:rPr>
          <w:rFonts w:ascii="Arial" w:hAnsi="Arial" w:cs="Arial"/>
        </w:rPr>
      </w:pPr>
      <w:r w:rsidRPr="00CF7FE0" w:rsidDel="00F07449">
        <w:rPr>
          <w:rFonts w:ascii="Arial" w:hAnsi="Arial" w:cs="Arial"/>
        </w:rPr>
        <w:t xml:space="preserve"> </w:t>
      </w:r>
    </w:p>
    <w:p w:rsidR="00DC5021" w:rsidRPr="00CF7FE0" w:rsidRDefault="00DC5021" w:rsidP="009027BD">
      <w:pPr>
        <w:pStyle w:val="ListParagraph"/>
        <w:tabs>
          <w:tab w:val="left" w:pos="426"/>
        </w:tabs>
        <w:spacing w:line="360" w:lineRule="auto"/>
        <w:ind w:left="0"/>
        <w:jc w:val="center"/>
        <w:rPr>
          <w:rFonts w:ascii="Arial" w:hAnsi="Arial" w:cs="Arial"/>
          <w:b/>
        </w:rPr>
      </w:pPr>
      <w:r w:rsidRPr="00CF7FE0">
        <w:rPr>
          <w:rFonts w:ascii="Arial" w:hAnsi="Arial" w:cs="Arial"/>
          <w:b/>
        </w:rPr>
        <w:t>[Section 25]</w:t>
      </w:r>
    </w:p>
    <w:p w:rsidR="00DC5021" w:rsidRPr="00CF7FE0" w:rsidRDefault="00DC5021" w:rsidP="00903974">
      <w:pPr>
        <w:pStyle w:val="NoSpacing"/>
        <w:spacing w:line="360" w:lineRule="auto"/>
        <w:jc w:val="both"/>
        <w:rPr>
          <w:rFonts w:ascii="Arial" w:hAnsi="Arial" w:cs="Arial"/>
          <w:b/>
        </w:rPr>
      </w:pPr>
    </w:p>
    <w:p w:rsidR="003C1633" w:rsidRPr="00CF7FE0" w:rsidRDefault="00903974" w:rsidP="00A163D2">
      <w:pPr>
        <w:pStyle w:val="NoSpacing"/>
        <w:spacing w:line="360" w:lineRule="auto"/>
        <w:ind w:firstLine="720"/>
        <w:jc w:val="both"/>
        <w:rPr>
          <w:rFonts w:ascii="Arial" w:hAnsi="Arial" w:cs="Arial"/>
          <w:b/>
        </w:rPr>
      </w:pPr>
      <w:r w:rsidRPr="00CF7FE0">
        <w:rPr>
          <w:rFonts w:ascii="Arial" w:hAnsi="Arial" w:cs="Arial"/>
          <w:b/>
        </w:rPr>
        <w:t>Appeal against certain decisions of Director-General</w:t>
      </w:r>
    </w:p>
    <w:p w:rsidR="003C1633" w:rsidRPr="00CF7FE0" w:rsidRDefault="003C1633" w:rsidP="00A163D2">
      <w:pPr>
        <w:pStyle w:val="NoSpacing"/>
        <w:spacing w:line="360" w:lineRule="auto"/>
        <w:ind w:firstLine="720"/>
        <w:jc w:val="both"/>
        <w:rPr>
          <w:rFonts w:ascii="Arial" w:hAnsi="Arial" w:cs="Arial"/>
          <w:b/>
        </w:rPr>
      </w:pPr>
    </w:p>
    <w:p w:rsidR="00903974" w:rsidRPr="00CF7FE0" w:rsidRDefault="00903974" w:rsidP="00A163D2">
      <w:pPr>
        <w:pStyle w:val="NoSpacing"/>
        <w:spacing w:line="360" w:lineRule="auto"/>
        <w:ind w:firstLine="720"/>
        <w:jc w:val="both"/>
        <w:rPr>
          <w:rFonts w:ascii="Arial" w:hAnsi="Arial" w:cs="Arial"/>
        </w:rPr>
      </w:pPr>
      <w:r w:rsidRPr="00CF7FE0">
        <w:rPr>
          <w:rFonts w:ascii="Arial" w:hAnsi="Arial" w:cs="Arial"/>
          <w:b/>
        </w:rPr>
        <w:t>3</w:t>
      </w:r>
      <w:r w:rsidR="00887116" w:rsidRPr="00CF7FE0">
        <w:rPr>
          <w:rFonts w:ascii="Arial" w:hAnsi="Arial" w:cs="Arial"/>
          <w:b/>
        </w:rPr>
        <w:t>2</w:t>
      </w:r>
      <w:r w:rsidRPr="00CF7FE0">
        <w:rPr>
          <w:rFonts w:ascii="Arial" w:hAnsi="Arial" w:cs="Arial"/>
          <w:b/>
        </w:rPr>
        <w:t>.</w:t>
      </w:r>
      <w:r w:rsidRPr="00CF7FE0">
        <w:rPr>
          <w:rFonts w:ascii="Arial" w:hAnsi="Arial" w:cs="Arial"/>
        </w:rPr>
        <w:t>(1)</w:t>
      </w:r>
      <w:r w:rsidR="00650ACE" w:rsidRPr="00CF7FE0">
        <w:rPr>
          <w:rFonts w:ascii="Arial" w:hAnsi="Arial" w:cs="Arial"/>
        </w:rPr>
        <w:t xml:space="preserve"> </w:t>
      </w:r>
      <w:r w:rsidRPr="00CF7FE0">
        <w:rPr>
          <w:rFonts w:ascii="Arial" w:hAnsi="Arial" w:cs="Arial"/>
        </w:rPr>
        <w:t xml:space="preserve">Any </w:t>
      </w:r>
      <w:r w:rsidR="00B078B1" w:rsidRPr="00CF7FE0">
        <w:rPr>
          <w:rFonts w:ascii="Arial" w:hAnsi="Arial" w:cs="Arial"/>
        </w:rPr>
        <w:t xml:space="preserve">person aggrieved by a decision made by the Director-General in terms of section 17, 19, 21 </w:t>
      </w:r>
      <w:r w:rsidR="00AF6372" w:rsidRPr="00CF7FE0">
        <w:rPr>
          <w:rFonts w:ascii="Arial" w:hAnsi="Arial" w:cs="Arial"/>
        </w:rPr>
        <w:t xml:space="preserve">or </w:t>
      </w:r>
      <w:r w:rsidR="00B078B1" w:rsidRPr="00CF7FE0">
        <w:rPr>
          <w:rFonts w:ascii="Arial" w:hAnsi="Arial" w:cs="Arial"/>
        </w:rPr>
        <w:t>23(6) of the Act</w:t>
      </w:r>
      <w:r w:rsidRPr="00CF7FE0">
        <w:rPr>
          <w:rFonts w:ascii="Arial" w:hAnsi="Arial" w:cs="Arial"/>
        </w:rPr>
        <w:t xml:space="preserve"> may, within 90 days of becoming aware or being notified of the decision taken by the Director-General, lodge a notice of appeal to the Minister </w:t>
      </w:r>
      <w:r w:rsidR="00E50183" w:rsidRPr="00CF7FE0">
        <w:rPr>
          <w:rFonts w:ascii="Arial" w:hAnsi="Arial" w:cs="Arial"/>
        </w:rPr>
        <w:t xml:space="preserve">in </w:t>
      </w:r>
      <w:r w:rsidRPr="00CF7FE0">
        <w:rPr>
          <w:rFonts w:ascii="Arial" w:hAnsi="Arial" w:cs="Arial"/>
        </w:rPr>
        <w:t xml:space="preserve">a form </w:t>
      </w:r>
      <w:r w:rsidR="00AF6372" w:rsidRPr="00CF7FE0">
        <w:rPr>
          <w:rFonts w:ascii="Arial" w:hAnsi="Arial" w:cs="Arial"/>
        </w:rPr>
        <w:t xml:space="preserve">substantially </w:t>
      </w:r>
      <w:r w:rsidRPr="00CF7FE0">
        <w:rPr>
          <w:rFonts w:ascii="Arial" w:hAnsi="Arial" w:cs="Arial"/>
        </w:rPr>
        <w:t xml:space="preserve">similar to Form </w:t>
      </w:r>
      <w:r w:rsidR="00DF16FA" w:rsidRPr="00CF7FE0">
        <w:rPr>
          <w:rFonts w:ascii="Arial" w:hAnsi="Arial" w:cs="Arial"/>
        </w:rPr>
        <w:t>6</w:t>
      </w:r>
      <w:r w:rsidRPr="00CF7FE0">
        <w:rPr>
          <w:rFonts w:ascii="Arial" w:hAnsi="Arial" w:cs="Arial"/>
        </w:rPr>
        <w:t xml:space="preserve"> in </w:t>
      </w:r>
      <w:r w:rsidR="009E23D9" w:rsidRPr="00CF7FE0">
        <w:rPr>
          <w:rFonts w:ascii="Arial" w:hAnsi="Arial" w:cs="Arial"/>
        </w:rPr>
        <w:t>Annexure F</w:t>
      </w:r>
      <w:r w:rsidRPr="00CF7FE0">
        <w:rPr>
          <w:rFonts w:ascii="Arial" w:hAnsi="Arial" w:cs="Arial"/>
        </w:rPr>
        <w:t>.</w:t>
      </w:r>
    </w:p>
    <w:p w:rsidR="00A163D2" w:rsidRPr="00CF7FE0" w:rsidRDefault="00903974" w:rsidP="00A163D2">
      <w:pPr>
        <w:pStyle w:val="NoSpacing"/>
        <w:spacing w:line="360" w:lineRule="auto"/>
        <w:ind w:firstLine="720"/>
        <w:jc w:val="both"/>
        <w:rPr>
          <w:rFonts w:ascii="Arial" w:hAnsi="Arial" w:cs="Arial"/>
          <w:lang w:eastAsia="en-ZA"/>
        </w:rPr>
      </w:pPr>
      <w:r w:rsidRPr="00CF7FE0">
        <w:rPr>
          <w:rFonts w:ascii="Arial" w:hAnsi="Arial" w:cs="Arial"/>
          <w:lang w:eastAsia="en-ZA"/>
        </w:rPr>
        <w:t>(2) The appellant must send a notice of appeal by registered mail to the Minister stating the decision appealed against.</w:t>
      </w:r>
    </w:p>
    <w:p w:rsidR="00903974" w:rsidRPr="00CF7FE0" w:rsidRDefault="00903974" w:rsidP="00A163D2">
      <w:pPr>
        <w:pStyle w:val="NoSpacing"/>
        <w:spacing w:line="360" w:lineRule="auto"/>
        <w:ind w:firstLine="720"/>
        <w:jc w:val="both"/>
        <w:rPr>
          <w:rFonts w:ascii="Arial" w:hAnsi="Arial" w:cs="Arial"/>
          <w:lang w:eastAsia="en-ZA"/>
        </w:rPr>
      </w:pPr>
      <w:r w:rsidRPr="00CF7FE0">
        <w:rPr>
          <w:rFonts w:ascii="Arial" w:hAnsi="Arial" w:cs="Arial"/>
          <w:lang w:eastAsia="en-ZA"/>
        </w:rPr>
        <w:t xml:space="preserve">(3) The notice referred to in </w:t>
      </w:r>
      <w:r w:rsidR="00CD136C" w:rsidRPr="00CF7FE0">
        <w:rPr>
          <w:rFonts w:ascii="Arial" w:hAnsi="Arial" w:cs="Arial"/>
          <w:lang w:eastAsia="en-ZA"/>
        </w:rPr>
        <w:t>sub-regulation</w:t>
      </w:r>
      <w:r w:rsidRPr="00CF7FE0">
        <w:rPr>
          <w:rFonts w:ascii="Arial" w:hAnsi="Arial" w:cs="Arial"/>
          <w:lang w:eastAsia="en-ZA"/>
        </w:rPr>
        <w:t xml:space="preserve"> (1) must set out clearly the grounds on which the appeal is based.</w:t>
      </w:r>
    </w:p>
    <w:p w:rsidR="00903974" w:rsidRDefault="00903974" w:rsidP="0029717B">
      <w:pPr>
        <w:pStyle w:val="ListParagraph"/>
        <w:tabs>
          <w:tab w:val="left" w:pos="426"/>
        </w:tabs>
        <w:spacing w:line="360" w:lineRule="auto"/>
        <w:ind w:left="0"/>
        <w:jc w:val="both"/>
        <w:rPr>
          <w:rFonts w:ascii="Arial" w:hAnsi="Arial" w:cs="Arial"/>
        </w:rPr>
      </w:pPr>
    </w:p>
    <w:p w:rsidR="00CD1E7B" w:rsidRDefault="00CD1E7B" w:rsidP="0029717B">
      <w:pPr>
        <w:pStyle w:val="ListParagraph"/>
        <w:tabs>
          <w:tab w:val="left" w:pos="426"/>
        </w:tabs>
        <w:spacing w:line="360" w:lineRule="auto"/>
        <w:ind w:left="0"/>
        <w:jc w:val="both"/>
        <w:rPr>
          <w:rFonts w:ascii="Arial" w:hAnsi="Arial" w:cs="Arial"/>
        </w:rPr>
      </w:pPr>
    </w:p>
    <w:p w:rsidR="00CD1E7B" w:rsidRPr="00CF7FE0" w:rsidRDefault="00CD1E7B" w:rsidP="0029717B">
      <w:pPr>
        <w:pStyle w:val="ListParagraph"/>
        <w:tabs>
          <w:tab w:val="left" w:pos="426"/>
        </w:tabs>
        <w:spacing w:line="360" w:lineRule="auto"/>
        <w:ind w:left="0"/>
        <w:jc w:val="both"/>
        <w:rPr>
          <w:rFonts w:ascii="Arial" w:hAnsi="Arial" w:cs="Arial"/>
        </w:rPr>
      </w:pPr>
    </w:p>
    <w:p w:rsidR="00DC5021" w:rsidRDefault="00DC5021" w:rsidP="00FE0FF0">
      <w:pPr>
        <w:pStyle w:val="ListParagraph"/>
        <w:tabs>
          <w:tab w:val="left" w:pos="426"/>
        </w:tabs>
        <w:spacing w:line="360" w:lineRule="auto"/>
        <w:ind w:left="0"/>
        <w:jc w:val="center"/>
        <w:rPr>
          <w:rFonts w:ascii="Arial" w:hAnsi="Arial" w:cs="Arial"/>
          <w:b/>
        </w:rPr>
      </w:pPr>
    </w:p>
    <w:p w:rsidR="00A7354A" w:rsidRPr="00CF7FE0" w:rsidRDefault="00A7354A" w:rsidP="00FE0FF0">
      <w:pPr>
        <w:pStyle w:val="ListParagraph"/>
        <w:tabs>
          <w:tab w:val="left" w:pos="426"/>
        </w:tabs>
        <w:spacing w:line="360" w:lineRule="auto"/>
        <w:ind w:left="0"/>
        <w:jc w:val="center"/>
        <w:rPr>
          <w:rFonts w:ascii="Arial" w:hAnsi="Arial" w:cs="Arial"/>
          <w:b/>
        </w:rPr>
      </w:pPr>
    </w:p>
    <w:p w:rsidR="00903974" w:rsidRPr="00CF7FE0" w:rsidRDefault="00903974" w:rsidP="00FE0FF0">
      <w:pPr>
        <w:pStyle w:val="ListParagraph"/>
        <w:tabs>
          <w:tab w:val="left" w:pos="426"/>
        </w:tabs>
        <w:spacing w:line="360" w:lineRule="auto"/>
        <w:ind w:left="0"/>
        <w:jc w:val="center"/>
        <w:rPr>
          <w:rFonts w:ascii="Arial" w:hAnsi="Arial" w:cs="Arial"/>
          <w:b/>
        </w:rPr>
      </w:pPr>
      <w:r w:rsidRPr="00CF7FE0">
        <w:rPr>
          <w:rFonts w:ascii="Arial" w:hAnsi="Arial" w:cs="Arial"/>
          <w:b/>
        </w:rPr>
        <w:lastRenderedPageBreak/>
        <w:t>Part II</w:t>
      </w:r>
    </w:p>
    <w:p w:rsidR="00903974" w:rsidRPr="00CF7FE0" w:rsidRDefault="00903974" w:rsidP="00FE0FF0">
      <w:pPr>
        <w:pStyle w:val="ListParagraph"/>
        <w:tabs>
          <w:tab w:val="left" w:pos="426"/>
        </w:tabs>
        <w:spacing w:line="360" w:lineRule="auto"/>
        <w:ind w:left="0"/>
        <w:jc w:val="center"/>
        <w:rPr>
          <w:rFonts w:ascii="Arial" w:hAnsi="Arial" w:cs="Arial"/>
          <w:b/>
        </w:rPr>
      </w:pPr>
      <w:r w:rsidRPr="00CF7FE0">
        <w:rPr>
          <w:rFonts w:ascii="Arial" w:hAnsi="Arial" w:cs="Arial"/>
          <w:b/>
        </w:rPr>
        <w:t>Treatment centres and halfway houses: Management</w:t>
      </w:r>
      <w:r w:rsidR="00601563" w:rsidRPr="00CF7FE0">
        <w:rPr>
          <w:rFonts w:ascii="Arial" w:hAnsi="Arial" w:cs="Arial"/>
          <w:b/>
        </w:rPr>
        <w:t xml:space="preserve"> and staff</w:t>
      </w:r>
    </w:p>
    <w:p w:rsidR="00903974" w:rsidRPr="00CF7FE0" w:rsidRDefault="00903974" w:rsidP="00FE0FF0">
      <w:pPr>
        <w:pStyle w:val="ListParagraph"/>
        <w:tabs>
          <w:tab w:val="left" w:pos="426"/>
        </w:tabs>
        <w:spacing w:line="360" w:lineRule="auto"/>
        <w:ind w:left="0"/>
        <w:jc w:val="center"/>
        <w:rPr>
          <w:rFonts w:ascii="Arial" w:hAnsi="Arial" w:cs="Arial"/>
          <w:b/>
        </w:rPr>
      </w:pPr>
    </w:p>
    <w:p w:rsidR="00CA436E" w:rsidRPr="00CF7FE0" w:rsidRDefault="00CA436E" w:rsidP="00CA436E">
      <w:pPr>
        <w:spacing w:line="360" w:lineRule="auto"/>
        <w:jc w:val="both"/>
        <w:rPr>
          <w:rFonts w:ascii="Arial" w:hAnsi="Arial" w:cs="Arial"/>
          <w:b/>
        </w:rPr>
      </w:pPr>
      <w:r w:rsidRPr="00CF7FE0">
        <w:rPr>
          <w:rFonts w:ascii="Arial" w:hAnsi="Arial" w:cs="Arial"/>
          <w:b/>
        </w:rPr>
        <w:t>M</w:t>
      </w:r>
      <w:r w:rsidR="000A73A0" w:rsidRPr="00CF7FE0">
        <w:rPr>
          <w:rFonts w:ascii="Arial" w:hAnsi="Arial" w:cs="Arial"/>
          <w:b/>
        </w:rPr>
        <w:t>inimum norms and standards for m</w:t>
      </w:r>
      <w:r w:rsidRPr="00CF7FE0">
        <w:rPr>
          <w:rFonts w:ascii="Arial" w:hAnsi="Arial" w:cs="Arial"/>
          <w:b/>
        </w:rPr>
        <w:t>anagement of halfway houses and treatment centres</w:t>
      </w:r>
    </w:p>
    <w:p w:rsidR="00A163D2" w:rsidRPr="00CF7FE0" w:rsidRDefault="00A163D2" w:rsidP="00CA436E">
      <w:pPr>
        <w:spacing w:line="360" w:lineRule="auto"/>
        <w:jc w:val="both"/>
        <w:rPr>
          <w:rFonts w:ascii="Arial" w:hAnsi="Arial" w:cs="Arial"/>
          <w:b/>
        </w:rPr>
      </w:pPr>
    </w:p>
    <w:p w:rsidR="00CA436E" w:rsidRPr="00CF7FE0" w:rsidRDefault="00CA436E" w:rsidP="00A163D2">
      <w:pPr>
        <w:spacing w:line="360" w:lineRule="auto"/>
        <w:ind w:firstLine="720"/>
        <w:jc w:val="both"/>
        <w:rPr>
          <w:rFonts w:ascii="Arial" w:hAnsi="Arial" w:cs="Arial"/>
        </w:rPr>
      </w:pPr>
      <w:r w:rsidRPr="00CF7FE0">
        <w:rPr>
          <w:rFonts w:ascii="Arial" w:hAnsi="Arial" w:cs="Arial"/>
          <w:b/>
        </w:rPr>
        <w:t>3</w:t>
      </w:r>
      <w:r w:rsidR="00887116" w:rsidRPr="00CF7FE0">
        <w:rPr>
          <w:rFonts w:ascii="Arial" w:hAnsi="Arial" w:cs="Arial"/>
          <w:b/>
        </w:rPr>
        <w:t>3</w:t>
      </w:r>
      <w:r w:rsidRPr="00CF7FE0">
        <w:rPr>
          <w:rFonts w:ascii="Arial" w:hAnsi="Arial" w:cs="Arial"/>
          <w:b/>
        </w:rPr>
        <w:t>.</w:t>
      </w:r>
      <w:r w:rsidRPr="00CF7FE0">
        <w:rPr>
          <w:rFonts w:ascii="Arial" w:hAnsi="Arial" w:cs="Arial"/>
        </w:rPr>
        <w:t xml:space="preserve">(1) A treatment centre or </w:t>
      </w:r>
      <w:r w:rsidR="003412B3" w:rsidRPr="00CF7FE0">
        <w:rPr>
          <w:rFonts w:ascii="Arial" w:hAnsi="Arial" w:cs="Arial"/>
        </w:rPr>
        <w:t xml:space="preserve">a </w:t>
      </w:r>
      <w:r w:rsidRPr="00CF7FE0">
        <w:rPr>
          <w:rFonts w:ascii="Arial" w:hAnsi="Arial" w:cs="Arial"/>
        </w:rPr>
        <w:t xml:space="preserve">halfway house must comply with national and local building regulations and must submit to the </w:t>
      </w:r>
      <w:r w:rsidR="003412B3" w:rsidRPr="00CF7FE0">
        <w:rPr>
          <w:rFonts w:ascii="Arial" w:hAnsi="Arial" w:cs="Arial"/>
        </w:rPr>
        <w:t xml:space="preserve">Director-General </w:t>
      </w:r>
      <w:r w:rsidRPr="00CF7FE0">
        <w:rPr>
          <w:rFonts w:ascii="Arial" w:hAnsi="Arial" w:cs="Arial"/>
        </w:rPr>
        <w:t>a certificate issued by the relevant authority to that effect.</w:t>
      </w:r>
    </w:p>
    <w:p w:rsidR="00CA436E" w:rsidRPr="00CF7FE0" w:rsidRDefault="00CA436E" w:rsidP="00A163D2">
      <w:pPr>
        <w:spacing w:line="360" w:lineRule="auto"/>
        <w:ind w:firstLine="720"/>
        <w:jc w:val="both"/>
        <w:rPr>
          <w:rFonts w:ascii="Arial" w:hAnsi="Arial" w:cs="Arial"/>
        </w:rPr>
      </w:pPr>
      <w:r w:rsidRPr="00CF7FE0">
        <w:rPr>
          <w:rFonts w:ascii="Arial" w:hAnsi="Arial" w:cs="Arial"/>
        </w:rPr>
        <w:t xml:space="preserve">(2) A treatment centre or </w:t>
      </w:r>
      <w:r w:rsidR="003412B3" w:rsidRPr="00CF7FE0">
        <w:rPr>
          <w:rFonts w:ascii="Arial" w:hAnsi="Arial" w:cs="Arial"/>
        </w:rPr>
        <w:t xml:space="preserve">a </w:t>
      </w:r>
      <w:r w:rsidRPr="00CF7FE0">
        <w:rPr>
          <w:rFonts w:ascii="Arial" w:hAnsi="Arial" w:cs="Arial"/>
        </w:rPr>
        <w:t>halfway house and the facilities there</w:t>
      </w:r>
      <w:r w:rsidR="003412B3" w:rsidRPr="00CF7FE0">
        <w:rPr>
          <w:rFonts w:ascii="Arial" w:hAnsi="Arial" w:cs="Arial"/>
        </w:rPr>
        <w:t>of</w:t>
      </w:r>
      <w:r w:rsidRPr="00CF7FE0">
        <w:rPr>
          <w:rFonts w:ascii="Arial" w:hAnsi="Arial" w:cs="Arial"/>
        </w:rPr>
        <w:t xml:space="preserve"> must </w:t>
      </w:r>
      <w:r w:rsidR="003412B3" w:rsidRPr="00CF7FE0">
        <w:rPr>
          <w:rFonts w:ascii="Arial" w:hAnsi="Arial" w:cs="Arial"/>
        </w:rPr>
        <w:t>comply</w:t>
      </w:r>
      <w:r w:rsidRPr="00CF7FE0">
        <w:rPr>
          <w:rFonts w:ascii="Arial" w:hAnsi="Arial" w:cs="Arial"/>
        </w:rPr>
        <w:t xml:space="preserve"> </w:t>
      </w:r>
      <w:r w:rsidR="008C396A" w:rsidRPr="00CF7FE0">
        <w:rPr>
          <w:rFonts w:ascii="Arial" w:hAnsi="Arial" w:cs="Arial"/>
        </w:rPr>
        <w:t xml:space="preserve">with </w:t>
      </w:r>
      <w:r w:rsidR="006E2581" w:rsidRPr="00CF7FE0">
        <w:rPr>
          <w:rFonts w:ascii="Arial" w:hAnsi="Arial" w:cs="Arial"/>
        </w:rPr>
        <w:t xml:space="preserve">the relevant provisions of these </w:t>
      </w:r>
      <w:r w:rsidRPr="00CF7FE0">
        <w:rPr>
          <w:rFonts w:ascii="Arial" w:hAnsi="Arial" w:cs="Arial"/>
        </w:rPr>
        <w:t>regulation</w:t>
      </w:r>
      <w:r w:rsidR="006E2581" w:rsidRPr="00CF7FE0">
        <w:rPr>
          <w:rFonts w:ascii="Arial" w:hAnsi="Arial" w:cs="Arial"/>
        </w:rPr>
        <w:t>s</w:t>
      </w:r>
      <w:r w:rsidRPr="00CF7FE0">
        <w:rPr>
          <w:rFonts w:ascii="Arial" w:hAnsi="Arial" w:cs="Arial"/>
        </w:rPr>
        <w:t>.</w:t>
      </w:r>
    </w:p>
    <w:p w:rsidR="00CA436E" w:rsidRPr="00CF7FE0" w:rsidRDefault="00CA436E" w:rsidP="00A163D2">
      <w:pPr>
        <w:spacing w:line="360" w:lineRule="auto"/>
        <w:ind w:firstLine="720"/>
        <w:jc w:val="both"/>
        <w:rPr>
          <w:rFonts w:ascii="Arial" w:hAnsi="Arial" w:cs="Arial"/>
        </w:rPr>
      </w:pPr>
      <w:r w:rsidRPr="00CF7FE0">
        <w:rPr>
          <w:rFonts w:ascii="Arial" w:hAnsi="Arial" w:cs="Arial"/>
        </w:rPr>
        <w:t>(</w:t>
      </w:r>
      <w:r w:rsidR="00024A47" w:rsidRPr="00CF7FE0">
        <w:rPr>
          <w:rFonts w:ascii="Arial" w:hAnsi="Arial" w:cs="Arial"/>
        </w:rPr>
        <w:t>3</w:t>
      </w:r>
      <w:r w:rsidRPr="00CF7FE0">
        <w:rPr>
          <w:rFonts w:ascii="Arial" w:hAnsi="Arial" w:cs="Arial"/>
        </w:rPr>
        <w:t>) All categories of services contemplated in section 5(2) of the Act provided by treatment centres and halfway houses must be in a safe and secure environment.</w:t>
      </w:r>
    </w:p>
    <w:p w:rsidR="00CA436E" w:rsidRPr="00CF7FE0" w:rsidRDefault="00CA436E" w:rsidP="00A163D2">
      <w:pPr>
        <w:spacing w:line="360" w:lineRule="auto"/>
        <w:ind w:firstLine="720"/>
        <w:jc w:val="both"/>
        <w:rPr>
          <w:rFonts w:ascii="Arial" w:hAnsi="Arial" w:cs="Arial"/>
        </w:rPr>
      </w:pPr>
      <w:r w:rsidRPr="00CF7FE0">
        <w:rPr>
          <w:rFonts w:ascii="Arial" w:hAnsi="Arial" w:cs="Arial"/>
        </w:rPr>
        <w:t>(</w:t>
      </w:r>
      <w:r w:rsidR="00024A47" w:rsidRPr="00CF7FE0">
        <w:rPr>
          <w:rFonts w:ascii="Arial" w:hAnsi="Arial" w:cs="Arial"/>
        </w:rPr>
        <w:t>4</w:t>
      </w:r>
      <w:r w:rsidRPr="00CF7FE0">
        <w:rPr>
          <w:rFonts w:ascii="Arial" w:hAnsi="Arial" w:cs="Arial"/>
        </w:rPr>
        <w:t>) The rights and safety of the service users and children in treatment centres or halfway houses must be protected.</w:t>
      </w:r>
    </w:p>
    <w:p w:rsidR="00CA436E" w:rsidRPr="00CF7FE0" w:rsidRDefault="00CA436E" w:rsidP="00CA436E">
      <w:pPr>
        <w:spacing w:line="360" w:lineRule="auto"/>
        <w:jc w:val="both"/>
        <w:rPr>
          <w:rFonts w:ascii="Arial" w:hAnsi="Arial" w:cs="Arial"/>
          <w:b/>
        </w:rPr>
      </w:pPr>
    </w:p>
    <w:p w:rsidR="00CA436E" w:rsidRPr="00CF7FE0" w:rsidRDefault="00CA436E" w:rsidP="00CA436E">
      <w:pPr>
        <w:pStyle w:val="ListParagraph"/>
        <w:ind w:left="0"/>
        <w:rPr>
          <w:rFonts w:ascii="Arial" w:hAnsi="Arial" w:cs="Arial"/>
          <w:b/>
        </w:rPr>
      </w:pPr>
      <w:r w:rsidRPr="00CF7FE0">
        <w:rPr>
          <w:rFonts w:ascii="Arial" w:hAnsi="Arial" w:cs="Arial"/>
          <w:b/>
        </w:rPr>
        <w:t>M</w:t>
      </w:r>
      <w:r w:rsidR="000A73A0" w:rsidRPr="00CF7FE0">
        <w:rPr>
          <w:rFonts w:ascii="Arial" w:hAnsi="Arial" w:cs="Arial"/>
          <w:b/>
        </w:rPr>
        <w:t>inimum norms and standards for m</w:t>
      </w:r>
      <w:r w:rsidRPr="00CF7FE0">
        <w:rPr>
          <w:rFonts w:ascii="Arial" w:hAnsi="Arial" w:cs="Arial"/>
          <w:b/>
        </w:rPr>
        <w:t>onitoring of out-patient services</w:t>
      </w:r>
    </w:p>
    <w:p w:rsidR="008C396A" w:rsidRPr="00CF7FE0" w:rsidRDefault="008C396A" w:rsidP="00CA436E">
      <w:pPr>
        <w:spacing w:line="360" w:lineRule="auto"/>
        <w:jc w:val="both"/>
        <w:rPr>
          <w:rFonts w:ascii="Arial" w:hAnsi="Arial" w:cs="Arial"/>
          <w:b/>
        </w:rPr>
      </w:pPr>
    </w:p>
    <w:p w:rsidR="00CA436E" w:rsidRPr="00CF7FE0" w:rsidRDefault="00CA436E" w:rsidP="00A163D2">
      <w:pPr>
        <w:spacing w:line="360" w:lineRule="auto"/>
        <w:ind w:firstLine="720"/>
        <w:jc w:val="both"/>
        <w:rPr>
          <w:rFonts w:ascii="Arial" w:hAnsi="Arial" w:cs="Arial"/>
        </w:rPr>
      </w:pPr>
      <w:r w:rsidRPr="00CF7FE0">
        <w:rPr>
          <w:rFonts w:ascii="Arial" w:hAnsi="Arial" w:cs="Arial"/>
          <w:b/>
        </w:rPr>
        <w:t>3</w:t>
      </w:r>
      <w:r w:rsidR="00B30508" w:rsidRPr="00CF7FE0">
        <w:rPr>
          <w:rFonts w:ascii="Arial" w:hAnsi="Arial" w:cs="Arial"/>
          <w:b/>
        </w:rPr>
        <w:t>4</w:t>
      </w:r>
      <w:r w:rsidRPr="00CF7FE0">
        <w:rPr>
          <w:rFonts w:ascii="Arial" w:hAnsi="Arial" w:cs="Arial"/>
          <w:b/>
        </w:rPr>
        <w:t>.</w:t>
      </w:r>
      <w:r w:rsidR="00BF4AB7" w:rsidRPr="00CF7FE0">
        <w:rPr>
          <w:rFonts w:ascii="Arial" w:hAnsi="Arial" w:cs="Arial"/>
          <w:b/>
        </w:rPr>
        <w:t xml:space="preserve"> </w:t>
      </w:r>
      <w:r w:rsidRPr="00CF7FE0">
        <w:rPr>
          <w:rFonts w:ascii="Arial" w:hAnsi="Arial" w:cs="Arial"/>
        </w:rPr>
        <w:t>Out-patient services must be evidence-based and holistic in nature and must be presented as a comprehensive package of services which must include any one or</w:t>
      </w:r>
      <w:r w:rsidR="00AF6372" w:rsidRPr="00CF7FE0">
        <w:rPr>
          <w:rFonts w:ascii="Arial" w:hAnsi="Arial" w:cs="Arial"/>
        </w:rPr>
        <w:t xml:space="preserve"> a</w:t>
      </w:r>
      <w:r w:rsidRPr="00CF7FE0">
        <w:rPr>
          <w:rFonts w:ascii="Arial" w:hAnsi="Arial" w:cs="Arial"/>
        </w:rPr>
        <w:t xml:space="preserve"> combination of the following:</w:t>
      </w:r>
      <w:r w:rsidRPr="00CF7FE0">
        <w:rPr>
          <w:rFonts w:ascii="Arial" w:hAnsi="Arial" w:cs="Arial"/>
        </w:rPr>
        <w:tab/>
      </w:r>
    </w:p>
    <w:p w:rsidR="00CA436E" w:rsidRPr="00CF7FE0" w:rsidRDefault="00CA436E" w:rsidP="009027BD">
      <w:pPr>
        <w:pStyle w:val="ListParagraph"/>
        <w:numPr>
          <w:ilvl w:val="0"/>
          <w:numId w:val="56"/>
        </w:numPr>
        <w:tabs>
          <w:tab w:val="left" w:pos="1134"/>
        </w:tabs>
        <w:spacing w:line="360" w:lineRule="auto"/>
        <w:ind w:left="90" w:firstLine="630"/>
        <w:jc w:val="both"/>
        <w:rPr>
          <w:rFonts w:ascii="Arial" w:hAnsi="Arial" w:cs="Arial"/>
        </w:rPr>
      </w:pPr>
      <w:r w:rsidRPr="00CF7FE0">
        <w:rPr>
          <w:rFonts w:ascii="Arial" w:hAnsi="Arial" w:cs="Arial"/>
        </w:rPr>
        <w:t xml:space="preserve">Education for the service user and the service user’s family about </w:t>
      </w:r>
      <w:r w:rsidR="008C396A" w:rsidRPr="00CF7FE0">
        <w:rPr>
          <w:rFonts w:ascii="Arial" w:hAnsi="Arial" w:cs="Arial"/>
        </w:rPr>
        <w:t xml:space="preserve">the dangers of </w:t>
      </w:r>
      <w:r w:rsidRPr="00CF7FE0">
        <w:rPr>
          <w:rFonts w:ascii="Arial" w:hAnsi="Arial" w:cs="Arial"/>
        </w:rPr>
        <w:t>substance abuse and other related health problems;</w:t>
      </w:r>
    </w:p>
    <w:p w:rsidR="00CA436E" w:rsidRPr="00CF7FE0" w:rsidRDefault="00CA436E" w:rsidP="009027BD">
      <w:pPr>
        <w:pStyle w:val="ListParagraph"/>
        <w:numPr>
          <w:ilvl w:val="0"/>
          <w:numId w:val="56"/>
        </w:numPr>
        <w:tabs>
          <w:tab w:val="left" w:pos="1134"/>
        </w:tabs>
        <w:spacing w:line="360" w:lineRule="auto"/>
        <w:ind w:left="90" w:firstLine="630"/>
        <w:jc w:val="both"/>
        <w:rPr>
          <w:rFonts w:ascii="Arial" w:hAnsi="Arial" w:cs="Arial"/>
        </w:rPr>
      </w:pPr>
      <w:r w:rsidRPr="00CF7FE0">
        <w:rPr>
          <w:rFonts w:ascii="Arial" w:hAnsi="Arial" w:cs="Arial"/>
        </w:rPr>
        <w:t>life and social skills training;</w:t>
      </w:r>
    </w:p>
    <w:p w:rsidR="00CA436E" w:rsidRPr="00CF7FE0" w:rsidRDefault="00CA436E" w:rsidP="009027BD">
      <w:pPr>
        <w:pStyle w:val="ListParagraph"/>
        <w:numPr>
          <w:ilvl w:val="0"/>
          <w:numId w:val="56"/>
        </w:numPr>
        <w:tabs>
          <w:tab w:val="left" w:pos="1134"/>
        </w:tabs>
        <w:spacing w:line="360" w:lineRule="auto"/>
        <w:ind w:left="90" w:firstLine="630"/>
        <w:jc w:val="both"/>
        <w:rPr>
          <w:rFonts w:ascii="Arial" w:hAnsi="Arial" w:cs="Arial"/>
        </w:rPr>
      </w:pPr>
      <w:r w:rsidRPr="00CF7FE0">
        <w:rPr>
          <w:rFonts w:ascii="Arial" w:hAnsi="Arial" w:cs="Arial"/>
        </w:rPr>
        <w:t xml:space="preserve">harm reduction activities; </w:t>
      </w:r>
      <w:r w:rsidR="003412B3" w:rsidRPr="00CF7FE0">
        <w:rPr>
          <w:rFonts w:ascii="Arial" w:hAnsi="Arial" w:cs="Arial"/>
        </w:rPr>
        <w:t>and</w:t>
      </w:r>
    </w:p>
    <w:p w:rsidR="00CA436E" w:rsidRPr="00CF7FE0" w:rsidRDefault="00CA436E" w:rsidP="009027BD">
      <w:pPr>
        <w:pStyle w:val="ListParagraph"/>
        <w:numPr>
          <w:ilvl w:val="0"/>
          <w:numId w:val="56"/>
        </w:numPr>
        <w:tabs>
          <w:tab w:val="left" w:pos="1134"/>
        </w:tabs>
        <w:spacing w:line="360" w:lineRule="auto"/>
        <w:ind w:left="90" w:firstLine="630"/>
        <w:jc w:val="both"/>
        <w:rPr>
          <w:rFonts w:ascii="Arial" w:hAnsi="Arial" w:cs="Arial"/>
        </w:rPr>
      </w:pPr>
      <w:r w:rsidRPr="00CF7FE0">
        <w:rPr>
          <w:rFonts w:ascii="Arial" w:hAnsi="Arial" w:cs="Arial"/>
        </w:rPr>
        <w:t xml:space="preserve">access to self-help and mutual help support groups.  </w:t>
      </w:r>
    </w:p>
    <w:p w:rsidR="00CA436E" w:rsidRPr="00CF7FE0" w:rsidRDefault="00CA436E" w:rsidP="00CA436E">
      <w:pPr>
        <w:tabs>
          <w:tab w:val="left" w:pos="709"/>
          <w:tab w:val="left" w:pos="993"/>
        </w:tabs>
        <w:spacing w:line="360" w:lineRule="auto"/>
        <w:rPr>
          <w:rFonts w:ascii="Arial" w:hAnsi="Arial" w:cs="Arial"/>
        </w:rPr>
      </w:pPr>
    </w:p>
    <w:p w:rsidR="00175CDD" w:rsidRPr="00CF7FE0" w:rsidRDefault="00175CDD" w:rsidP="009027BD">
      <w:pPr>
        <w:tabs>
          <w:tab w:val="left" w:pos="709"/>
          <w:tab w:val="left" w:pos="993"/>
        </w:tabs>
        <w:spacing w:line="360" w:lineRule="auto"/>
        <w:jc w:val="center"/>
        <w:rPr>
          <w:rFonts w:ascii="Arial" w:hAnsi="Arial" w:cs="Arial"/>
          <w:b/>
        </w:rPr>
      </w:pPr>
      <w:r w:rsidRPr="00CF7FE0">
        <w:rPr>
          <w:rFonts w:ascii="Arial" w:hAnsi="Arial" w:cs="Arial"/>
          <w:b/>
        </w:rPr>
        <w:t>[Section 29(2)(a)]</w:t>
      </w:r>
    </w:p>
    <w:p w:rsidR="00175CDD" w:rsidRPr="00CF7FE0" w:rsidRDefault="00175CDD" w:rsidP="00CA436E">
      <w:pPr>
        <w:tabs>
          <w:tab w:val="left" w:pos="709"/>
          <w:tab w:val="left" w:pos="993"/>
        </w:tabs>
        <w:spacing w:line="360" w:lineRule="auto"/>
        <w:rPr>
          <w:rFonts w:ascii="Arial" w:hAnsi="Arial" w:cs="Arial"/>
        </w:rPr>
      </w:pPr>
    </w:p>
    <w:p w:rsidR="00D0625B" w:rsidRPr="00CF7FE0" w:rsidRDefault="00D0625B" w:rsidP="00D0625B">
      <w:pPr>
        <w:spacing w:line="360" w:lineRule="auto"/>
        <w:jc w:val="both"/>
        <w:rPr>
          <w:rFonts w:ascii="Arial" w:hAnsi="Arial" w:cs="Arial"/>
          <w:b/>
          <w:bCs/>
        </w:rPr>
      </w:pPr>
      <w:r w:rsidRPr="00CF7FE0">
        <w:rPr>
          <w:rFonts w:ascii="Arial" w:hAnsi="Arial" w:cs="Arial"/>
          <w:b/>
          <w:bCs/>
        </w:rPr>
        <w:t>Composition of management structure</w:t>
      </w:r>
      <w:r w:rsidR="00CB2887" w:rsidRPr="00CF7FE0">
        <w:rPr>
          <w:rFonts w:ascii="Arial" w:hAnsi="Arial" w:cs="Arial"/>
          <w:b/>
          <w:bCs/>
        </w:rPr>
        <w:t>s</w:t>
      </w:r>
      <w:r w:rsidRPr="00CF7FE0">
        <w:rPr>
          <w:rFonts w:ascii="Arial" w:hAnsi="Arial" w:cs="Arial"/>
          <w:b/>
          <w:bCs/>
        </w:rPr>
        <w:t xml:space="preserve"> of treatment centre</w:t>
      </w:r>
      <w:r w:rsidR="00CB2887" w:rsidRPr="00CF7FE0">
        <w:rPr>
          <w:rFonts w:ascii="Arial" w:hAnsi="Arial" w:cs="Arial"/>
          <w:b/>
          <w:bCs/>
        </w:rPr>
        <w:t>s</w:t>
      </w:r>
      <w:r w:rsidRPr="00CF7FE0">
        <w:rPr>
          <w:rFonts w:ascii="Arial" w:hAnsi="Arial" w:cs="Arial"/>
          <w:b/>
          <w:bCs/>
        </w:rPr>
        <w:t xml:space="preserve"> and halfway house</w:t>
      </w:r>
      <w:r w:rsidR="00CB2887" w:rsidRPr="00CF7FE0">
        <w:rPr>
          <w:rFonts w:ascii="Arial" w:hAnsi="Arial" w:cs="Arial"/>
          <w:b/>
          <w:bCs/>
        </w:rPr>
        <w:t>s</w:t>
      </w:r>
    </w:p>
    <w:p w:rsidR="00337E25" w:rsidRPr="00CF7FE0" w:rsidRDefault="00337E25" w:rsidP="00337E25">
      <w:pPr>
        <w:tabs>
          <w:tab w:val="left" w:pos="0"/>
        </w:tabs>
        <w:spacing w:line="360" w:lineRule="auto"/>
        <w:ind w:firstLine="720"/>
        <w:jc w:val="both"/>
        <w:rPr>
          <w:rFonts w:ascii="Arial" w:hAnsi="Arial" w:cs="Arial"/>
          <w:bCs/>
        </w:rPr>
      </w:pPr>
      <w:r w:rsidRPr="00CF7FE0">
        <w:rPr>
          <w:rFonts w:ascii="Arial" w:hAnsi="Arial" w:cs="Arial"/>
          <w:b/>
          <w:bCs/>
        </w:rPr>
        <w:t>3</w:t>
      </w:r>
      <w:r w:rsidR="00B30508" w:rsidRPr="00CF7FE0">
        <w:rPr>
          <w:rFonts w:ascii="Arial" w:hAnsi="Arial" w:cs="Arial"/>
          <w:b/>
          <w:bCs/>
        </w:rPr>
        <w:t>5</w:t>
      </w:r>
      <w:r w:rsidRPr="00CF7FE0">
        <w:rPr>
          <w:rFonts w:ascii="Arial" w:hAnsi="Arial" w:cs="Arial"/>
          <w:bCs/>
        </w:rPr>
        <w:t>.(1)</w:t>
      </w:r>
      <w:r w:rsidRPr="00CF7FE0">
        <w:rPr>
          <w:rFonts w:ascii="Arial" w:hAnsi="Arial" w:cs="Arial"/>
          <w:bCs/>
        </w:rPr>
        <w:tab/>
        <w:t xml:space="preserve">The management structure of the </w:t>
      </w:r>
      <w:r w:rsidR="003104D6" w:rsidRPr="00CF7FE0">
        <w:rPr>
          <w:rFonts w:ascii="Arial" w:hAnsi="Arial" w:cs="Arial"/>
          <w:bCs/>
        </w:rPr>
        <w:t xml:space="preserve">a treatment centre </w:t>
      </w:r>
      <w:r w:rsidR="000F2400" w:rsidRPr="00CF7FE0">
        <w:rPr>
          <w:rFonts w:ascii="Arial" w:hAnsi="Arial" w:cs="Arial"/>
          <w:bCs/>
        </w:rPr>
        <w:t>or</w:t>
      </w:r>
      <w:r w:rsidR="003104D6" w:rsidRPr="00CF7FE0">
        <w:rPr>
          <w:rFonts w:ascii="Arial" w:hAnsi="Arial" w:cs="Arial"/>
          <w:bCs/>
        </w:rPr>
        <w:t xml:space="preserve"> a hallway house </w:t>
      </w:r>
      <w:r w:rsidRPr="00CF7FE0">
        <w:rPr>
          <w:rFonts w:ascii="Arial" w:hAnsi="Arial" w:cs="Arial"/>
          <w:bCs/>
        </w:rPr>
        <w:t xml:space="preserve">as contemplated in section </w:t>
      </w:r>
      <w:r w:rsidR="003104D6" w:rsidRPr="00CF7FE0">
        <w:rPr>
          <w:rFonts w:ascii="Arial" w:hAnsi="Arial" w:cs="Arial"/>
          <w:bCs/>
        </w:rPr>
        <w:t>29</w:t>
      </w:r>
      <w:r w:rsidRPr="00CF7FE0">
        <w:rPr>
          <w:rFonts w:ascii="Arial" w:hAnsi="Arial" w:cs="Arial"/>
          <w:bCs/>
        </w:rPr>
        <w:t xml:space="preserve"> of the Act must, taking into account, among </w:t>
      </w:r>
      <w:r w:rsidRPr="00CF7FE0">
        <w:rPr>
          <w:rFonts w:ascii="Arial" w:hAnsi="Arial" w:cs="Arial"/>
          <w:bCs/>
        </w:rPr>
        <w:lastRenderedPageBreak/>
        <w:t>other things, the appropriate representation of race, gender and disability, be composed of</w:t>
      </w:r>
      <w:r w:rsidR="00D34981" w:rsidRPr="00CF7FE0">
        <w:rPr>
          <w:rFonts w:ascii="Arial" w:hAnsi="Arial" w:cs="Arial"/>
          <w:bCs/>
        </w:rPr>
        <w:t xml:space="preserve"> a maximum of two</w:t>
      </w:r>
      <w:r w:rsidRPr="00CF7FE0">
        <w:rPr>
          <w:rFonts w:ascii="Arial" w:hAnsi="Arial" w:cs="Arial"/>
          <w:bCs/>
        </w:rPr>
        <w:t>—</w:t>
      </w:r>
    </w:p>
    <w:p w:rsidR="00337E25" w:rsidRPr="00CF7FE0" w:rsidRDefault="00337E25" w:rsidP="00337E25">
      <w:pPr>
        <w:tabs>
          <w:tab w:val="left" w:pos="0"/>
        </w:tabs>
        <w:spacing w:line="360" w:lineRule="auto"/>
        <w:ind w:firstLine="720"/>
        <w:jc w:val="both"/>
        <w:rPr>
          <w:rFonts w:ascii="Arial" w:hAnsi="Arial" w:cs="Arial"/>
          <w:bCs/>
        </w:rPr>
      </w:pPr>
      <w:r w:rsidRPr="00CF7FE0">
        <w:rPr>
          <w:rFonts w:ascii="Arial" w:hAnsi="Arial" w:cs="Arial"/>
          <w:bCs/>
        </w:rPr>
        <w:t xml:space="preserve">(a) persons under whose name the </w:t>
      </w:r>
      <w:r w:rsidR="00577D98" w:rsidRPr="00CF7FE0">
        <w:rPr>
          <w:rFonts w:ascii="Arial" w:hAnsi="Arial" w:cs="Arial"/>
          <w:bCs/>
        </w:rPr>
        <w:t>treatment centre or halfway house</w:t>
      </w:r>
      <w:r w:rsidRPr="00CF7FE0">
        <w:rPr>
          <w:rFonts w:ascii="Arial" w:hAnsi="Arial" w:cs="Arial"/>
          <w:bCs/>
        </w:rPr>
        <w:t xml:space="preserve"> is registered;</w:t>
      </w:r>
    </w:p>
    <w:p w:rsidR="00337E25" w:rsidRPr="00CF7FE0" w:rsidRDefault="00337E25" w:rsidP="00337E25">
      <w:pPr>
        <w:tabs>
          <w:tab w:val="left" w:pos="0"/>
        </w:tabs>
        <w:spacing w:line="360" w:lineRule="auto"/>
        <w:ind w:firstLine="720"/>
        <w:jc w:val="both"/>
        <w:rPr>
          <w:rFonts w:ascii="Arial" w:hAnsi="Arial" w:cs="Arial"/>
          <w:bCs/>
        </w:rPr>
      </w:pPr>
      <w:r w:rsidRPr="00CF7FE0">
        <w:rPr>
          <w:rFonts w:ascii="Arial" w:hAnsi="Arial" w:cs="Arial"/>
          <w:bCs/>
        </w:rPr>
        <w:t xml:space="preserve">(b) members of the community in which the </w:t>
      </w:r>
      <w:r w:rsidR="00362ED9" w:rsidRPr="00CF7FE0">
        <w:rPr>
          <w:rFonts w:ascii="Arial" w:hAnsi="Arial" w:cs="Arial"/>
          <w:bCs/>
        </w:rPr>
        <w:t xml:space="preserve">treatment centre or halfway house </w:t>
      </w:r>
      <w:r w:rsidRPr="00CF7FE0">
        <w:rPr>
          <w:rFonts w:ascii="Arial" w:hAnsi="Arial" w:cs="Arial"/>
          <w:bCs/>
        </w:rPr>
        <w:t xml:space="preserve">is </w:t>
      </w:r>
      <w:r w:rsidR="00362ED9" w:rsidRPr="00CF7FE0">
        <w:rPr>
          <w:rFonts w:ascii="Arial" w:hAnsi="Arial" w:cs="Arial"/>
          <w:bCs/>
        </w:rPr>
        <w:t>established</w:t>
      </w:r>
      <w:r w:rsidRPr="00CF7FE0">
        <w:rPr>
          <w:rFonts w:ascii="Arial" w:hAnsi="Arial" w:cs="Arial"/>
          <w:bCs/>
        </w:rPr>
        <w:t>;</w:t>
      </w:r>
    </w:p>
    <w:p w:rsidR="00337E25" w:rsidRPr="00CF7FE0" w:rsidRDefault="00337E25" w:rsidP="00337E25">
      <w:pPr>
        <w:tabs>
          <w:tab w:val="left" w:pos="0"/>
        </w:tabs>
        <w:spacing w:line="360" w:lineRule="auto"/>
        <w:ind w:firstLine="720"/>
        <w:jc w:val="both"/>
        <w:rPr>
          <w:rFonts w:ascii="Arial" w:hAnsi="Arial" w:cs="Arial"/>
          <w:bCs/>
        </w:rPr>
      </w:pPr>
      <w:r w:rsidRPr="00CF7FE0">
        <w:rPr>
          <w:rFonts w:ascii="Arial" w:hAnsi="Arial" w:cs="Arial"/>
          <w:bCs/>
        </w:rPr>
        <w:t xml:space="preserve">(c) beneficiaries from the community </w:t>
      </w:r>
      <w:r w:rsidR="00362ED9" w:rsidRPr="00CF7FE0">
        <w:rPr>
          <w:rFonts w:ascii="Arial" w:hAnsi="Arial" w:cs="Arial"/>
          <w:bCs/>
        </w:rPr>
        <w:t>the treatment centre or hallway house serves</w:t>
      </w:r>
      <w:r w:rsidRPr="00CF7FE0">
        <w:rPr>
          <w:rFonts w:ascii="Arial" w:hAnsi="Arial" w:cs="Arial"/>
          <w:bCs/>
        </w:rPr>
        <w:t>; and</w:t>
      </w:r>
    </w:p>
    <w:p w:rsidR="00337E25" w:rsidRPr="00CF7FE0" w:rsidRDefault="00337E25" w:rsidP="00337E25">
      <w:pPr>
        <w:tabs>
          <w:tab w:val="left" w:pos="0"/>
        </w:tabs>
        <w:spacing w:line="360" w:lineRule="auto"/>
        <w:ind w:firstLine="720"/>
        <w:jc w:val="both"/>
        <w:rPr>
          <w:rFonts w:ascii="Arial" w:hAnsi="Arial" w:cs="Arial"/>
          <w:bCs/>
        </w:rPr>
      </w:pPr>
      <w:r w:rsidRPr="00CF7FE0">
        <w:rPr>
          <w:rFonts w:ascii="Arial" w:hAnsi="Arial" w:cs="Arial"/>
          <w:bCs/>
        </w:rPr>
        <w:t>(d) member</w:t>
      </w:r>
      <w:r w:rsidR="00953AD0" w:rsidRPr="00CF7FE0">
        <w:rPr>
          <w:rFonts w:ascii="Arial" w:hAnsi="Arial" w:cs="Arial"/>
          <w:bCs/>
        </w:rPr>
        <w:t>s</w:t>
      </w:r>
      <w:r w:rsidRPr="00CF7FE0">
        <w:rPr>
          <w:rFonts w:ascii="Arial" w:hAnsi="Arial" w:cs="Arial"/>
          <w:bCs/>
        </w:rPr>
        <w:t xml:space="preserve"> of the staff of the </w:t>
      </w:r>
      <w:r w:rsidR="00314E59" w:rsidRPr="00CF7FE0">
        <w:rPr>
          <w:rFonts w:ascii="Arial" w:hAnsi="Arial" w:cs="Arial"/>
          <w:bCs/>
        </w:rPr>
        <w:t>treatment centre or halfway house.</w:t>
      </w:r>
    </w:p>
    <w:p w:rsidR="00337E25" w:rsidRPr="00CF7FE0" w:rsidRDefault="00337E25" w:rsidP="00337E25">
      <w:pPr>
        <w:tabs>
          <w:tab w:val="left" w:pos="0"/>
        </w:tabs>
        <w:spacing w:line="360" w:lineRule="auto"/>
        <w:ind w:firstLine="720"/>
        <w:jc w:val="both"/>
        <w:rPr>
          <w:rFonts w:ascii="Arial" w:hAnsi="Arial" w:cs="Arial"/>
          <w:bCs/>
        </w:rPr>
      </w:pPr>
      <w:r w:rsidRPr="00CF7FE0">
        <w:rPr>
          <w:rFonts w:ascii="Arial" w:hAnsi="Arial" w:cs="Arial"/>
          <w:bCs/>
        </w:rPr>
        <w:t>(2) The persons referred to in sub-regulation (1)(a) automatically become members of the management structure.</w:t>
      </w:r>
      <w:r w:rsidR="004D0CBC" w:rsidRPr="00CF7FE0">
        <w:rPr>
          <w:rFonts w:ascii="Arial" w:hAnsi="Arial" w:cs="Arial"/>
          <w:bCs/>
        </w:rPr>
        <w:t xml:space="preserve"> However, in the case of a public treatment centre or a public halfway house the Director-General must designate the said officials.</w:t>
      </w:r>
    </w:p>
    <w:p w:rsidR="006D32F6" w:rsidRPr="00CF7FE0" w:rsidRDefault="00337E25" w:rsidP="00337E25">
      <w:pPr>
        <w:tabs>
          <w:tab w:val="left" w:pos="0"/>
        </w:tabs>
        <w:spacing w:line="360" w:lineRule="auto"/>
        <w:ind w:firstLine="720"/>
        <w:jc w:val="both"/>
        <w:rPr>
          <w:rFonts w:ascii="Arial" w:hAnsi="Arial" w:cs="Arial"/>
          <w:bCs/>
        </w:rPr>
      </w:pPr>
      <w:r w:rsidRPr="00CF7FE0">
        <w:rPr>
          <w:rFonts w:ascii="Arial" w:hAnsi="Arial" w:cs="Arial"/>
          <w:bCs/>
        </w:rPr>
        <w:t>(3)</w:t>
      </w:r>
      <w:r w:rsidR="00D44EF1" w:rsidRPr="00CF7FE0">
        <w:rPr>
          <w:rFonts w:ascii="Arial" w:hAnsi="Arial" w:cs="Arial"/>
          <w:bCs/>
        </w:rPr>
        <w:t xml:space="preserve"> </w:t>
      </w:r>
      <w:r w:rsidRPr="00CF7FE0">
        <w:rPr>
          <w:rFonts w:ascii="Arial" w:hAnsi="Arial" w:cs="Arial"/>
          <w:bCs/>
        </w:rPr>
        <w:t xml:space="preserve">The management structure may co-opt into its management structure or invite, to its meetings such members that it considers necessary to assist it in the management of the </w:t>
      </w:r>
      <w:r w:rsidR="00DE0BC0" w:rsidRPr="00CF7FE0">
        <w:rPr>
          <w:rFonts w:ascii="Arial" w:hAnsi="Arial" w:cs="Arial"/>
          <w:bCs/>
        </w:rPr>
        <w:t>treatment centre or halfway house</w:t>
      </w:r>
      <w:r w:rsidRPr="00CF7FE0">
        <w:rPr>
          <w:rFonts w:ascii="Arial" w:hAnsi="Arial" w:cs="Arial"/>
          <w:bCs/>
        </w:rPr>
        <w:t xml:space="preserve"> provided such people shall not have voting rights.</w:t>
      </w:r>
    </w:p>
    <w:p w:rsidR="00431B2F" w:rsidRPr="00CF7FE0" w:rsidRDefault="00431B2F" w:rsidP="00337E25">
      <w:pPr>
        <w:tabs>
          <w:tab w:val="left" w:pos="0"/>
        </w:tabs>
        <w:spacing w:line="360" w:lineRule="auto"/>
        <w:ind w:firstLine="720"/>
        <w:jc w:val="both"/>
        <w:rPr>
          <w:rFonts w:ascii="Arial" w:hAnsi="Arial" w:cs="Arial"/>
          <w:bCs/>
        </w:rPr>
      </w:pPr>
      <w:r w:rsidRPr="00CF7FE0">
        <w:rPr>
          <w:rFonts w:ascii="Arial" w:hAnsi="Arial" w:cs="Arial"/>
          <w:bCs/>
        </w:rPr>
        <w:tab/>
      </w:r>
    </w:p>
    <w:p w:rsidR="00116A20" w:rsidRPr="00CF7FE0" w:rsidRDefault="00116A20" w:rsidP="009027BD">
      <w:pPr>
        <w:spacing w:line="360" w:lineRule="auto"/>
        <w:jc w:val="center"/>
        <w:rPr>
          <w:rFonts w:ascii="Arial" w:hAnsi="Arial" w:cs="Arial"/>
          <w:b/>
        </w:rPr>
      </w:pPr>
    </w:p>
    <w:p w:rsidR="00D0625B" w:rsidRPr="00CF7FE0" w:rsidRDefault="00D3172A" w:rsidP="009027BD">
      <w:pPr>
        <w:spacing w:line="360" w:lineRule="auto"/>
        <w:jc w:val="center"/>
        <w:rPr>
          <w:rFonts w:ascii="Arial" w:hAnsi="Arial" w:cs="Arial"/>
          <w:b/>
        </w:rPr>
      </w:pPr>
      <w:r w:rsidRPr="00CF7FE0">
        <w:rPr>
          <w:rFonts w:ascii="Arial" w:hAnsi="Arial" w:cs="Arial"/>
          <w:b/>
        </w:rPr>
        <w:t>[Section 29(2)(b)]</w:t>
      </w:r>
    </w:p>
    <w:p w:rsidR="00864048" w:rsidRPr="00CF7FE0" w:rsidRDefault="00864048" w:rsidP="00D0625B">
      <w:pPr>
        <w:autoSpaceDE w:val="0"/>
        <w:autoSpaceDN w:val="0"/>
        <w:adjustRightInd w:val="0"/>
        <w:spacing w:line="360" w:lineRule="auto"/>
        <w:jc w:val="both"/>
        <w:rPr>
          <w:rFonts w:ascii="Arial" w:hAnsi="Arial" w:cs="Arial"/>
          <w:b/>
        </w:rPr>
      </w:pPr>
    </w:p>
    <w:p w:rsidR="00D0625B" w:rsidRPr="00CF7FE0" w:rsidRDefault="00D0625B" w:rsidP="00D0625B">
      <w:pPr>
        <w:autoSpaceDE w:val="0"/>
        <w:autoSpaceDN w:val="0"/>
        <w:adjustRightInd w:val="0"/>
        <w:spacing w:line="360" w:lineRule="auto"/>
        <w:jc w:val="both"/>
        <w:rPr>
          <w:rFonts w:ascii="Arial" w:hAnsi="Arial" w:cs="Arial"/>
          <w:b/>
        </w:rPr>
      </w:pPr>
      <w:r w:rsidRPr="00CF7FE0">
        <w:rPr>
          <w:rFonts w:ascii="Arial" w:hAnsi="Arial" w:cs="Arial"/>
          <w:b/>
        </w:rPr>
        <w:t xml:space="preserve">Election and appointment of members of </w:t>
      </w:r>
      <w:r w:rsidR="00CB2887" w:rsidRPr="00CF7FE0">
        <w:rPr>
          <w:rFonts w:ascii="Arial" w:hAnsi="Arial" w:cs="Arial"/>
          <w:b/>
        </w:rPr>
        <w:t xml:space="preserve">management </w:t>
      </w:r>
      <w:r w:rsidRPr="00CF7FE0">
        <w:rPr>
          <w:rFonts w:ascii="Arial" w:hAnsi="Arial" w:cs="Arial"/>
          <w:b/>
        </w:rPr>
        <w:t>structure</w:t>
      </w:r>
      <w:r w:rsidRPr="00CF7FE0">
        <w:rPr>
          <w:rFonts w:ascii="Arial" w:hAnsi="Arial" w:cs="Arial"/>
          <w:b/>
          <w:bCs/>
        </w:rPr>
        <w:t xml:space="preserve"> of treatment centre </w:t>
      </w:r>
      <w:r w:rsidR="00D06CC3" w:rsidRPr="00CF7FE0">
        <w:rPr>
          <w:rFonts w:ascii="Arial" w:hAnsi="Arial" w:cs="Arial"/>
          <w:b/>
          <w:bCs/>
        </w:rPr>
        <w:t xml:space="preserve">or </w:t>
      </w:r>
      <w:r w:rsidRPr="00CF7FE0">
        <w:rPr>
          <w:rFonts w:ascii="Arial" w:hAnsi="Arial" w:cs="Arial"/>
          <w:b/>
          <w:bCs/>
        </w:rPr>
        <w:t>halfway house</w:t>
      </w:r>
    </w:p>
    <w:p w:rsidR="00123113" w:rsidRPr="00CF7FE0" w:rsidRDefault="00123113" w:rsidP="00581740">
      <w:pPr>
        <w:autoSpaceDE w:val="0"/>
        <w:autoSpaceDN w:val="0"/>
        <w:adjustRightInd w:val="0"/>
        <w:spacing w:line="360" w:lineRule="auto"/>
        <w:jc w:val="both"/>
        <w:rPr>
          <w:rFonts w:ascii="Arial" w:hAnsi="Arial" w:cs="Arial"/>
          <w:b/>
        </w:rPr>
      </w:pPr>
    </w:p>
    <w:p w:rsidR="009C5A94" w:rsidRPr="00CF7FE0" w:rsidRDefault="00533053" w:rsidP="009027BD">
      <w:pPr>
        <w:autoSpaceDE w:val="0"/>
        <w:autoSpaceDN w:val="0"/>
        <w:adjustRightInd w:val="0"/>
        <w:spacing w:line="360" w:lineRule="auto"/>
        <w:ind w:firstLine="720"/>
        <w:jc w:val="both"/>
        <w:rPr>
          <w:rFonts w:ascii="Arial" w:hAnsi="Arial" w:cs="Arial"/>
        </w:rPr>
      </w:pPr>
      <w:r w:rsidRPr="00CF7FE0">
        <w:rPr>
          <w:rFonts w:ascii="Arial" w:hAnsi="Arial" w:cs="Arial"/>
          <w:b/>
        </w:rPr>
        <w:t>3</w:t>
      </w:r>
      <w:r w:rsidR="00B30508" w:rsidRPr="00CF7FE0">
        <w:rPr>
          <w:rFonts w:ascii="Arial" w:hAnsi="Arial" w:cs="Arial"/>
          <w:b/>
        </w:rPr>
        <w:t>6</w:t>
      </w:r>
      <w:r w:rsidR="009C5A94" w:rsidRPr="00CF7FE0">
        <w:rPr>
          <w:rFonts w:ascii="Arial" w:hAnsi="Arial" w:cs="Arial"/>
        </w:rPr>
        <w:t xml:space="preserve">.(1) Any person who </w:t>
      </w:r>
      <w:r w:rsidRPr="00CF7FE0">
        <w:rPr>
          <w:rFonts w:ascii="Arial" w:hAnsi="Arial" w:cs="Arial"/>
        </w:rPr>
        <w:t xml:space="preserve">manages </w:t>
      </w:r>
      <w:r w:rsidR="009C5A94" w:rsidRPr="00CF7FE0">
        <w:rPr>
          <w:rFonts w:ascii="Arial" w:hAnsi="Arial" w:cs="Arial"/>
        </w:rPr>
        <w:t xml:space="preserve">a </w:t>
      </w:r>
      <w:r w:rsidRPr="00CF7FE0">
        <w:rPr>
          <w:rFonts w:ascii="Arial" w:hAnsi="Arial" w:cs="Arial"/>
        </w:rPr>
        <w:t xml:space="preserve">treatment centre or halfway house </w:t>
      </w:r>
      <w:r w:rsidR="009C5A94" w:rsidRPr="00CF7FE0">
        <w:rPr>
          <w:rFonts w:ascii="Arial" w:hAnsi="Arial" w:cs="Arial"/>
        </w:rPr>
        <w:t xml:space="preserve">must form a selection panel to consider nominations for, and appoint members to, the management structure contemplated in regulation </w:t>
      </w:r>
      <w:r w:rsidR="00F14713" w:rsidRPr="00CF7FE0">
        <w:rPr>
          <w:rFonts w:ascii="Arial" w:hAnsi="Arial" w:cs="Arial"/>
        </w:rPr>
        <w:t>3</w:t>
      </w:r>
      <w:r w:rsidR="00AA0AB2" w:rsidRPr="00CF7FE0">
        <w:rPr>
          <w:rFonts w:ascii="Arial" w:hAnsi="Arial" w:cs="Arial"/>
        </w:rPr>
        <w:t>5</w:t>
      </w:r>
      <w:r w:rsidR="009C5A94" w:rsidRPr="00CF7FE0">
        <w:rPr>
          <w:rFonts w:ascii="Arial" w:hAnsi="Arial" w:cs="Arial"/>
        </w:rPr>
        <w:t>.</w:t>
      </w:r>
    </w:p>
    <w:p w:rsidR="009C5A94" w:rsidRPr="00CF7FE0" w:rsidRDefault="009C5A94" w:rsidP="009027BD">
      <w:pPr>
        <w:autoSpaceDE w:val="0"/>
        <w:autoSpaceDN w:val="0"/>
        <w:adjustRightInd w:val="0"/>
        <w:spacing w:line="360" w:lineRule="auto"/>
        <w:ind w:firstLine="720"/>
        <w:jc w:val="both"/>
        <w:rPr>
          <w:rFonts w:ascii="Arial" w:hAnsi="Arial" w:cs="Arial"/>
        </w:rPr>
      </w:pPr>
      <w:r w:rsidRPr="00CF7FE0">
        <w:rPr>
          <w:rFonts w:ascii="Arial" w:hAnsi="Arial" w:cs="Arial"/>
        </w:rPr>
        <w:t>(2) The selection panel referred to in sub-regulation (1) must—</w:t>
      </w:r>
    </w:p>
    <w:p w:rsidR="009C5A94" w:rsidRPr="00CF7FE0" w:rsidRDefault="00C870EF" w:rsidP="009027BD">
      <w:pPr>
        <w:tabs>
          <w:tab w:val="left" w:pos="426"/>
        </w:tabs>
        <w:autoSpaceDE w:val="0"/>
        <w:autoSpaceDN w:val="0"/>
        <w:adjustRightInd w:val="0"/>
        <w:spacing w:line="360" w:lineRule="auto"/>
        <w:jc w:val="both"/>
        <w:rPr>
          <w:rFonts w:ascii="Arial" w:hAnsi="Arial" w:cs="Arial"/>
        </w:rPr>
      </w:pPr>
      <w:r w:rsidRPr="00CF7FE0">
        <w:rPr>
          <w:rFonts w:ascii="Arial" w:hAnsi="Arial" w:cs="Arial"/>
        </w:rPr>
        <w:tab/>
      </w:r>
      <w:r w:rsidRPr="00CF7FE0">
        <w:rPr>
          <w:rFonts w:ascii="Arial" w:hAnsi="Arial" w:cs="Arial"/>
        </w:rPr>
        <w:tab/>
      </w:r>
      <w:r w:rsidR="009C5A94" w:rsidRPr="00CF7FE0">
        <w:rPr>
          <w:rFonts w:ascii="Arial" w:hAnsi="Arial" w:cs="Arial"/>
        </w:rPr>
        <w:t>(a)</w:t>
      </w:r>
      <w:r w:rsidRPr="00CF7FE0">
        <w:rPr>
          <w:rFonts w:ascii="Arial" w:hAnsi="Arial" w:cs="Arial"/>
        </w:rPr>
        <w:t xml:space="preserve"> </w:t>
      </w:r>
      <w:r w:rsidR="009C5A94" w:rsidRPr="00CF7FE0">
        <w:rPr>
          <w:rFonts w:ascii="Arial" w:hAnsi="Arial" w:cs="Arial"/>
        </w:rPr>
        <w:t xml:space="preserve">ask for nominations for appointment, from members of the community where the </w:t>
      </w:r>
      <w:r w:rsidR="00084262" w:rsidRPr="00CF7FE0">
        <w:rPr>
          <w:rFonts w:ascii="Arial" w:hAnsi="Arial" w:cs="Arial"/>
        </w:rPr>
        <w:t>treatment centre</w:t>
      </w:r>
      <w:r w:rsidR="00874086" w:rsidRPr="00CF7FE0">
        <w:rPr>
          <w:rFonts w:ascii="Arial" w:hAnsi="Arial" w:cs="Arial"/>
        </w:rPr>
        <w:t>’s</w:t>
      </w:r>
      <w:r w:rsidR="00084262" w:rsidRPr="00CF7FE0">
        <w:rPr>
          <w:rFonts w:ascii="Arial" w:hAnsi="Arial" w:cs="Arial"/>
        </w:rPr>
        <w:t xml:space="preserve"> or halfway house</w:t>
      </w:r>
      <w:r w:rsidR="00874086" w:rsidRPr="00CF7FE0">
        <w:rPr>
          <w:rFonts w:ascii="Arial" w:hAnsi="Arial" w:cs="Arial"/>
        </w:rPr>
        <w:t>’s</w:t>
      </w:r>
      <w:r w:rsidR="009C5A94" w:rsidRPr="00CF7FE0">
        <w:rPr>
          <w:rFonts w:ascii="Arial" w:hAnsi="Arial" w:cs="Arial"/>
        </w:rPr>
        <w:t xml:space="preserve"> services are provided, for members of the management structure </w:t>
      </w:r>
      <w:r w:rsidR="00687365" w:rsidRPr="00CF7FE0">
        <w:rPr>
          <w:rFonts w:ascii="Arial" w:hAnsi="Arial" w:cs="Arial"/>
        </w:rPr>
        <w:t xml:space="preserve">referred to </w:t>
      </w:r>
      <w:r w:rsidR="009C5A94" w:rsidRPr="00CF7FE0">
        <w:rPr>
          <w:rFonts w:ascii="Arial" w:hAnsi="Arial" w:cs="Arial"/>
        </w:rPr>
        <w:t xml:space="preserve">in </w:t>
      </w:r>
      <w:r w:rsidR="00687365" w:rsidRPr="00CF7FE0">
        <w:rPr>
          <w:rFonts w:ascii="Arial" w:hAnsi="Arial" w:cs="Arial"/>
        </w:rPr>
        <w:t>sub-</w:t>
      </w:r>
      <w:r w:rsidR="009C5A94" w:rsidRPr="00CF7FE0">
        <w:rPr>
          <w:rFonts w:ascii="Arial" w:hAnsi="Arial" w:cs="Arial"/>
        </w:rPr>
        <w:t>regulation (1);</w:t>
      </w:r>
    </w:p>
    <w:p w:rsidR="009C5A94" w:rsidRPr="00CF7FE0" w:rsidRDefault="009C5A94" w:rsidP="009027BD">
      <w:pPr>
        <w:autoSpaceDE w:val="0"/>
        <w:autoSpaceDN w:val="0"/>
        <w:adjustRightInd w:val="0"/>
        <w:spacing w:line="360" w:lineRule="auto"/>
        <w:ind w:firstLine="720"/>
        <w:jc w:val="both"/>
        <w:rPr>
          <w:rFonts w:ascii="Arial" w:hAnsi="Arial" w:cs="Arial"/>
        </w:rPr>
      </w:pPr>
      <w:r w:rsidRPr="00CF7FE0">
        <w:rPr>
          <w:rFonts w:ascii="Arial" w:hAnsi="Arial" w:cs="Arial"/>
        </w:rPr>
        <w:t>(b)</w:t>
      </w:r>
      <w:r w:rsidR="00A605E4" w:rsidRPr="00CF7FE0">
        <w:rPr>
          <w:rFonts w:ascii="Arial" w:hAnsi="Arial" w:cs="Arial"/>
        </w:rPr>
        <w:t xml:space="preserve"> </w:t>
      </w:r>
      <w:r w:rsidRPr="00CF7FE0">
        <w:rPr>
          <w:rFonts w:ascii="Arial" w:hAnsi="Arial" w:cs="Arial"/>
        </w:rPr>
        <w:t xml:space="preserve">display the request for </w:t>
      </w:r>
      <w:r w:rsidR="00874086" w:rsidRPr="00CF7FE0">
        <w:rPr>
          <w:rFonts w:ascii="Arial" w:hAnsi="Arial" w:cs="Arial"/>
        </w:rPr>
        <w:t xml:space="preserve">such </w:t>
      </w:r>
      <w:r w:rsidRPr="00CF7FE0">
        <w:rPr>
          <w:rFonts w:ascii="Arial" w:hAnsi="Arial" w:cs="Arial"/>
        </w:rPr>
        <w:t>nominations in a prominent place at locations in the community that are accessible to the general public of that community; an</w:t>
      </w:r>
      <w:r w:rsidR="00C94D27" w:rsidRPr="00CF7FE0">
        <w:rPr>
          <w:rFonts w:ascii="Arial" w:hAnsi="Arial" w:cs="Arial"/>
        </w:rPr>
        <w:t>d</w:t>
      </w:r>
    </w:p>
    <w:p w:rsidR="009C5A94" w:rsidRPr="00CF7FE0" w:rsidRDefault="009C5A94" w:rsidP="009027BD">
      <w:pPr>
        <w:autoSpaceDE w:val="0"/>
        <w:autoSpaceDN w:val="0"/>
        <w:adjustRightInd w:val="0"/>
        <w:spacing w:line="360" w:lineRule="auto"/>
        <w:ind w:firstLine="720"/>
        <w:jc w:val="both"/>
        <w:rPr>
          <w:rFonts w:ascii="Arial" w:hAnsi="Arial" w:cs="Arial"/>
        </w:rPr>
      </w:pPr>
      <w:r w:rsidRPr="00CF7FE0">
        <w:rPr>
          <w:rFonts w:ascii="Arial" w:hAnsi="Arial" w:cs="Arial"/>
        </w:rPr>
        <w:lastRenderedPageBreak/>
        <w:t>(c)</w:t>
      </w:r>
      <w:r w:rsidR="00A605E4" w:rsidRPr="00CF7FE0">
        <w:rPr>
          <w:rFonts w:ascii="Arial" w:hAnsi="Arial" w:cs="Arial"/>
        </w:rPr>
        <w:t xml:space="preserve"> </w:t>
      </w:r>
      <w:r w:rsidRPr="00CF7FE0">
        <w:rPr>
          <w:rFonts w:ascii="Arial" w:hAnsi="Arial" w:cs="Arial"/>
        </w:rPr>
        <w:t>consider the nominations received and compile a shortlist of candidates for appointment to the management structure.</w:t>
      </w:r>
    </w:p>
    <w:p w:rsidR="009C5A94" w:rsidRPr="00CF7FE0" w:rsidRDefault="009C5A94" w:rsidP="009027BD">
      <w:pPr>
        <w:autoSpaceDE w:val="0"/>
        <w:autoSpaceDN w:val="0"/>
        <w:adjustRightInd w:val="0"/>
        <w:spacing w:line="360" w:lineRule="auto"/>
        <w:ind w:firstLine="720"/>
        <w:jc w:val="both"/>
        <w:rPr>
          <w:rFonts w:ascii="Arial" w:hAnsi="Arial" w:cs="Arial"/>
        </w:rPr>
      </w:pPr>
      <w:r w:rsidRPr="00CF7FE0">
        <w:rPr>
          <w:rFonts w:ascii="Arial" w:hAnsi="Arial" w:cs="Arial"/>
        </w:rPr>
        <w:t>(3) The request for nominations contemplated in sub-regulation (2)(b) must contain at least the—</w:t>
      </w:r>
    </w:p>
    <w:p w:rsidR="009C5A94" w:rsidRPr="00CF7FE0" w:rsidRDefault="009C5A94" w:rsidP="009027BD">
      <w:pPr>
        <w:autoSpaceDE w:val="0"/>
        <w:autoSpaceDN w:val="0"/>
        <w:adjustRightInd w:val="0"/>
        <w:spacing w:line="360" w:lineRule="auto"/>
        <w:ind w:firstLine="720"/>
        <w:jc w:val="both"/>
        <w:rPr>
          <w:rFonts w:ascii="Arial" w:hAnsi="Arial" w:cs="Arial"/>
        </w:rPr>
      </w:pPr>
      <w:r w:rsidRPr="00CF7FE0">
        <w:rPr>
          <w:rFonts w:ascii="Arial" w:hAnsi="Arial" w:cs="Arial"/>
        </w:rPr>
        <w:t xml:space="preserve">(a) service area of </w:t>
      </w:r>
      <w:r w:rsidR="00A350AA" w:rsidRPr="00CF7FE0">
        <w:rPr>
          <w:rFonts w:ascii="Arial" w:hAnsi="Arial" w:cs="Arial"/>
        </w:rPr>
        <w:t>a</w:t>
      </w:r>
      <w:r w:rsidRPr="00CF7FE0">
        <w:rPr>
          <w:rFonts w:ascii="Arial" w:hAnsi="Arial" w:cs="Arial"/>
        </w:rPr>
        <w:t xml:space="preserve"> </w:t>
      </w:r>
      <w:r w:rsidR="00C030F1" w:rsidRPr="00CF7FE0">
        <w:rPr>
          <w:rFonts w:ascii="Arial" w:hAnsi="Arial" w:cs="Arial"/>
        </w:rPr>
        <w:t>treatment centre or halfway house</w:t>
      </w:r>
      <w:r w:rsidRPr="00CF7FE0">
        <w:rPr>
          <w:rFonts w:ascii="Arial" w:hAnsi="Arial" w:cs="Arial"/>
        </w:rPr>
        <w:t>;</w:t>
      </w:r>
    </w:p>
    <w:p w:rsidR="009C5A94" w:rsidRPr="00CF7FE0" w:rsidRDefault="009C5A94" w:rsidP="009027BD">
      <w:pPr>
        <w:autoSpaceDE w:val="0"/>
        <w:autoSpaceDN w:val="0"/>
        <w:adjustRightInd w:val="0"/>
        <w:spacing w:line="360" w:lineRule="auto"/>
        <w:ind w:firstLine="720"/>
        <w:jc w:val="both"/>
        <w:rPr>
          <w:rFonts w:ascii="Arial" w:hAnsi="Arial" w:cs="Arial"/>
        </w:rPr>
      </w:pPr>
      <w:r w:rsidRPr="00CF7FE0">
        <w:rPr>
          <w:rFonts w:ascii="Arial" w:hAnsi="Arial" w:cs="Arial"/>
        </w:rPr>
        <w:t>(b)</w:t>
      </w:r>
      <w:r w:rsidR="00A605E4" w:rsidRPr="00CF7FE0">
        <w:rPr>
          <w:rFonts w:ascii="Arial" w:hAnsi="Arial" w:cs="Arial"/>
        </w:rPr>
        <w:t xml:space="preserve"> </w:t>
      </w:r>
      <w:r w:rsidRPr="00CF7FE0">
        <w:rPr>
          <w:rFonts w:ascii="Arial" w:hAnsi="Arial" w:cs="Arial"/>
        </w:rPr>
        <w:t xml:space="preserve">activities of the </w:t>
      </w:r>
      <w:r w:rsidR="005147F3" w:rsidRPr="00CF7FE0">
        <w:rPr>
          <w:rFonts w:ascii="Arial" w:hAnsi="Arial" w:cs="Arial"/>
        </w:rPr>
        <w:t>treatment centre or halfway house</w:t>
      </w:r>
      <w:r w:rsidRPr="00CF7FE0">
        <w:rPr>
          <w:rFonts w:ascii="Arial" w:hAnsi="Arial" w:cs="Arial"/>
        </w:rPr>
        <w:t>;</w:t>
      </w:r>
    </w:p>
    <w:p w:rsidR="009C5A94" w:rsidRPr="00CF7FE0" w:rsidRDefault="009C5A94" w:rsidP="009027BD">
      <w:pPr>
        <w:autoSpaceDE w:val="0"/>
        <w:autoSpaceDN w:val="0"/>
        <w:adjustRightInd w:val="0"/>
        <w:spacing w:line="360" w:lineRule="auto"/>
        <w:ind w:firstLine="720"/>
        <w:jc w:val="both"/>
        <w:rPr>
          <w:rFonts w:ascii="Arial" w:hAnsi="Arial" w:cs="Arial"/>
        </w:rPr>
      </w:pPr>
      <w:r w:rsidRPr="00CF7FE0">
        <w:rPr>
          <w:rFonts w:ascii="Arial" w:hAnsi="Arial" w:cs="Arial"/>
        </w:rPr>
        <w:t>(c)</w:t>
      </w:r>
      <w:r w:rsidR="005453FF" w:rsidRPr="00CF7FE0">
        <w:rPr>
          <w:rFonts w:ascii="Arial" w:hAnsi="Arial" w:cs="Arial"/>
        </w:rPr>
        <w:t xml:space="preserve"> </w:t>
      </w:r>
      <w:r w:rsidRPr="00CF7FE0">
        <w:rPr>
          <w:rFonts w:ascii="Arial" w:hAnsi="Arial" w:cs="Arial"/>
        </w:rPr>
        <w:t xml:space="preserve">time commitment reasonably expected from members of the management structure of </w:t>
      </w:r>
      <w:r w:rsidR="00671488" w:rsidRPr="00CF7FE0">
        <w:rPr>
          <w:rFonts w:ascii="Arial" w:hAnsi="Arial" w:cs="Arial"/>
        </w:rPr>
        <w:t>a treatment centre or halfway house</w:t>
      </w:r>
      <w:r w:rsidRPr="00CF7FE0">
        <w:rPr>
          <w:rFonts w:ascii="Arial" w:hAnsi="Arial" w:cs="Arial"/>
        </w:rPr>
        <w:t>;</w:t>
      </w:r>
    </w:p>
    <w:p w:rsidR="009C5A94" w:rsidRPr="00CF7FE0" w:rsidRDefault="009C5A94" w:rsidP="009027BD">
      <w:pPr>
        <w:autoSpaceDE w:val="0"/>
        <w:autoSpaceDN w:val="0"/>
        <w:adjustRightInd w:val="0"/>
        <w:spacing w:line="360" w:lineRule="auto"/>
        <w:ind w:firstLine="720"/>
        <w:jc w:val="both"/>
        <w:rPr>
          <w:rFonts w:ascii="Arial" w:hAnsi="Arial" w:cs="Arial"/>
        </w:rPr>
      </w:pPr>
      <w:r w:rsidRPr="00CF7FE0">
        <w:rPr>
          <w:rFonts w:ascii="Arial" w:hAnsi="Arial" w:cs="Arial"/>
        </w:rPr>
        <w:t>(d)</w:t>
      </w:r>
      <w:r w:rsidR="00E00422" w:rsidRPr="00CF7FE0">
        <w:rPr>
          <w:rFonts w:ascii="Arial" w:hAnsi="Arial" w:cs="Arial"/>
        </w:rPr>
        <w:t xml:space="preserve"> </w:t>
      </w:r>
      <w:r w:rsidRPr="00CF7FE0">
        <w:rPr>
          <w:rFonts w:ascii="Arial" w:hAnsi="Arial" w:cs="Arial"/>
        </w:rPr>
        <w:t xml:space="preserve">term of office for which the appointment </w:t>
      </w:r>
      <w:r w:rsidR="00CC5713" w:rsidRPr="00CF7FE0">
        <w:rPr>
          <w:rFonts w:ascii="Arial" w:hAnsi="Arial" w:cs="Arial"/>
        </w:rPr>
        <w:t>is</w:t>
      </w:r>
      <w:r w:rsidRPr="00CF7FE0">
        <w:rPr>
          <w:rFonts w:ascii="Arial" w:hAnsi="Arial" w:cs="Arial"/>
        </w:rPr>
        <w:t xml:space="preserve"> considered;</w:t>
      </w:r>
    </w:p>
    <w:p w:rsidR="009C5A94" w:rsidRPr="00CF7FE0" w:rsidRDefault="009C5A94" w:rsidP="009027BD">
      <w:pPr>
        <w:autoSpaceDE w:val="0"/>
        <w:autoSpaceDN w:val="0"/>
        <w:adjustRightInd w:val="0"/>
        <w:spacing w:line="360" w:lineRule="auto"/>
        <w:ind w:firstLine="720"/>
        <w:jc w:val="both"/>
        <w:rPr>
          <w:rFonts w:ascii="Arial" w:hAnsi="Arial" w:cs="Arial"/>
        </w:rPr>
      </w:pPr>
      <w:r w:rsidRPr="00CF7FE0">
        <w:rPr>
          <w:rFonts w:ascii="Arial" w:hAnsi="Arial" w:cs="Arial"/>
        </w:rPr>
        <w:t>(e) criteria for disqualification as a member;</w:t>
      </w:r>
    </w:p>
    <w:p w:rsidR="009C5A94" w:rsidRPr="00CF7FE0" w:rsidRDefault="009C5A94" w:rsidP="009027BD">
      <w:pPr>
        <w:autoSpaceDE w:val="0"/>
        <w:autoSpaceDN w:val="0"/>
        <w:adjustRightInd w:val="0"/>
        <w:spacing w:line="360" w:lineRule="auto"/>
        <w:ind w:firstLine="720"/>
        <w:jc w:val="both"/>
        <w:rPr>
          <w:rFonts w:ascii="Arial" w:hAnsi="Arial" w:cs="Arial"/>
        </w:rPr>
      </w:pPr>
      <w:r w:rsidRPr="00CF7FE0">
        <w:rPr>
          <w:rFonts w:ascii="Arial" w:hAnsi="Arial" w:cs="Arial"/>
        </w:rPr>
        <w:t>(f) requirements with which a nomination must comply;</w:t>
      </w:r>
    </w:p>
    <w:p w:rsidR="009C5A94" w:rsidRPr="00CF7FE0" w:rsidRDefault="009C5A94" w:rsidP="009027BD">
      <w:pPr>
        <w:autoSpaceDE w:val="0"/>
        <w:autoSpaceDN w:val="0"/>
        <w:adjustRightInd w:val="0"/>
        <w:spacing w:line="360" w:lineRule="auto"/>
        <w:ind w:firstLine="720"/>
        <w:jc w:val="both"/>
        <w:rPr>
          <w:rFonts w:ascii="Arial" w:hAnsi="Arial" w:cs="Arial"/>
        </w:rPr>
      </w:pPr>
      <w:r w:rsidRPr="00CF7FE0">
        <w:rPr>
          <w:rFonts w:ascii="Arial" w:hAnsi="Arial" w:cs="Arial"/>
        </w:rPr>
        <w:t>(g)</w:t>
      </w:r>
      <w:r w:rsidR="00E00422" w:rsidRPr="00CF7FE0">
        <w:rPr>
          <w:rFonts w:ascii="Arial" w:hAnsi="Arial" w:cs="Arial"/>
        </w:rPr>
        <w:t xml:space="preserve"> </w:t>
      </w:r>
      <w:r w:rsidRPr="00CF7FE0">
        <w:rPr>
          <w:rFonts w:ascii="Arial" w:hAnsi="Arial" w:cs="Arial"/>
        </w:rPr>
        <w:t>closing date for nominations; and</w:t>
      </w:r>
    </w:p>
    <w:p w:rsidR="009C5A94" w:rsidRPr="00CF7FE0" w:rsidRDefault="009C5A94" w:rsidP="009027BD">
      <w:pPr>
        <w:autoSpaceDE w:val="0"/>
        <w:autoSpaceDN w:val="0"/>
        <w:adjustRightInd w:val="0"/>
        <w:spacing w:line="360" w:lineRule="auto"/>
        <w:ind w:firstLine="720"/>
        <w:jc w:val="both"/>
        <w:rPr>
          <w:rFonts w:ascii="Arial" w:hAnsi="Arial" w:cs="Arial"/>
        </w:rPr>
      </w:pPr>
      <w:r w:rsidRPr="00CF7FE0">
        <w:rPr>
          <w:rFonts w:ascii="Arial" w:hAnsi="Arial" w:cs="Arial"/>
        </w:rPr>
        <w:t xml:space="preserve">(h) address to which nominations for election and appointment must be delivered. </w:t>
      </w:r>
    </w:p>
    <w:p w:rsidR="009C5A94" w:rsidRPr="00CF7FE0" w:rsidRDefault="009C5A94" w:rsidP="009027BD">
      <w:pPr>
        <w:autoSpaceDE w:val="0"/>
        <w:autoSpaceDN w:val="0"/>
        <w:adjustRightInd w:val="0"/>
        <w:spacing w:line="360" w:lineRule="auto"/>
        <w:ind w:firstLine="720"/>
        <w:jc w:val="both"/>
        <w:rPr>
          <w:rFonts w:ascii="Arial" w:hAnsi="Arial" w:cs="Arial"/>
        </w:rPr>
      </w:pPr>
      <w:r w:rsidRPr="00CF7FE0">
        <w:rPr>
          <w:rFonts w:ascii="Arial" w:hAnsi="Arial" w:cs="Arial"/>
        </w:rPr>
        <w:t>(4) A nomination contemplated in sub-regulation (2) must be on a form substantially similar to Form 3 in Annexure F, and must include at least—</w:t>
      </w:r>
    </w:p>
    <w:p w:rsidR="002A1FBD" w:rsidRPr="00CF7FE0" w:rsidRDefault="009C5A94" w:rsidP="009027BD">
      <w:pPr>
        <w:autoSpaceDE w:val="0"/>
        <w:autoSpaceDN w:val="0"/>
        <w:adjustRightInd w:val="0"/>
        <w:spacing w:line="360" w:lineRule="auto"/>
        <w:ind w:firstLine="720"/>
        <w:jc w:val="both"/>
        <w:rPr>
          <w:rFonts w:ascii="Arial" w:hAnsi="Arial" w:cs="Arial"/>
        </w:rPr>
      </w:pPr>
      <w:r w:rsidRPr="00CF7FE0">
        <w:rPr>
          <w:rFonts w:ascii="Arial" w:hAnsi="Arial" w:cs="Arial"/>
        </w:rPr>
        <w:t xml:space="preserve">(a) </w:t>
      </w:r>
      <w:r w:rsidR="001931D8" w:rsidRPr="00CF7FE0">
        <w:rPr>
          <w:rFonts w:ascii="Arial" w:hAnsi="Arial" w:cs="Arial"/>
        </w:rPr>
        <w:t xml:space="preserve">the </w:t>
      </w:r>
      <w:r w:rsidRPr="00CF7FE0">
        <w:rPr>
          <w:rFonts w:ascii="Arial" w:hAnsi="Arial" w:cs="Arial"/>
        </w:rPr>
        <w:t xml:space="preserve">name of the nominee; </w:t>
      </w:r>
    </w:p>
    <w:p w:rsidR="009C5A94" w:rsidRPr="00CF7FE0" w:rsidRDefault="009C5A94" w:rsidP="009027BD">
      <w:pPr>
        <w:autoSpaceDE w:val="0"/>
        <w:autoSpaceDN w:val="0"/>
        <w:adjustRightInd w:val="0"/>
        <w:spacing w:line="360" w:lineRule="auto"/>
        <w:ind w:firstLine="720"/>
        <w:jc w:val="both"/>
        <w:rPr>
          <w:rFonts w:ascii="Arial" w:hAnsi="Arial" w:cs="Arial"/>
        </w:rPr>
      </w:pPr>
      <w:r w:rsidRPr="00CF7FE0">
        <w:rPr>
          <w:rFonts w:ascii="Arial" w:hAnsi="Arial" w:cs="Arial"/>
        </w:rPr>
        <w:t>(b)</w:t>
      </w:r>
      <w:r w:rsidR="00E00422" w:rsidRPr="00CF7FE0">
        <w:rPr>
          <w:rFonts w:ascii="Arial" w:hAnsi="Arial" w:cs="Arial"/>
        </w:rPr>
        <w:t xml:space="preserve"> </w:t>
      </w:r>
      <w:r w:rsidR="001931D8" w:rsidRPr="00CF7FE0">
        <w:rPr>
          <w:rFonts w:ascii="Arial" w:hAnsi="Arial" w:cs="Arial"/>
        </w:rPr>
        <w:t xml:space="preserve">the </w:t>
      </w:r>
      <w:r w:rsidRPr="00CF7FE0">
        <w:rPr>
          <w:rFonts w:ascii="Arial" w:hAnsi="Arial" w:cs="Arial"/>
        </w:rPr>
        <w:t xml:space="preserve">names and contact details of the person making the nomination; </w:t>
      </w:r>
    </w:p>
    <w:p w:rsidR="009C5A94" w:rsidRPr="00CF7FE0" w:rsidRDefault="009C5A94" w:rsidP="009027BD">
      <w:pPr>
        <w:autoSpaceDE w:val="0"/>
        <w:autoSpaceDN w:val="0"/>
        <w:adjustRightInd w:val="0"/>
        <w:spacing w:line="360" w:lineRule="auto"/>
        <w:ind w:firstLine="720"/>
        <w:jc w:val="both"/>
        <w:rPr>
          <w:rFonts w:ascii="Arial" w:hAnsi="Arial" w:cs="Arial"/>
        </w:rPr>
      </w:pPr>
      <w:r w:rsidRPr="00CF7FE0">
        <w:rPr>
          <w:rFonts w:ascii="Arial" w:hAnsi="Arial" w:cs="Arial"/>
        </w:rPr>
        <w:t>(c)</w:t>
      </w:r>
      <w:r w:rsidR="00E00422" w:rsidRPr="00CF7FE0">
        <w:rPr>
          <w:rFonts w:ascii="Arial" w:hAnsi="Arial" w:cs="Arial"/>
        </w:rPr>
        <w:t xml:space="preserve"> </w:t>
      </w:r>
      <w:r w:rsidR="001931D8" w:rsidRPr="00CF7FE0">
        <w:rPr>
          <w:rFonts w:ascii="Arial" w:hAnsi="Arial" w:cs="Arial"/>
        </w:rPr>
        <w:t xml:space="preserve">the </w:t>
      </w:r>
      <w:r w:rsidRPr="00CF7FE0">
        <w:rPr>
          <w:rFonts w:ascii="Arial" w:hAnsi="Arial" w:cs="Arial"/>
        </w:rPr>
        <w:t>names and contact details of the person seconding the nomination; and</w:t>
      </w:r>
    </w:p>
    <w:p w:rsidR="009C5A94" w:rsidRPr="00CF7FE0" w:rsidRDefault="009C5A94" w:rsidP="009027BD">
      <w:pPr>
        <w:autoSpaceDE w:val="0"/>
        <w:autoSpaceDN w:val="0"/>
        <w:adjustRightInd w:val="0"/>
        <w:spacing w:line="360" w:lineRule="auto"/>
        <w:ind w:firstLine="720"/>
        <w:jc w:val="both"/>
        <w:rPr>
          <w:rFonts w:ascii="Arial" w:hAnsi="Arial" w:cs="Arial"/>
        </w:rPr>
      </w:pPr>
      <w:r w:rsidRPr="00CF7FE0">
        <w:rPr>
          <w:rFonts w:ascii="Arial" w:hAnsi="Arial" w:cs="Arial"/>
        </w:rPr>
        <w:t>(</w:t>
      </w:r>
      <w:r w:rsidR="004238E1" w:rsidRPr="00CF7FE0">
        <w:rPr>
          <w:rFonts w:ascii="Arial" w:hAnsi="Arial" w:cs="Arial"/>
        </w:rPr>
        <w:t>d</w:t>
      </w:r>
      <w:r w:rsidRPr="00CF7FE0">
        <w:rPr>
          <w:rFonts w:ascii="Arial" w:hAnsi="Arial" w:cs="Arial"/>
        </w:rPr>
        <w:t>) a motivation supporting the nomination of such nominee, including the nominee's actual or potential leadership qualities, the expertise in a particular field and the nominee's ability to assume the responsibilities and functions entrusted by the Act.</w:t>
      </w:r>
    </w:p>
    <w:p w:rsidR="009C5A94" w:rsidRPr="00CF7FE0" w:rsidRDefault="009C5A94" w:rsidP="009027BD">
      <w:pPr>
        <w:autoSpaceDE w:val="0"/>
        <w:autoSpaceDN w:val="0"/>
        <w:adjustRightInd w:val="0"/>
        <w:spacing w:line="360" w:lineRule="auto"/>
        <w:ind w:firstLine="720"/>
        <w:jc w:val="both"/>
        <w:rPr>
          <w:rFonts w:ascii="Arial" w:hAnsi="Arial" w:cs="Arial"/>
        </w:rPr>
      </w:pPr>
      <w:r w:rsidRPr="00CF7FE0">
        <w:rPr>
          <w:rFonts w:ascii="Arial" w:hAnsi="Arial" w:cs="Arial"/>
        </w:rPr>
        <w:t>(</w:t>
      </w:r>
      <w:r w:rsidR="00274970" w:rsidRPr="00CF7FE0">
        <w:rPr>
          <w:rFonts w:ascii="Arial" w:hAnsi="Arial" w:cs="Arial"/>
        </w:rPr>
        <w:t>5</w:t>
      </w:r>
      <w:r w:rsidRPr="00CF7FE0">
        <w:rPr>
          <w:rFonts w:ascii="Arial" w:hAnsi="Arial" w:cs="Arial"/>
        </w:rPr>
        <w:t xml:space="preserve">) A request for nominations for members of an existing management structure must be made at least two months prior to the expiry of the term of office of the current management structure. </w:t>
      </w:r>
    </w:p>
    <w:p w:rsidR="003B0168" w:rsidRPr="00CF7FE0" w:rsidRDefault="003B0168" w:rsidP="009027BD">
      <w:pPr>
        <w:autoSpaceDE w:val="0"/>
        <w:autoSpaceDN w:val="0"/>
        <w:adjustRightInd w:val="0"/>
        <w:spacing w:line="360" w:lineRule="auto"/>
        <w:ind w:firstLine="720"/>
        <w:jc w:val="both"/>
        <w:rPr>
          <w:rFonts w:ascii="Arial" w:hAnsi="Arial" w:cs="Arial"/>
        </w:rPr>
      </w:pPr>
      <w:r w:rsidRPr="00CF7FE0">
        <w:rPr>
          <w:rFonts w:ascii="Arial" w:hAnsi="Arial" w:cs="Arial"/>
        </w:rPr>
        <w:t>(</w:t>
      </w:r>
      <w:r w:rsidR="008B715D" w:rsidRPr="00CF7FE0">
        <w:rPr>
          <w:rFonts w:ascii="Arial" w:hAnsi="Arial" w:cs="Arial"/>
        </w:rPr>
        <w:t>6</w:t>
      </w:r>
      <w:r w:rsidRPr="00CF7FE0">
        <w:rPr>
          <w:rFonts w:ascii="Arial" w:hAnsi="Arial" w:cs="Arial"/>
        </w:rPr>
        <w:t>) The selection panel contemplated in sub-regulation (1) must ask for nominations from the-</w:t>
      </w:r>
    </w:p>
    <w:p w:rsidR="003B0168" w:rsidRPr="00CF7FE0" w:rsidRDefault="003B0168" w:rsidP="009027BD">
      <w:pPr>
        <w:autoSpaceDE w:val="0"/>
        <w:autoSpaceDN w:val="0"/>
        <w:adjustRightInd w:val="0"/>
        <w:spacing w:line="360" w:lineRule="auto"/>
        <w:ind w:firstLine="720"/>
        <w:jc w:val="both"/>
        <w:rPr>
          <w:rFonts w:ascii="Arial" w:hAnsi="Arial" w:cs="Arial"/>
        </w:rPr>
      </w:pPr>
      <w:r w:rsidRPr="00CF7FE0">
        <w:rPr>
          <w:rFonts w:ascii="Arial" w:hAnsi="Arial" w:cs="Arial"/>
        </w:rPr>
        <w:t xml:space="preserve">(a) members of the public in which the treatment centre or halfway house </w:t>
      </w:r>
      <w:r w:rsidR="00722794" w:rsidRPr="00CF7FE0">
        <w:rPr>
          <w:rFonts w:ascii="Arial" w:hAnsi="Arial" w:cs="Arial"/>
        </w:rPr>
        <w:t>is situated;</w:t>
      </w:r>
    </w:p>
    <w:p w:rsidR="00722794" w:rsidRPr="00CF7FE0" w:rsidRDefault="00722794" w:rsidP="009027BD">
      <w:pPr>
        <w:autoSpaceDE w:val="0"/>
        <w:autoSpaceDN w:val="0"/>
        <w:adjustRightInd w:val="0"/>
        <w:spacing w:line="360" w:lineRule="auto"/>
        <w:ind w:firstLine="720"/>
        <w:jc w:val="both"/>
        <w:rPr>
          <w:rFonts w:ascii="Arial" w:hAnsi="Arial" w:cs="Arial"/>
        </w:rPr>
      </w:pPr>
      <w:r w:rsidRPr="00CF7FE0">
        <w:rPr>
          <w:rFonts w:ascii="Arial" w:hAnsi="Arial" w:cs="Arial"/>
        </w:rPr>
        <w:t>(b) staff members in the case of an existing treatment centre or halfway house; and</w:t>
      </w:r>
    </w:p>
    <w:p w:rsidR="003E790C" w:rsidRPr="00CF7FE0" w:rsidRDefault="00722794" w:rsidP="009027BD">
      <w:pPr>
        <w:autoSpaceDE w:val="0"/>
        <w:autoSpaceDN w:val="0"/>
        <w:adjustRightInd w:val="0"/>
        <w:spacing w:line="360" w:lineRule="auto"/>
        <w:ind w:firstLine="720"/>
        <w:jc w:val="both"/>
        <w:rPr>
          <w:rFonts w:ascii="Arial" w:hAnsi="Arial" w:cs="Arial"/>
        </w:rPr>
      </w:pPr>
      <w:r w:rsidRPr="00CF7FE0">
        <w:rPr>
          <w:rFonts w:ascii="Arial" w:hAnsi="Arial" w:cs="Arial"/>
        </w:rPr>
        <w:t>(c) repre</w:t>
      </w:r>
      <w:r w:rsidR="003E790C" w:rsidRPr="00CF7FE0">
        <w:rPr>
          <w:rFonts w:ascii="Arial" w:hAnsi="Arial" w:cs="Arial"/>
        </w:rPr>
        <w:t xml:space="preserve">sentatives of the service users; </w:t>
      </w:r>
    </w:p>
    <w:p w:rsidR="003E790C" w:rsidRPr="00CF7FE0" w:rsidRDefault="003E790C" w:rsidP="009C5A94">
      <w:pPr>
        <w:autoSpaceDE w:val="0"/>
        <w:autoSpaceDN w:val="0"/>
        <w:adjustRightInd w:val="0"/>
        <w:spacing w:line="360" w:lineRule="auto"/>
        <w:jc w:val="both"/>
        <w:rPr>
          <w:rFonts w:ascii="Arial" w:hAnsi="Arial" w:cs="Arial"/>
        </w:rPr>
      </w:pPr>
      <w:r w:rsidRPr="00CF7FE0">
        <w:rPr>
          <w:rFonts w:ascii="Arial" w:hAnsi="Arial" w:cs="Arial"/>
        </w:rPr>
        <w:lastRenderedPageBreak/>
        <w:t xml:space="preserve">for the appointment of the members of the management structure contemplated </w:t>
      </w:r>
      <w:r w:rsidR="00CC6E6A" w:rsidRPr="00CF7FE0">
        <w:rPr>
          <w:rFonts w:ascii="Arial" w:hAnsi="Arial" w:cs="Arial"/>
        </w:rPr>
        <w:t>in regulation 27.</w:t>
      </w:r>
    </w:p>
    <w:p w:rsidR="009C5A94" w:rsidRPr="00CF7FE0" w:rsidRDefault="009C5A94" w:rsidP="009027BD">
      <w:pPr>
        <w:autoSpaceDE w:val="0"/>
        <w:autoSpaceDN w:val="0"/>
        <w:adjustRightInd w:val="0"/>
        <w:spacing w:line="360" w:lineRule="auto"/>
        <w:ind w:firstLine="720"/>
        <w:jc w:val="both"/>
        <w:rPr>
          <w:rFonts w:ascii="Arial" w:hAnsi="Arial" w:cs="Arial"/>
        </w:rPr>
      </w:pPr>
      <w:r w:rsidRPr="00CF7FE0">
        <w:rPr>
          <w:rFonts w:ascii="Arial" w:hAnsi="Arial" w:cs="Arial"/>
        </w:rPr>
        <w:t>(</w:t>
      </w:r>
      <w:r w:rsidR="008B715D" w:rsidRPr="00CF7FE0">
        <w:rPr>
          <w:rFonts w:ascii="Arial" w:hAnsi="Arial" w:cs="Arial"/>
        </w:rPr>
        <w:t>7</w:t>
      </w:r>
      <w:r w:rsidRPr="00CF7FE0">
        <w:rPr>
          <w:rFonts w:ascii="Arial" w:hAnsi="Arial" w:cs="Arial"/>
        </w:rPr>
        <w:t xml:space="preserve">) </w:t>
      </w:r>
      <w:r w:rsidR="00AF44FB" w:rsidRPr="00CF7FE0">
        <w:rPr>
          <w:rFonts w:ascii="Arial" w:hAnsi="Arial" w:cs="Arial"/>
        </w:rPr>
        <w:t>A shortlisted nominee</w:t>
      </w:r>
      <w:r w:rsidRPr="00CF7FE0">
        <w:rPr>
          <w:rFonts w:ascii="Arial" w:hAnsi="Arial" w:cs="Arial"/>
        </w:rPr>
        <w:t xml:space="preserve"> must on request furnish the selection panel contemplated in sub-regulation (1) with</w:t>
      </w:r>
      <w:r w:rsidR="00AF44FB" w:rsidRPr="00CF7FE0">
        <w:rPr>
          <w:rFonts w:ascii="Arial" w:hAnsi="Arial" w:cs="Arial"/>
        </w:rPr>
        <w:t xml:space="preserve"> a</w:t>
      </w:r>
      <w:r w:rsidRPr="00CF7FE0">
        <w:rPr>
          <w:rFonts w:ascii="Arial" w:hAnsi="Arial" w:cs="Arial"/>
        </w:rPr>
        <w:t>—</w:t>
      </w:r>
    </w:p>
    <w:p w:rsidR="009C5A94" w:rsidRPr="00CF7FE0" w:rsidRDefault="009C5A94" w:rsidP="009027BD">
      <w:pPr>
        <w:autoSpaceDE w:val="0"/>
        <w:autoSpaceDN w:val="0"/>
        <w:adjustRightInd w:val="0"/>
        <w:spacing w:line="360" w:lineRule="auto"/>
        <w:ind w:firstLine="720"/>
        <w:jc w:val="both"/>
        <w:rPr>
          <w:rFonts w:ascii="Arial" w:hAnsi="Arial" w:cs="Arial"/>
        </w:rPr>
      </w:pPr>
      <w:r w:rsidRPr="00CF7FE0">
        <w:rPr>
          <w:rFonts w:ascii="Arial" w:hAnsi="Arial" w:cs="Arial"/>
        </w:rPr>
        <w:t>(a) detailed curriculum vitae not exceeding two typed pages in length;</w:t>
      </w:r>
    </w:p>
    <w:p w:rsidR="009C5A94" w:rsidRPr="00CF7FE0" w:rsidRDefault="009C5A94" w:rsidP="009027BD">
      <w:pPr>
        <w:autoSpaceDE w:val="0"/>
        <w:autoSpaceDN w:val="0"/>
        <w:adjustRightInd w:val="0"/>
        <w:spacing w:line="360" w:lineRule="auto"/>
        <w:ind w:firstLine="720"/>
        <w:jc w:val="both"/>
        <w:rPr>
          <w:rFonts w:ascii="Arial" w:hAnsi="Arial" w:cs="Arial"/>
        </w:rPr>
      </w:pPr>
      <w:r w:rsidRPr="00CF7FE0">
        <w:rPr>
          <w:rFonts w:ascii="Arial" w:hAnsi="Arial" w:cs="Arial"/>
        </w:rPr>
        <w:t xml:space="preserve">(b) written motivation not exceeding two typed pages in length outlining and detailing his or her vision for the </w:t>
      </w:r>
      <w:r w:rsidR="0014412B" w:rsidRPr="00CF7FE0">
        <w:rPr>
          <w:rFonts w:ascii="Arial" w:hAnsi="Arial" w:cs="Arial"/>
        </w:rPr>
        <w:t>treatment centre or hallway house</w:t>
      </w:r>
      <w:r w:rsidRPr="00CF7FE0">
        <w:rPr>
          <w:rFonts w:ascii="Arial" w:hAnsi="Arial" w:cs="Arial"/>
        </w:rPr>
        <w:t xml:space="preserve">, and future contribution he or she intends making towards the development of the </w:t>
      </w:r>
      <w:r w:rsidR="001B1361" w:rsidRPr="00CF7FE0">
        <w:rPr>
          <w:rFonts w:ascii="Arial" w:hAnsi="Arial" w:cs="Arial"/>
        </w:rPr>
        <w:t>treatment centre or halfway house</w:t>
      </w:r>
      <w:r w:rsidRPr="00CF7FE0">
        <w:rPr>
          <w:rFonts w:ascii="Arial" w:hAnsi="Arial" w:cs="Arial"/>
        </w:rPr>
        <w:t>;</w:t>
      </w:r>
    </w:p>
    <w:p w:rsidR="009C5A94" w:rsidRPr="00CF7FE0" w:rsidRDefault="009C5A94" w:rsidP="009027BD">
      <w:pPr>
        <w:autoSpaceDE w:val="0"/>
        <w:autoSpaceDN w:val="0"/>
        <w:adjustRightInd w:val="0"/>
        <w:spacing w:line="360" w:lineRule="auto"/>
        <w:ind w:firstLine="720"/>
        <w:jc w:val="both"/>
        <w:rPr>
          <w:rFonts w:ascii="Arial" w:hAnsi="Arial" w:cs="Arial"/>
        </w:rPr>
      </w:pPr>
      <w:r w:rsidRPr="00CF7FE0">
        <w:rPr>
          <w:rFonts w:ascii="Arial" w:hAnsi="Arial" w:cs="Arial"/>
        </w:rPr>
        <w:t>(c)</w:t>
      </w:r>
      <w:r w:rsidR="006F45EE" w:rsidRPr="00CF7FE0">
        <w:rPr>
          <w:rFonts w:ascii="Arial" w:hAnsi="Arial" w:cs="Arial"/>
        </w:rPr>
        <w:t xml:space="preserve"> </w:t>
      </w:r>
      <w:r w:rsidRPr="00CF7FE0">
        <w:rPr>
          <w:rFonts w:ascii="Arial" w:hAnsi="Arial" w:cs="Arial"/>
        </w:rPr>
        <w:t>certificate of good standing if he or she is a member of any professional body that prescribes adherence to a code of conduct for its members;</w:t>
      </w:r>
      <w:r w:rsidR="00C926B3" w:rsidRPr="00CF7FE0">
        <w:rPr>
          <w:rFonts w:ascii="Arial" w:hAnsi="Arial" w:cs="Arial"/>
        </w:rPr>
        <w:t xml:space="preserve"> and</w:t>
      </w:r>
    </w:p>
    <w:p w:rsidR="009C5A94" w:rsidRPr="00CF7FE0" w:rsidRDefault="009C5A94" w:rsidP="009027BD">
      <w:pPr>
        <w:autoSpaceDE w:val="0"/>
        <w:autoSpaceDN w:val="0"/>
        <w:adjustRightInd w:val="0"/>
        <w:spacing w:line="360" w:lineRule="auto"/>
        <w:ind w:firstLine="720"/>
        <w:jc w:val="both"/>
        <w:rPr>
          <w:rFonts w:ascii="Arial" w:hAnsi="Arial" w:cs="Arial"/>
        </w:rPr>
      </w:pPr>
      <w:r w:rsidRPr="00CF7FE0">
        <w:rPr>
          <w:rFonts w:ascii="Arial" w:hAnsi="Arial" w:cs="Arial"/>
        </w:rPr>
        <w:t>(</w:t>
      </w:r>
      <w:r w:rsidR="00E0670B" w:rsidRPr="00CF7FE0">
        <w:rPr>
          <w:rFonts w:ascii="Arial" w:hAnsi="Arial" w:cs="Arial"/>
        </w:rPr>
        <w:t>d</w:t>
      </w:r>
      <w:r w:rsidRPr="00CF7FE0">
        <w:rPr>
          <w:rFonts w:ascii="Arial" w:hAnsi="Arial" w:cs="Arial"/>
        </w:rPr>
        <w:t>) certified copy of his or her national identity document or passport.</w:t>
      </w:r>
    </w:p>
    <w:p w:rsidR="009C5A94" w:rsidRPr="00CF7FE0" w:rsidRDefault="009C5A94" w:rsidP="009027BD">
      <w:pPr>
        <w:autoSpaceDE w:val="0"/>
        <w:autoSpaceDN w:val="0"/>
        <w:adjustRightInd w:val="0"/>
        <w:spacing w:line="360" w:lineRule="auto"/>
        <w:ind w:firstLine="720"/>
        <w:jc w:val="both"/>
        <w:rPr>
          <w:rFonts w:ascii="Arial" w:hAnsi="Arial" w:cs="Arial"/>
        </w:rPr>
      </w:pPr>
      <w:r w:rsidRPr="00CF7FE0">
        <w:rPr>
          <w:rFonts w:ascii="Arial" w:hAnsi="Arial" w:cs="Arial"/>
        </w:rPr>
        <w:t>(</w:t>
      </w:r>
      <w:r w:rsidR="00894468" w:rsidRPr="00CF7FE0">
        <w:rPr>
          <w:rFonts w:ascii="Arial" w:hAnsi="Arial" w:cs="Arial"/>
        </w:rPr>
        <w:t>8</w:t>
      </w:r>
      <w:r w:rsidRPr="00CF7FE0">
        <w:rPr>
          <w:rFonts w:ascii="Arial" w:hAnsi="Arial" w:cs="Arial"/>
        </w:rPr>
        <w:t>) Upon receipt of completed nomination forms the selection panel must-</w:t>
      </w:r>
    </w:p>
    <w:p w:rsidR="009C5A94" w:rsidRPr="00CF7FE0" w:rsidRDefault="009C5A94" w:rsidP="009027BD">
      <w:pPr>
        <w:autoSpaceDE w:val="0"/>
        <w:autoSpaceDN w:val="0"/>
        <w:adjustRightInd w:val="0"/>
        <w:spacing w:line="360" w:lineRule="auto"/>
        <w:ind w:firstLine="720"/>
        <w:jc w:val="both"/>
        <w:rPr>
          <w:rFonts w:ascii="Arial" w:hAnsi="Arial" w:cs="Arial"/>
        </w:rPr>
      </w:pPr>
      <w:r w:rsidRPr="00CF7FE0">
        <w:rPr>
          <w:rFonts w:ascii="Arial" w:hAnsi="Arial" w:cs="Arial"/>
        </w:rPr>
        <w:t xml:space="preserve">(a) count all the nominations received; </w:t>
      </w:r>
    </w:p>
    <w:p w:rsidR="009C5A94" w:rsidRPr="00CF7FE0" w:rsidRDefault="009C5A94" w:rsidP="009027BD">
      <w:pPr>
        <w:autoSpaceDE w:val="0"/>
        <w:autoSpaceDN w:val="0"/>
        <w:adjustRightInd w:val="0"/>
        <w:spacing w:line="360" w:lineRule="auto"/>
        <w:ind w:firstLine="720"/>
        <w:jc w:val="both"/>
        <w:rPr>
          <w:rFonts w:ascii="Arial" w:hAnsi="Arial" w:cs="Arial"/>
        </w:rPr>
      </w:pPr>
      <w:r w:rsidRPr="00CF7FE0">
        <w:rPr>
          <w:rFonts w:ascii="Arial" w:hAnsi="Arial" w:cs="Arial"/>
        </w:rPr>
        <w:t xml:space="preserve">(b) establish if the nominees are not disqualified in terms of regulation </w:t>
      </w:r>
      <w:r w:rsidR="00354EE7" w:rsidRPr="00CF7FE0">
        <w:rPr>
          <w:rFonts w:ascii="Arial" w:hAnsi="Arial" w:cs="Arial"/>
        </w:rPr>
        <w:t>37</w:t>
      </w:r>
      <w:r w:rsidRPr="00CF7FE0">
        <w:rPr>
          <w:rFonts w:ascii="Arial" w:hAnsi="Arial" w:cs="Arial"/>
        </w:rPr>
        <w:t>;</w:t>
      </w:r>
    </w:p>
    <w:p w:rsidR="009C5A94" w:rsidRPr="00CF7FE0" w:rsidRDefault="009C5A94" w:rsidP="009027BD">
      <w:pPr>
        <w:autoSpaceDE w:val="0"/>
        <w:autoSpaceDN w:val="0"/>
        <w:adjustRightInd w:val="0"/>
        <w:spacing w:line="360" w:lineRule="auto"/>
        <w:ind w:firstLine="720"/>
        <w:jc w:val="both"/>
        <w:rPr>
          <w:rFonts w:ascii="Arial" w:hAnsi="Arial" w:cs="Arial"/>
        </w:rPr>
      </w:pPr>
      <w:r w:rsidRPr="00CF7FE0">
        <w:rPr>
          <w:rFonts w:ascii="Arial" w:hAnsi="Arial" w:cs="Arial"/>
        </w:rPr>
        <w:t>(c)</w:t>
      </w:r>
      <w:r w:rsidR="006F45EE" w:rsidRPr="00CF7FE0">
        <w:rPr>
          <w:rFonts w:ascii="Arial" w:hAnsi="Arial" w:cs="Arial"/>
        </w:rPr>
        <w:t xml:space="preserve"> </w:t>
      </w:r>
      <w:r w:rsidRPr="00CF7FE0">
        <w:rPr>
          <w:rFonts w:ascii="Arial" w:hAnsi="Arial" w:cs="Arial"/>
        </w:rPr>
        <w:t xml:space="preserve">if there is only one or only two nominees from each group of persons contemplated in regulations </w:t>
      </w:r>
      <w:r w:rsidR="005A3135" w:rsidRPr="00CF7FE0">
        <w:rPr>
          <w:rFonts w:ascii="Arial" w:hAnsi="Arial" w:cs="Arial"/>
        </w:rPr>
        <w:t>3</w:t>
      </w:r>
      <w:r w:rsidR="00857E0B" w:rsidRPr="00CF7FE0">
        <w:rPr>
          <w:rFonts w:ascii="Arial" w:hAnsi="Arial" w:cs="Arial"/>
        </w:rPr>
        <w:t>5</w:t>
      </w:r>
      <w:r w:rsidR="00DC7242" w:rsidRPr="00CF7FE0">
        <w:rPr>
          <w:rFonts w:ascii="Arial" w:hAnsi="Arial" w:cs="Arial"/>
        </w:rPr>
        <w:t>(</w:t>
      </w:r>
      <w:r w:rsidRPr="00CF7FE0">
        <w:rPr>
          <w:rFonts w:ascii="Arial" w:hAnsi="Arial" w:cs="Arial"/>
        </w:rPr>
        <w:t>1</w:t>
      </w:r>
      <w:r w:rsidR="00DC7242" w:rsidRPr="00CF7FE0">
        <w:rPr>
          <w:rFonts w:ascii="Arial" w:hAnsi="Arial" w:cs="Arial"/>
        </w:rPr>
        <w:t>)</w:t>
      </w:r>
      <w:r w:rsidRPr="00CF7FE0">
        <w:rPr>
          <w:rFonts w:ascii="Arial" w:hAnsi="Arial" w:cs="Arial"/>
        </w:rPr>
        <w:t>(a)-(d), appoint that nominee or such nominees automatically;</w:t>
      </w:r>
    </w:p>
    <w:p w:rsidR="009C5A94" w:rsidRPr="00CF7FE0" w:rsidRDefault="009C5A94" w:rsidP="009027BD">
      <w:pPr>
        <w:autoSpaceDE w:val="0"/>
        <w:autoSpaceDN w:val="0"/>
        <w:adjustRightInd w:val="0"/>
        <w:spacing w:line="360" w:lineRule="auto"/>
        <w:ind w:firstLine="720"/>
        <w:jc w:val="both"/>
        <w:rPr>
          <w:rFonts w:ascii="Arial" w:hAnsi="Arial" w:cs="Arial"/>
        </w:rPr>
      </w:pPr>
      <w:r w:rsidRPr="00CF7FE0">
        <w:rPr>
          <w:rFonts w:ascii="Arial" w:hAnsi="Arial" w:cs="Arial"/>
        </w:rPr>
        <w:t xml:space="preserve">(d) if there are more than two nominations received from the group of persons contemplated in regulations </w:t>
      </w:r>
      <w:r w:rsidR="00132CD4" w:rsidRPr="00CF7FE0">
        <w:rPr>
          <w:rFonts w:ascii="Arial" w:hAnsi="Arial" w:cs="Arial"/>
        </w:rPr>
        <w:t>3</w:t>
      </w:r>
      <w:r w:rsidR="00857E0B" w:rsidRPr="00CF7FE0">
        <w:rPr>
          <w:rFonts w:ascii="Arial" w:hAnsi="Arial" w:cs="Arial"/>
        </w:rPr>
        <w:t>5</w:t>
      </w:r>
      <w:r w:rsidR="005C0341" w:rsidRPr="00CF7FE0">
        <w:rPr>
          <w:rFonts w:ascii="Arial" w:hAnsi="Arial" w:cs="Arial"/>
        </w:rPr>
        <w:t>(1)</w:t>
      </w:r>
      <w:r w:rsidRPr="00CF7FE0">
        <w:rPr>
          <w:rFonts w:ascii="Arial" w:hAnsi="Arial" w:cs="Arial"/>
        </w:rPr>
        <w:t>(a)-(d), call upon the persons who made the nominations to vote by show of hands and elect two nominee</w:t>
      </w:r>
      <w:r w:rsidR="001C7D61" w:rsidRPr="00CF7FE0">
        <w:rPr>
          <w:rFonts w:ascii="Arial" w:hAnsi="Arial" w:cs="Arial"/>
        </w:rPr>
        <w:t>s</w:t>
      </w:r>
      <w:r w:rsidRPr="00CF7FE0">
        <w:rPr>
          <w:rFonts w:ascii="Arial" w:hAnsi="Arial" w:cs="Arial"/>
        </w:rPr>
        <w:t xml:space="preserve"> to the management structure; </w:t>
      </w:r>
    </w:p>
    <w:p w:rsidR="009C5A94" w:rsidRPr="00CF7FE0" w:rsidRDefault="009C5A94" w:rsidP="009027BD">
      <w:pPr>
        <w:autoSpaceDE w:val="0"/>
        <w:autoSpaceDN w:val="0"/>
        <w:adjustRightInd w:val="0"/>
        <w:spacing w:line="360" w:lineRule="auto"/>
        <w:ind w:firstLine="720"/>
        <w:jc w:val="both"/>
        <w:rPr>
          <w:rFonts w:ascii="Arial" w:hAnsi="Arial" w:cs="Arial"/>
        </w:rPr>
      </w:pPr>
      <w:r w:rsidRPr="00CF7FE0">
        <w:rPr>
          <w:rFonts w:ascii="Arial" w:hAnsi="Arial" w:cs="Arial"/>
        </w:rPr>
        <w:t xml:space="preserve">(e) appoint the nominees who get the most votes after the election contemplated in sub-regulation </w:t>
      </w:r>
      <w:r w:rsidR="00A42563" w:rsidRPr="00CF7FE0">
        <w:rPr>
          <w:rFonts w:ascii="Arial" w:hAnsi="Arial" w:cs="Arial"/>
        </w:rPr>
        <w:t>3</w:t>
      </w:r>
      <w:r w:rsidR="008E5FEF" w:rsidRPr="00CF7FE0">
        <w:rPr>
          <w:rFonts w:ascii="Arial" w:hAnsi="Arial" w:cs="Arial"/>
        </w:rPr>
        <w:t>6</w:t>
      </w:r>
      <w:r w:rsidRPr="00CF7FE0">
        <w:rPr>
          <w:rFonts w:ascii="Arial" w:hAnsi="Arial" w:cs="Arial"/>
        </w:rPr>
        <w:t xml:space="preserve">(9)(d). </w:t>
      </w:r>
    </w:p>
    <w:p w:rsidR="009C5A94" w:rsidRPr="00CF7FE0" w:rsidRDefault="009C5A94" w:rsidP="009027BD">
      <w:pPr>
        <w:autoSpaceDE w:val="0"/>
        <w:autoSpaceDN w:val="0"/>
        <w:adjustRightInd w:val="0"/>
        <w:spacing w:line="360" w:lineRule="auto"/>
        <w:ind w:firstLine="720"/>
        <w:jc w:val="both"/>
        <w:rPr>
          <w:rFonts w:ascii="Arial" w:hAnsi="Arial" w:cs="Arial"/>
        </w:rPr>
      </w:pPr>
      <w:r w:rsidRPr="00CF7FE0">
        <w:rPr>
          <w:rFonts w:ascii="Arial" w:hAnsi="Arial" w:cs="Arial"/>
        </w:rPr>
        <w:t>(</w:t>
      </w:r>
      <w:r w:rsidR="000F5507" w:rsidRPr="00CF7FE0">
        <w:rPr>
          <w:rFonts w:ascii="Arial" w:hAnsi="Arial" w:cs="Arial"/>
        </w:rPr>
        <w:t>f</w:t>
      </w:r>
      <w:r w:rsidRPr="00CF7FE0">
        <w:rPr>
          <w:rFonts w:ascii="Arial" w:hAnsi="Arial" w:cs="Arial"/>
        </w:rPr>
        <w:t>) prepare appointment letters and request the chairperson of the selection panel to sign such letters; and</w:t>
      </w:r>
    </w:p>
    <w:p w:rsidR="009C5A94" w:rsidRPr="00CF7FE0" w:rsidRDefault="009C5A94" w:rsidP="009027BD">
      <w:pPr>
        <w:autoSpaceDE w:val="0"/>
        <w:autoSpaceDN w:val="0"/>
        <w:adjustRightInd w:val="0"/>
        <w:spacing w:line="360" w:lineRule="auto"/>
        <w:ind w:firstLine="720"/>
        <w:jc w:val="both"/>
        <w:rPr>
          <w:rFonts w:ascii="Arial" w:hAnsi="Arial" w:cs="Arial"/>
        </w:rPr>
      </w:pPr>
      <w:r w:rsidRPr="00CF7FE0">
        <w:rPr>
          <w:rFonts w:ascii="Arial" w:hAnsi="Arial" w:cs="Arial"/>
        </w:rPr>
        <w:t>(</w:t>
      </w:r>
      <w:r w:rsidR="000F5507" w:rsidRPr="00CF7FE0">
        <w:rPr>
          <w:rFonts w:ascii="Arial" w:hAnsi="Arial" w:cs="Arial"/>
        </w:rPr>
        <w:t>g</w:t>
      </w:r>
      <w:r w:rsidRPr="00CF7FE0">
        <w:rPr>
          <w:rFonts w:ascii="Arial" w:hAnsi="Arial" w:cs="Arial"/>
        </w:rPr>
        <w:t xml:space="preserve">) cause such letters to be delivered to the appointed </w:t>
      </w:r>
      <w:r w:rsidR="000879EF" w:rsidRPr="00CF7FE0">
        <w:rPr>
          <w:rFonts w:ascii="Arial" w:hAnsi="Arial" w:cs="Arial"/>
        </w:rPr>
        <w:t>nominees</w:t>
      </w:r>
      <w:r w:rsidRPr="00CF7FE0">
        <w:rPr>
          <w:rFonts w:ascii="Arial" w:hAnsi="Arial" w:cs="Arial"/>
        </w:rPr>
        <w:t xml:space="preserve">.  </w:t>
      </w:r>
    </w:p>
    <w:p w:rsidR="009C5A94" w:rsidRPr="00CF7FE0" w:rsidRDefault="00894468" w:rsidP="009027BD">
      <w:pPr>
        <w:autoSpaceDE w:val="0"/>
        <w:autoSpaceDN w:val="0"/>
        <w:adjustRightInd w:val="0"/>
        <w:spacing w:line="360" w:lineRule="auto"/>
        <w:ind w:firstLine="720"/>
        <w:jc w:val="both"/>
        <w:rPr>
          <w:rFonts w:ascii="Arial" w:hAnsi="Arial" w:cs="Arial"/>
        </w:rPr>
      </w:pPr>
      <w:r w:rsidRPr="00CF7FE0">
        <w:rPr>
          <w:rFonts w:ascii="Arial" w:hAnsi="Arial" w:cs="Arial"/>
        </w:rPr>
        <w:t>(9</w:t>
      </w:r>
      <w:r w:rsidR="009C5A94" w:rsidRPr="00CF7FE0">
        <w:rPr>
          <w:rFonts w:ascii="Arial" w:hAnsi="Arial" w:cs="Arial"/>
        </w:rPr>
        <w:t xml:space="preserve">) The selection panel contemplated in </w:t>
      </w:r>
      <w:r w:rsidR="00CD136C" w:rsidRPr="00CF7FE0">
        <w:rPr>
          <w:rFonts w:ascii="Arial" w:hAnsi="Arial" w:cs="Arial"/>
        </w:rPr>
        <w:t>sub-regulation</w:t>
      </w:r>
      <w:r w:rsidR="009C5A94" w:rsidRPr="00CF7FE0">
        <w:rPr>
          <w:rFonts w:ascii="Arial" w:hAnsi="Arial" w:cs="Arial"/>
        </w:rPr>
        <w:t xml:space="preserve"> (1) must </w:t>
      </w:r>
      <w:r w:rsidR="00665FE6" w:rsidRPr="00CF7FE0">
        <w:rPr>
          <w:rFonts w:ascii="Arial" w:hAnsi="Arial" w:cs="Arial"/>
        </w:rPr>
        <w:t xml:space="preserve">oversee the election </w:t>
      </w:r>
      <w:r w:rsidR="00080B30" w:rsidRPr="00CF7FE0">
        <w:rPr>
          <w:rFonts w:ascii="Arial" w:hAnsi="Arial" w:cs="Arial"/>
        </w:rPr>
        <w:t xml:space="preserve">process </w:t>
      </w:r>
      <w:r w:rsidR="00665FE6" w:rsidRPr="00CF7FE0">
        <w:rPr>
          <w:rFonts w:ascii="Arial" w:hAnsi="Arial" w:cs="Arial"/>
        </w:rPr>
        <w:t xml:space="preserve">of members, where necessary, </w:t>
      </w:r>
      <w:r w:rsidR="009C5A94" w:rsidRPr="00CF7FE0">
        <w:rPr>
          <w:rFonts w:ascii="Arial" w:hAnsi="Arial" w:cs="Arial"/>
        </w:rPr>
        <w:t xml:space="preserve">appoint all the members of the management structure and supply the names of such appointed members and the date of commencement of duty to the </w:t>
      </w:r>
      <w:r w:rsidR="003E47D7" w:rsidRPr="00CF7FE0">
        <w:rPr>
          <w:rFonts w:ascii="Arial" w:hAnsi="Arial" w:cs="Arial"/>
        </w:rPr>
        <w:t>Director-General</w:t>
      </w:r>
      <w:r w:rsidR="009C5A94" w:rsidRPr="00CF7FE0">
        <w:rPr>
          <w:rFonts w:ascii="Arial" w:hAnsi="Arial" w:cs="Arial"/>
        </w:rPr>
        <w:t xml:space="preserve"> within </w:t>
      </w:r>
      <w:r w:rsidR="00665FE6" w:rsidRPr="00CF7FE0">
        <w:rPr>
          <w:rFonts w:ascii="Arial" w:hAnsi="Arial" w:cs="Arial"/>
        </w:rPr>
        <w:t xml:space="preserve">one month </w:t>
      </w:r>
      <w:r w:rsidR="00CE0962" w:rsidRPr="00CF7FE0">
        <w:rPr>
          <w:rFonts w:ascii="Arial" w:hAnsi="Arial" w:cs="Arial"/>
        </w:rPr>
        <w:t>of the elections</w:t>
      </w:r>
      <w:r w:rsidR="009C5A94" w:rsidRPr="00CF7FE0">
        <w:rPr>
          <w:rFonts w:ascii="Arial" w:hAnsi="Arial" w:cs="Arial"/>
        </w:rPr>
        <w:t>.</w:t>
      </w:r>
    </w:p>
    <w:p w:rsidR="009C5A94" w:rsidRPr="00CF7FE0" w:rsidRDefault="009C5A94" w:rsidP="009027BD">
      <w:pPr>
        <w:autoSpaceDE w:val="0"/>
        <w:autoSpaceDN w:val="0"/>
        <w:adjustRightInd w:val="0"/>
        <w:spacing w:line="360" w:lineRule="auto"/>
        <w:ind w:firstLine="720"/>
        <w:jc w:val="both"/>
        <w:rPr>
          <w:rFonts w:ascii="Arial" w:hAnsi="Arial" w:cs="Arial"/>
        </w:rPr>
      </w:pPr>
      <w:r w:rsidRPr="00CF7FE0">
        <w:rPr>
          <w:rFonts w:ascii="Arial" w:hAnsi="Arial" w:cs="Arial"/>
        </w:rPr>
        <w:lastRenderedPageBreak/>
        <w:t>(1</w:t>
      </w:r>
      <w:r w:rsidR="001F2244" w:rsidRPr="00CF7FE0">
        <w:rPr>
          <w:rFonts w:ascii="Arial" w:hAnsi="Arial" w:cs="Arial"/>
        </w:rPr>
        <w:t>0</w:t>
      </w:r>
      <w:r w:rsidRPr="00CF7FE0">
        <w:rPr>
          <w:rFonts w:ascii="Arial" w:hAnsi="Arial" w:cs="Arial"/>
        </w:rPr>
        <w:t xml:space="preserve">) In </w:t>
      </w:r>
      <w:r w:rsidR="001071BB" w:rsidRPr="00CF7FE0">
        <w:rPr>
          <w:rFonts w:ascii="Arial" w:hAnsi="Arial" w:cs="Arial"/>
        </w:rPr>
        <w:t xml:space="preserve">electing and </w:t>
      </w:r>
      <w:r w:rsidRPr="00CF7FE0">
        <w:rPr>
          <w:rFonts w:ascii="Arial" w:hAnsi="Arial" w:cs="Arial"/>
        </w:rPr>
        <w:t xml:space="preserve">appointing the members of the management structure, the selection panel contemplated in </w:t>
      </w:r>
      <w:r w:rsidR="00CD136C" w:rsidRPr="00CF7FE0">
        <w:rPr>
          <w:rFonts w:ascii="Arial" w:hAnsi="Arial" w:cs="Arial"/>
        </w:rPr>
        <w:t>sub-regulation</w:t>
      </w:r>
      <w:r w:rsidRPr="00CF7FE0">
        <w:rPr>
          <w:rFonts w:ascii="Arial" w:hAnsi="Arial" w:cs="Arial"/>
        </w:rPr>
        <w:t xml:space="preserve"> (1) must take into consideration the—</w:t>
      </w:r>
    </w:p>
    <w:p w:rsidR="009C5A94" w:rsidRPr="00CF7FE0" w:rsidRDefault="009C5A94" w:rsidP="009027BD">
      <w:pPr>
        <w:autoSpaceDE w:val="0"/>
        <w:autoSpaceDN w:val="0"/>
        <w:adjustRightInd w:val="0"/>
        <w:spacing w:line="360" w:lineRule="auto"/>
        <w:ind w:firstLine="720"/>
        <w:jc w:val="both"/>
        <w:rPr>
          <w:rFonts w:ascii="Arial" w:hAnsi="Arial" w:cs="Arial"/>
        </w:rPr>
      </w:pPr>
      <w:r w:rsidRPr="00CF7FE0">
        <w:rPr>
          <w:rFonts w:ascii="Arial" w:hAnsi="Arial" w:cs="Arial"/>
        </w:rPr>
        <w:t>(</w:t>
      </w:r>
      <w:r w:rsidR="001C44FB" w:rsidRPr="00CF7FE0">
        <w:rPr>
          <w:rFonts w:ascii="Arial" w:hAnsi="Arial" w:cs="Arial"/>
        </w:rPr>
        <w:t>a</w:t>
      </w:r>
      <w:r w:rsidRPr="00CF7FE0">
        <w:rPr>
          <w:rFonts w:ascii="Arial" w:hAnsi="Arial" w:cs="Arial"/>
        </w:rPr>
        <w:t>) relevant expertise and experience in the prevention and treatment of substance</w:t>
      </w:r>
      <w:r w:rsidR="001071BB" w:rsidRPr="00CF7FE0">
        <w:rPr>
          <w:rFonts w:ascii="Arial" w:hAnsi="Arial" w:cs="Arial"/>
        </w:rPr>
        <w:t xml:space="preserve"> abuse</w:t>
      </w:r>
      <w:r w:rsidRPr="00CF7FE0">
        <w:rPr>
          <w:rFonts w:ascii="Arial" w:hAnsi="Arial" w:cs="Arial"/>
        </w:rPr>
        <w:t>;</w:t>
      </w:r>
    </w:p>
    <w:p w:rsidR="009C5A94" w:rsidRPr="00CF7FE0" w:rsidRDefault="009C5A94" w:rsidP="009027BD">
      <w:pPr>
        <w:autoSpaceDE w:val="0"/>
        <w:autoSpaceDN w:val="0"/>
        <w:adjustRightInd w:val="0"/>
        <w:spacing w:line="360" w:lineRule="auto"/>
        <w:ind w:firstLine="720"/>
        <w:jc w:val="both"/>
        <w:rPr>
          <w:rFonts w:ascii="Arial" w:hAnsi="Arial" w:cs="Arial"/>
        </w:rPr>
      </w:pPr>
      <w:r w:rsidRPr="00CF7FE0">
        <w:rPr>
          <w:rFonts w:ascii="Arial" w:hAnsi="Arial" w:cs="Arial"/>
        </w:rPr>
        <w:t>(b)</w:t>
      </w:r>
      <w:r w:rsidR="0019512C" w:rsidRPr="00CF7FE0">
        <w:rPr>
          <w:rFonts w:ascii="Arial" w:hAnsi="Arial" w:cs="Arial"/>
        </w:rPr>
        <w:t xml:space="preserve"> </w:t>
      </w:r>
      <w:r w:rsidRPr="00CF7FE0">
        <w:rPr>
          <w:rFonts w:ascii="Arial" w:hAnsi="Arial" w:cs="Arial"/>
        </w:rPr>
        <w:t>expertise in a range of health services;</w:t>
      </w:r>
    </w:p>
    <w:p w:rsidR="009C5A94" w:rsidRPr="00CF7FE0" w:rsidRDefault="009C5A94" w:rsidP="009027BD">
      <w:pPr>
        <w:autoSpaceDE w:val="0"/>
        <w:autoSpaceDN w:val="0"/>
        <w:adjustRightInd w:val="0"/>
        <w:spacing w:line="360" w:lineRule="auto"/>
        <w:ind w:firstLine="720"/>
        <w:jc w:val="both"/>
        <w:rPr>
          <w:rFonts w:ascii="Arial" w:hAnsi="Arial" w:cs="Arial"/>
        </w:rPr>
      </w:pPr>
      <w:r w:rsidRPr="00CF7FE0">
        <w:rPr>
          <w:rFonts w:ascii="Arial" w:hAnsi="Arial" w:cs="Arial"/>
        </w:rPr>
        <w:t xml:space="preserve">(c) </w:t>
      </w:r>
      <w:proofErr w:type="spellStart"/>
      <w:r w:rsidRPr="00CF7FE0">
        <w:rPr>
          <w:rFonts w:ascii="Arial" w:hAnsi="Arial" w:cs="Arial"/>
        </w:rPr>
        <w:t>representivity</w:t>
      </w:r>
      <w:proofErr w:type="spellEnd"/>
      <w:r w:rsidRPr="00CF7FE0">
        <w:rPr>
          <w:rFonts w:ascii="Arial" w:hAnsi="Arial" w:cs="Arial"/>
        </w:rPr>
        <w:t xml:space="preserve"> in terms of race and gender; and</w:t>
      </w:r>
    </w:p>
    <w:p w:rsidR="009C5A94" w:rsidRPr="00CF7FE0" w:rsidRDefault="009C5A94" w:rsidP="009027BD">
      <w:pPr>
        <w:autoSpaceDE w:val="0"/>
        <w:autoSpaceDN w:val="0"/>
        <w:adjustRightInd w:val="0"/>
        <w:spacing w:line="360" w:lineRule="auto"/>
        <w:ind w:firstLine="720"/>
        <w:jc w:val="both"/>
        <w:rPr>
          <w:rFonts w:ascii="Arial" w:hAnsi="Arial" w:cs="Arial"/>
        </w:rPr>
      </w:pPr>
      <w:r w:rsidRPr="00CF7FE0">
        <w:rPr>
          <w:rFonts w:ascii="Arial" w:hAnsi="Arial" w:cs="Arial"/>
        </w:rPr>
        <w:t>(d) any other factor which in the opinion of the panel is relevant.</w:t>
      </w:r>
    </w:p>
    <w:p w:rsidR="00D63F3F" w:rsidRPr="00CF7FE0" w:rsidRDefault="009C5A94" w:rsidP="009027BD">
      <w:pPr>
        <w:autoSpaceDE w:val="0"/>
        <w:autoSpaceDN w:val="0"/>
        <w:adjustRightInd w:val="0"/>
        <w:spacing w:line="360" w:lineRule="auto"/>
        <w:ind w:firstLine="720"/>
        <w:jc w:val="both"/>
        <w:rPr>
          <w:rFonts w:ascii="Arial" w:hAnsi="Arial" w:cs="Arial"/>
        </w:rPr>
      </w:pPr>
      <w:r w:rsidRPr="00CF7FE0">
        <w:rPr>
          <w:rFonts w:ascii="Arial" w:hAnsi="Arial" w:cs="Arial"/>
        </w:rPr>
        <w:t>(1</w:t>
      </w:r>
      <w:r w:rsidR="000505F7" w:rsidRPr="00CF7FE0">
        <w:rPr>
          <w:rFonts w:ascii="Arial" w:hAnsi="Arial" w:cs="Arial"/>
        </w:rPr>
        <w:t>1</w:t>
      </w:r>
      <w:r w:rsidRPr="00CF7FE0">
        <w:rPr>
          <w:rFonts w:ascii="Arial" w:hAnsi="Arial" w:cs="Arial"/>
        </w:rPr>
        <w:t>) Any nominee appointed as a member of the management structure must submit</w:t>
      </w:r>
      <w:r w:rsidR="00044BA4" w:rsidRPr="00CF7FE0">
        <w:rPr>
          <w:rFonts w:ascii="Arial" w:hAnsi="Arial" w:cs="Arial"/>
        </w:rPr>
        <w:t xml:space="preserve"> a</w:t>
      </w:r>
      <w:r w:rsidR="00D94FDE" w:rsidRPr="00CF7FE0">
        <w:rPr>
          <w:rFonts w:ascii="Arial" w:hAnsi="Arial" w:cs="Arial"/>
        </w:rPr>
        <w:t xml:space="preserve"> </w:t>
      </w:r>
    </w:p>
    <w:p w:rsidR="009C5A94" w:rsidRPr="00CF7FE0" w:rsidRDefault="00D63F3F" w:rsidP="009027BD">
      <w:pPr>
        <w:autoSpaceDE w:val="0"/>
        <w:autoSpaceDN w:val="0"/>
        <w:adjustRightInd w:val="0"/>
        <w:spacing w:line="360" w:lineRule="auto"/>
        <w:ind w:firstLine="720"/>
        <w:jc w:val="both"/>
        <w:rPr>
          <w:rFonts w:ascii="Arial" w:hAnsi="Arial" w:cs="Arial"/>
        </w:rPr>
      </w:pPr>
      <w:r w:rsidRPr="00CF7FE0">
        <w:rPr>
          <w:rFonts w:ascii="Arial" w:hAnsi="Arial" w:cs="Arial"/>
        </w:rPr>
        <w:t xml:space="preserve">(a) </w:t>
      </w:r>
      <w:r w:rsidR="009C5A94" w:rsidRPr="00CF7FE0">
        <w:rPr>
          <w:rFonts w:ascii="Arial" w:hAnsi="Arial" w:cs="Arial"/>
        </w:rPr>
        <w:t>written acceptance of the appointment within seven days of receiving the notification of appointment; and</w:t>
      </w:r>
    </w:p>
    <w:p w:rsidR="00D63F3F" w:rsidRPr="00CF7FE0" w:rsidRDefault="00D63F3F" w:rsidP="009027BD">
      <w:pPr>
        <w:autoSpaceDE w:val="0"/>
        <w:autoSpaceDN w:val="0"/>
        <w:adjustRightInd w:val="0"/>
        <w:spacing w:line="360" w:lineRule="auto"/>
        <w:ind w:firstLine="720"/>
        <w:jc w:val="both"/>
        <w:rPr>
          <w:rFonts w:ascii="Arial" w:hAnsi="Arial" w:cs="Arial"/>
        </w:rPr>
      </w:pPr>
      <w:r w:rsidRPr="00CF7FE0">
        <w:rPr>
          <w:rFonts w:ascii="Arial" w:hAnsi="Arial" w:cs="Arial"/>
        </w:rPr>
        <w:t xml:space="preserve">(b) </w:t>
      </w:r>
      <w:r w:rsidR="00F408D5" w:rsidRPr="00CF7FE0">
        <w:rPr>
          <w:rFonts w:ascii="Arial" w:hAnsi="Arial" w:cs="Arial"/>
        </w:rPr>
        <w:t>declaration under oath to execute the functions of the treatment centre or halfway house and to ensure adherence to the Act and any other relevant prescript</w:t>
      </w:r>
      <w:r w:rsidR="006C04F9" w:rsidRPr="00CF7FE0">
        <w:rPr>
          <w:rFonts w:ascii="Arial" w:hAnsi="Arial" w:cs="Arial"/>
        </w:rPr>
        <w:t>s.</w:t>
      </w:r>
    </w:p>
    <w:p w:rsidR="009C5A94" w:rsidRPr="00CF7FE0" w:rsidRDefault="009C5A94" w:rsidP="009027BD">
      <w:pPr>
        <w:autoSpaceDE w:val="0"/>
        <w:autoSpaceDN w:val="0"/>
        <w:adjustRightInd w:val="0"/>
        <w:spacing w:line="360" w:lineRule="auto"/>
        <w:ind w:firstLine="720"/>
        <w:jc w:val="both"/>
        <w:rPr>
          <w:rFonts w:ascii="Arial" w:hAnsi="Arial" w:cs="Arial"/>
        </w:rPr>
      </w:pPr>
      <w:r w:rsidRPr="00CF7FE0">
        <w:rPr>
          <w:rFonts w:ascii="Arial" w:hAnsi="Arial" w:cs="Arial"/>
        </w:rPr>
        <w:t>(1</w:t>
      </w:r>
      <w:r w:rsidR="000505F7" w:rsidRPr="00CF7FE0">
        <w:rPr>
          <w:rFonts w:ascii="Arial" w:hAnsi="Arial" w:cs="Arial"/>
        </w:rPr>
        <w:t>2</w:t>
      </w:r>
      <w:r w:rsidRPr="00CF7FE0">
        <w:rPr>
          <w:rFonts w:ascii="Arial" w:hAnsi="Arial" w:cs="Arial"/>
        </w:rPr>
        <w:t>)</w:t>
      </w:r>
      <w:r w:rsidR="00DA40ED" w:rsidRPr="00CF7FE0">
        <w:rPr>
          <w:rFonts w:ascii="Arial" w:hAnsi="Arial" w:cs="Arial"/>
        </w:rPr>
        <w:t xml:space="preserve"> </w:t>
      </w:r>
      <w:r w:rsidRPr="00CF7FE0">
        <w:rPr>
          <w:rFonts w:ascii="Arial" w:hAnsi="Arial" w:cs="Arial"/>
        </w:rPr>
        <w:t>The appointed members of management structure must, within 7 days after being appointed convene a meeting and elect a-</w:t>
      </w:r>
    </w:p>
    <w:p w:rsidR="009C5A94" w:rsidRPr="00CF7FE0" w:rsidRDefault="009C5A94" w:rsidP="009027BD">
      <w:pPr>
        <w:autoSpaceDE w:val="0"/>
        <w:autoSpaceDN w:val="0"/>
        <w:adjustRightInd w:val="0"/>
        <w:spacing w:line="360" w:lineRule="auto"/>
        <w:ind w:firstLine="720"/>
        <w:jc w:val="both"/>
        <w:rPr>
          <w:rFonts w:ascii="Arial" w:hAnsi="Arial" w:cs="Arial"/>
        </w:rPr>
      </w:pPr>
      <w:r w:rsidRPr="00CF7FE0">
        <w:rPr>
          <w:rFonts w:ascii="Arial" w:hAnsi="Arial" w:cs="Arial"/>
        </w:rPr>
        <w:t>(a) Chairperson;</w:t>
      </w:r>
    </w:p>
    <w:p w:rsidR="009C5A94" w:rsidRPr="00CF7FE0" w:rsidRDefault="00DA40ED" w:rsidP="009027BD">
      <w:pPr>
        <w:autoSpaceDE w:val="0"/>
        <w:autoSpaceDN w:val="0"/>
        <w:adjustRightInd w:val="0"/>
        <w:spacing w:line="360" w:lineRule="auto"/>
        <w:ind w:firstLine="720"/>
        <w:jc w:val="both"/>
        <w:rPr>
          <w:rFonts w:ascii="Arial" w:hAnsi="Arial" w:cs="Arial"/>
        </w:rPr>
      </w:pPr>
      <w:r w:rsidRPr="00CF7FE0">
        <w:rPr>
          <w:rFonts w:ascii="Arial" w:hAnsi="Arial" w:cs="Arial"/>
        </w:rPr>
        <w:t>(b</w:t>
      </w:r>
      <w:r w:rsidR="009C5A94" w:rsidRPr="00CF7FE0">
        <w:rPr>
          <w:rFonts w:ascii="Arial" w:hAnsi="Arial" w:cs="Arial"/>
        </w:rPr>
        <w:t>)</w:t>
      </w:r>
      <w:r w:rsidRPr="00CF7FE0">
        <w:rPr>
          <w:rFonts w:ascii="Arial" w:hAnsi="Arial" w:cs="Arial"/>
        </w:rPr>
        <w:t xml:space="preserve"> </w:t>
      </w:r>
      <w:r w:rsidR="009C5A94" w:rsidRPr="00CF7FE0">
        <w:rPr>
          <w:rFonts w:ascii="Arial" w:hAnsi="Arial" w:cs="Arial"/>
        </w:rPr>
        <w:t>Deputy chairperson;</w:t>
      </w:r>
    </w:p>
    <w:p w:rsidR="009C5A94" w:rsidRPr="00CF7FE0" w:rsidRDefault="009C5A94" w:rsidP="009027BD">
      <w:pPr>
        <w:autoSpaceDE w:val="0"/>
        <w:autoSpaceDN w:val="0"/>
        <w:adjustRightInd w:val="0"/>
        <w:spacing w:line="360" w:lineRule="auto"/>
        <w:ind w:firstLine="720"/>
        <w:jc w:val="both"/>
        <w:rPr>
          <w:rFonts w:ascii="Arial" w:hAnsi="Arial" w:cs="Arial"/>
        </w:rPr>
      </w:pPr>
      <w:r w:rsidRPr="00CF7FE0">
        <w:rPr>
          <w:rFonts w:ascii="Arial" w:hAnsi="Arial" w:cs="Arial"/>
        </w:rPr>
        <w:t>(</w:t>
      </w:r>
      <w:r w:rsidR="00DA40ED" w:rsidRPr="00CF7FE0">
        <w:rPr>
          <w:rFonts w:ascii="Arial" w:hAnsi="Arial" w:cs="Arial"/>
        </w:rPr>
        <w:t>c</w:t>
      </w:r>
      <w:r w:rsidRPr="00CF7FE0">
        <w:rPr>
          <w:rFonts w:ascii="Arial" w:hAnsi="Arial" w:cs="Arial"/>
        </w:rPr>
        <w:t>)</w:t>
      </w:r>
      <w:r w:rsidR="00DA40ED" w:rsidRPr="00CF7FE0">
        <w:rPr>
          <w:rFonts w:ascii="Arial" w:hAnsi="Arial" w:cs="Arial"/>
        </w:rPr>
        <w:t xml:space="preserve"> </w:t>
      </w:r>
      <w:r w:rsidRPr="00CF7FE0">
        <w:rPr>
          <w:rFonts w:ascii="Arial" w:hAnsi="Arial" w:cs="Arial"/>
        </w:rPr>
        <w:t>Secretary;</w:t>
      </w:r>
    </w:p>
    <w:p w:rsidR="009C5A94" w:rsidRPr="00CF7FE0" w:rsidRDefault="009C5A94" w:rsidP="009027BD">
      <w:pPr>
        <w:autoSpaceDE w:val="0"/>
        <w:autoSpaceDN w:val="0"/>
        <w:adjustRightInd w:val="0"/>
        <w:spacing w:line="360" w:lineRule="auto"/>
        <w:ind w:firstLine="720"/>
        <w:jc w:val="both"/>
        <w:rPr>
          <w:rFonts w:ascii="Arial" w:hAnsi="Arial" w:cs="Arial"/>
        </w:rPr>
      </w:pPr>
      <w:r w:rsidRPr="00CF7FE0">
        <w:rPr>
          <w:rFonts w:ascii="Arial" w:hAnsi="Arial" w:cs="Arial"/>
        </w:rPr>
        <w:t>(</w:t>
      </w:r>
      <w:r w:rsidR="00DA40ED" w:rsidRPr="00CF7FE0">
        <w:rPr>
          <w:rFonts w:ascii="Arial" w:hAnsi="Arial" w:cs="Arial"/>
        </w:rPr>
        <w:t>d</w:t>
      </w:r>
      <w:r w:rsidRPr="00CF7FE0">
        <w:rPr>
          <w:rFonts w:ascii="Arial" w:hAnsi="Arial" w:cs="Arial"/>
        </w:rPr>
        <w:t>)</w:t>
      </w:r>
      <w:r w:rsidR="00DA40ED" w:rsidRPr="00CF7FE0">
        <w:rPr>
          <w:rFonts w:ascii="Arial" w:hAnsi="Arial" w:cs="Arial"/>
        </w:rPr>
        <w:t xml:space="preserve"> </w:t>
      </w:r>
      <w:r w:rsidRPr="00CF7FE0">
        <w:rPr>
          <w:rFonts w:ascii="Arial" w:hAnsi="Arial" w:cs="Arial"/>
        </w:rPr>
        <w:t>Treasurer; and</w:t>
      </w:r>
    </w:p>
    <w:p w:rsidR="009C5A94" w:rsidRPr="00CF7FE0" w:rsidRDefault="009C5A94" w:rsidP="00224EF2">
      <w:pPr>
        <w:autoSpaceDE w:val="0"/>
        <w:autoSpaceDN w:val="0"/>
        <w:adjustRightInd w:val="0"/>
        <w:spacing w:line="360" w:lineRule="auto"/>
        <w:ind w:firstLine="720"/>
        <w:jc w:val="both"/>
        <w:rPr>
          <w:rFonts w:ascii="Arial" w:hAnsi="Arial" w:cs="Arial"/>
        </w:rPr>
      </w:pPr>
      <w:r w:rsidRPr="00CF7FE0">
        <w:rPr>
          <w:rFonts w:ascii="Arial" w:hAnsi="Arial" w:cs="Arial"/>
        </w:rPr>
        <w:t>(</w:t>
      </w:r>
      <w:r w:rsidR="00EA6F3A" w:rsidRPr="00CF7FE0">
        <w:rPr>
          <w:rFonts w:ascii="Arial" w:hAnsi="Arial" w:cs="Arial"/>
        </w:rPr>
        <w:t>e</w:t>
      </w:r>
      <w:r w:rsidRPr="00CF7FE0">
        <w:rPr>
          <w:rFonts w:ascii="Arial" w:hAnsi="Arial" w:cs="Arial"/>
        </w:rPr>
        <w:t>)</w:t>
      </w:r>
      <w:r w:rsidR="00DA40ED" w:rsidRPr="00CF7FE0">
        <w:rPr>
          <w:rFonts w:ascii="Arial" w:hAnsi="Arial" w:cs="Arial"/>
        </w:rPr>
        <w:t xml:space="preserve"> </w:t>
      </w:r>
      <w:r w:rsidRPr="00CF7FE0">
        <w:rPr>
          <w:rFonts w:ascii="Arial" w:hAnsi="Arial" w:cs="Arial"/>
        </w:rPr>
        <w:t>Public relations Officer.</w:t>
      </w:r>
    </w:p>
    <w:p w:rsidR="009C5A94" w:rsidRPr="00CF7FE0" w:rsidRDefault="009C5A94" w:rsidP="009027BD">
      <w:pPr>
        <w:autoSpaceDE w:val="0"/>
        <w:autoSpaceDN w:val="0"/>
        <w:adjustRightInd w:val="0"/>
        <w:spacing w:line="360" w:lineRule="auto"/>
        <w:jc w:val="both"/>
        <w:rPr>
          <w:rFonts w:ascii="Arial" w:hAnsi="Arial" w:cs="Arial"/>
          <w:b/>
        </w:rPr>
      </w:pPr>
    </w:p>
    <w:p w:rsidR="00690111" w:rsidRPr="00CF7FE0" w:rsidRDefault="008470E6" w:rsidP="00690111">
      <w:pPr>
        <w:spacing w:line="360" w:lineRule="auto"/>
        <w:jc w:val="both"/>
        <w:rPr>
          <w:rFonts w:ascii="Arial" w:hAnsi="Arial" w:cs="Arial"/>
          <w:b/>
          <w:bCs/>
        </w:rPr>
      </w:pPr>
      <w:r w:rsidRPr="00CF7FE0">
        <w:rPr>
          <w:rFonts w:ascii="Arial" w:hAnsi="Arial" w:cs="Arial"/>
          <w:b/>
          <w:bCs/>
        </w:rPr>
        <w:t>Q</w:t>
      </w:r>
      <w:r w:rsidR="00690111" w:rsidRPr="00CF7FE0">
        <w:rPr>
          <w:rFonts w:ascii="Arial" w:hAnsi="Arial" w:cs="Arial"/>
          <w:b/>
          <w:bCs/>
        </w:rPr>
        <w:t>ualification of members of management structure of tr</w:t>
      </w:r>
      <w:r w:rsidR="00683DC0" w:rsidRPr="00CF7FE0">
        <w:rPr>
          <w:rFonts w:ascii="Arial" w:hAnsi="Arial" w:cs="Arial"/>
          <w:b/>
          <w:bCs/>
        </w:rPr>
        <w:t>eatment centre or halfway house</w:t>
      </w:r>
    </w:p>
    <w:p w:rsidR="003C1633" w:rsidRPr="00CF7FE0" w:rsidRDefault="003C1633" w:rsidP="009027BD">
      <w:pPr>
        <w:spacing w:line="360" w:lineRule="auto"/>
        <w:ind w:firstLine="720"/>
        <w:jc w:val="both"/>
        <w:rPr>
          <w:rFonts w:ascii="Arial" w:hAnsi="Arial" w:cs="Arial"/>
          <w:b/>
          <w:bCs/>
        </w:rPr>
      </w:pPr>
    </w:p>
    <w:p w:rsidR="00690111" w:rsidRPr="00CF7FE0" w:rsidRDefault="00690111" w:rsidP="009027BD">
      <w:pPr>
        <w:spacing w:line="360" w:lineRule="auto"/>
        <w:ind w:firstLine="720"/>
        <w:jc w:val="both"/>
        <w:rPr>
          <w:rFonts w:ascii="Arial" w:hAnsi="Arial" w:cs="Arial"/>
          <w:bCs/>
        </w:rPr>
      </w:pPr>
      <w:r w:rsidRPr="00CF7FE0">
        <w:rPr>
          <w:rFonts w:ascii="Arial" w:hAnsi="Arial" w:cs="Arial"/>
          <w:b/>
          <w:bCs/>
        </w:rPr>
        <w:t>3</w:t>
      </w:r>
      <w:r w:rsidR="00B30508" w:rsidRPr="00CF7FE0">
        <w:rPr>
          <w:rFonts w:ascii="Arial" w:hAnsi="Arial" w:cs="Arial"/>
          <w:b/>
          <w:bCs/>
        </w:rPr>
        <w:t>7</w:t>
      </w:r>
      <w:r w:rsidRPr="00CF7FE0">
        <w:rPr>
          <w:rFonts w:ascii="Arial" w:hAnsi="Arial" w:cs="Arial"/>
          <w:b/>
          <w:bCs/>
        </w:rPr>
        <w:t>.</w:t>
      </w:r>
      <w:r w:rsidR="00455F61" w:rsidRPr="00CF7FE0">
        <w:rPr>
          <w:rFonts w:ascii="Arial" w:hAnsi="Arial" w:cs="Arial"/>
          <w:b/>
          <w:bCs/>
        </w:rPr>
        <w:t>(</w:t>
      </w:r>
      <w:r w:rsidRPr="00CF7FE0">
        <w:rPr>
          <w:rFonts w:ascii="Arial" w:hAnsi="Arial" w:cs="Arial"/>
          <w:bCs/>
        </w:rPr>
        <w:t>1</w:t>
      </w:r>
      <w:r w:rsidR="00455F61" w:rsidRPr="00CF7FE0">
        <w:rPr>
          <w:rFonts w:ascii="Arial" w:hAnsi="Arial" w:cs="Arial"/>
          <w:bCs/>
        </w:rPr>
        <w:t>)</w:t>
      </w:r>
      <w:r w:rsidRPr="00CF7FE0">
        <w:rPr>
          <w:rFonts w:ascii="Arial" w:hAnsi="Arial" w:cs="Arial"/>
          <w:b/>
          <w:bCs/>
        </w:rPr>
        <w:t xml:space="preserve"> </w:t>
      </w:r>
      <w:r w:rsidRPr="00CF7FE0">
        <w:rPr>
          <w:rFonts w:ascii="Arial" w:hAnsi="Arial" w:cs="Arial"/>
          <w:bCs/>
        </w:rPr>
        <w:t>No person may be nominated for appointment to the management structure of a treatment centre or halfway house, if he or she—</w:t>
      </w:r>
    </w:p>
    <w:p w:rsidR="00690111" w:rsidRPr="00CF7FE0" w:rsidRDefault="00690111" w:rsidP="009027BD">
      <w:pPr>
        <w:spacing w:line="360" w:lineRule="auto"/>
        <w:ind w:firstLine="720"/>
        <w:jc w:val="both"/>
        <w:rPr>
          <w:rFonts w:ascii="Arial" w:hAnsi="Arial" w:cs="Arial"/>
          <w:bCs/>
        </w:rPr>
      </w:pPr>
      <w:r w:rsidRPr="00CF7FE0">
        <w:rPr>
          <w:rFonts w:ascii="Arial" w:hAnsi="Arial" w:cs="Arial"/>
          <w:bCs/>
        </w:rPr>
        <w:t>(a) has not reached the age of 18 years;</w:t>
      </w:r>
    </w:p>
    <w:p w:rsidR="00690111" w:rsidRPr="00CF7FE0" w:rsidRDefault="009650E5" w:rsidP="009027BD">
      <w:pPr>
        <w:tabs>
          <w:tab w:val="left" w:pos="426"/>
        </w:tabs>
        <w:spacing w:line="360" w:lineRule="auto"/>
        <w:jc w:val="both"/>
        <w:rPr>
          <w:rFonts w:ascii="Arial" w:hAnsi="Arial" w:cs="Arial"/>
          <w:b/>
          <w:bCs/>
        </w:rPr>
      </w:pPr>
      <w:r w:rsidRPr="00CF7FE0">
        <w:rPr>
          <w:rFonts w:ascii="Arial" w:hAnsi="Arial" w:cs="Arial"/>
          <w:bCs/>
        </w:rPr>
        <w:tab/>
      </w:r>
      <w:r w:rsidRPr="00CF7FE0">
        <w:rPr>
          <w:rFonts w:ascii="Arial" w:hAnsi="Arial" w:cs="Arial"/>
          <w:bCs/>
        </w:rPr>
        <w:tab/>
      </w:r>
      <w:r w:rsidR="00690111" w:rsidRPr="00CF7FE0">
        <w:rPr>
          <w:rFonts w:ascii="Arial" w:hAnsi="Arial" w:cs="Arial"/>
          <w:bCs/>
        </w:rPr>
        <w:t>(b)</w:t>
      </w:r>
      <w:r w:rsidRPr="00CF7FE0">
        <w:rPr>
          <w:rFonts w:ascii="Arial" w:hAnsi="Arial" w:cs="Arial"/>
          <w:bCs/>
        </w:rPr>
        <w:t xml:space="preserve"> </w:t>
      </w:r>
      <w:r w:rsidR="00690111" w:rsidRPr="00CF7FE0">
        <w:rPr>
          <w:rFonts w:ascii="Arial" w:hAnsi="Arial" w:cs="Arial"/>
          <w:bCs/>
        </w:rPr>
        <w:t>has, in the preceding five years, whether in the Republic or elsewhere, been convicted of any offence of which involves—</w:t>
      </w:r>
    </w:p>
    <w:p w:rsidR="00690111" w:rsidRPr="00CF7FE0" w:rsidRDefault="00690111" w:rsidP="003C1633">
      <w:pPr>
        <w:spacing w:line="360" w:lineRule="auto"/>
        <w:ind w:left="720"/>
        <w:jc w:val="both"/>
        <w:rPr>
          <w:rFonts w:ascii="Arial" w:hAnsi="Arial" w:cs="Arial"/>
          <w:bCs/>
        </w:rPr>
      </w:pPr>
      <w:r w:rsidRPr="00CF7FE0">
        <w:rPr>
          <w:rFonts w:ascii="Arial" w:hAnsi="Arial" w:cs="Arial"/>
          <w:bCs/>
        </w:rPr>
        <w:t>(</w:t>
      </w:r>
      <w:proofErr w:type="spellStart"/>
      <w:r w:rsidRPr="00CF7FE0">
        <w:rPr>
          <w:rFonts w:ascii="Arial" w:hAnsi="Arial" w:cs="Arial"/>
          <w:bCs/>
        </w:rPr>
        <w:t>i</w:t>
      </w:r>
      <w:proofErr w:type="spellEnd"/>
      <w:r w:rsidRPr="00CF7FE0">
        <w:rPr>
          <w:rFonts w:ascii="Arial" w:hAnsi="Arial" w:cs="Arial"/>
          <w:bCs/>
        </w:rPr>
        <w:t xml:space="preserve">) </w:t>
      </w:r>
      <w:r w:rsidR="00D378A2" w:rsidRPr="00CF7FE0">
        <w:rPr>
          <w:rFonts w:ascii="Arial" w:hAnsi="Arial" w:cs="Arial"/>
          <w:bCs/>
        </w:rPr>
        <w:t xml:space="preserve"> </w:t>
      </w:r>
      <w:r w:rsidRPr="00CF7FE0">
        <w:rPr>
          <w:rFonts w:ascii="Arial" w:hAnsi="Arial" w:cs="Arial"/>
          <w:bCs/>
        </w:rPr>
        <w:t>dishonesty is an element ;  or</w:t>
      </w:r>
    </w:p>
    <w:p w:rsidR="00690111" w:rsidRPr="00CF7FE0" w:rsidRDefault="00690111" w:rsidP="003C1633">
      <w:pPr>
        <w:tabs>
          <w:tab w:val="left" w:pos="1134"/>
          <w:tab w:val="left" w:pos="1985"/>
        </w:tabs>
        <w:spacing w:line="360" w:lineRule="auto"/>
        <w:ind w:left="720"/>
        <w:jc w:val="both"/>
        <w:rPr>
          <w:rFonts w:ascii="Arial" w:hAnsi="Arial" w:cs="Arial"/>
          <w:bCs/>
        </w:rPr>
      </w:pPr>
      <w:r w:rsidRPr="00CF7FE0">
        <w:rPr>
          <w:rFonts w:ascii="Arial" w:hAnsi="Arial" w:cs="Arial"/>
          <w:bCs/>
        </w:rPr>
        <w:t>(ii)</w:t>
      </w:r>
      <w:r w:rsidR="00D378A2" w:rsidRPr="00CF7FE0">
        <w:rPr>
          <w:rFonts w:ascii="Arial" w:hAnsi="Arial" w:cs="Arial"/>
          <w:bCs/>
        </w:rPr>
        <w:t xml:space="preserve"> </w:t>
      </w:r>
      <w:r w:rsidRPr="00CF7FE0">
        <w:rPr>
          <w:rFonts w:ascii="Arial" w:hAnsi="Arial" w:cs="Arial"/>
          <w:bCs/>
        </w:rPr>
        <w:t>substance abuse; or</w:t>
      </w:r>
    </w:p>
    <w:p w:rsidR="00690111" w:rsidRPr="00CF7FE0" w:rsidRDefault="00690111" w:rsidP="003C1633">
      <w:pPr>
        <w:spacing w:line="360" w:lineRule="auto"/>
        <w:ind w:left="414" w:firstLine="306"/>
        <w:jc w:val="both"/>
        <w:rPr>
          <w:rFonts w:ascii="Arial" w:hAnsi="Arial" w:cs="Arial"/>
          <w:bCs/>
        </w:rPr>
      </w:pPr>
      <w:r w:rsidRPr="00CF7FE0">
        <w:rPr>
          <w:rFonts w:ascii="Arial" w:hAnsi="Arial" w:cs="Arial"/>
          <w:bCs/>
        </w:rPr>
        <w:t xml:space="preserve">(ii) </w:t>
      </w:r>
      <w:r w:rsidR="00D378A2" w:rsidRPr="00CF7FE0">
        <w:rPr>
          <w:rFonts w:ascii="Arial" w:hAnsi="Arial" w:cs="Arial"/>
          <w:bCs/>
        </w:rPr>
        <w:t>p</w:t>
      </w:r>
      <w:r w:rsidRPr="00CF7FE0">
        <w:rPr>
          <w:rFonts w:ascii="Arial" w:hAnsi="Arial" w:cs="Arial"/>
          <w:bCs/>
        </w:rPr>
        <w:t xml:space="preserve">hysical and emotional abuse of children; is an element; </w:t>
      </w:r>
    </w:p>
    <w:p w:rsidR="00690111" w:rsidRPr="00CF7FE0" w:rsidRDefault="00690111" w:rsidP="009027BD">
      <w:pPr>
        <w:spacing w:line="360" w:lineRule="auto"/>
        <w:ind w:firstLine="720"/>
        <w:jc w:val="both"/>
        <w:rPr>
          <w:rFonts w:ascii="Arial" w:hAnsi="Arial" w:cs="Arial"/>
          <w:b/>
          <w:bCs/>
        </w:rPr>
      </w:pPr>
      <w:r w:rsidRPr="00CF7FE0">
        <w:rPr>
          <w:rFonts w:ascii="Arial" w:hAnsi="Arial" w:cs="Arial"/>
          <w:bCs/>
        </w:rPr>
        <w:lastRenderedPageBreak/>
        <w:t>(c)</w:t>
      </w:r>
      <w:r w:rsidRPr="00CF7FE0">
        <w:rPr>
          <w:rFonts w:ascii="Arial" w:hAnsi="Arial" w:cs="Arial"/>
          <w:b/>
          <w:bCs/>
        </w:rPr>
        <w:t xml:space="preserve"> </w:t>
      </w:r>
      <w:r w:rsidRPr="00CF7FE0">
        <w:rPr>
          <w:rFonts w:ascii="Arial" w:hAnsi="Arial" w:cs="Arial"/>
          <w:bCs/>
        </w:rPr>
        <w:t xml:space="preserve">is an </w:t>
      </w:r>
      <w:proofErr w:type="spellStart"/>
      <w:r w:rsidRPr="00CF7FE0">
        <w:rPr>
          <w:rFonts w:ascii="Arial" w:hAnsi="Arial" w:cs="Arial"/>
          <w:bCs/>
        </w:rPr>
        <w:t>unrehabilitated</w:t>
      </w:r>
      <w:proofErr w:type="spellEnd"/>
      <w:r w:rsidRPr="00CF7FE0">
        <w:rPr>
          <w:rFonts w:ascii="Arial" w:hAnsi="Arial" w:cs="Arial"/>
          <w:bCs/>
        </w:rPr>
        <w:t xml:space="preserve"> insolvent;</w:t>
      </w:r>
    </w:p>
    <w:p w:rsidR="00690111" w:rsidRPr="00CF7FE0" w:rsidRDefault="00690111" w:rsidP="009027BD">
      <w:pPr>
        <w:spacing w:line="360" w:lineRule="auto"/>
        <w:ind w:firstLine="720"/>
        <w:jc w:val="both"/>
        <w:rPr>
          <w:rFonts w:ascii="Arial" w:hAnsi="Arial" w:cs="Arial"/>
          <w:bCs/>
        </w:rPr>
      </w:pPr>
      <w:r w:rsidRPr="00CF7FE0">
        <w:rPr>
          <w:rFonts w:ascii="Arial" w:hAnsi="Arial" w:cs="Arial"/>
          <w:bCs/>
        </w:rPr>
        <w:t>(d)</w:t>
      </w:r>
      <w:r w:rsidR="00D378A2" w:rsidRPr="00CF7FE0">
        <w:rPr>
          <w:rFonts w:ascii="Arial" w:hAnsi="Arial" w:cs="Arial"/>
          <w:bCs/>
        </w:rPr>
        <w:t xml:space="preserve"> </w:t>
      </w:r>
      <w:r w:rsidRPr="00CF7FE0">
        <w:rPr>
          <w:rFonts w:ascii="Arial" w:hAnsi="Arial" w:cs="Arial"/>
          <w:bCs/>
        </w:rPr>
        <w:t>has been declared to be of unsound mind by a competent authority; or</w:t>
      </w:r>
    </w:p>
    <w:p w:rsidR="00591822" w:rsidRPr="00CF7FE0" w:rsidRDefault="00690111" w:rsidP="009027BD">
      <w:pPr>
        <w:spacing w:line="360" w:lineRule="auto"/>
        <w:ind w:firstLine="720"/>
        <w:jc w:val="both"/>
        <w:rPr>
          <w:rFonts w:ascii="Arial" w:hAnsi="Arial" w:cs="Arial"/>
          <w:bCs/>
        </w:rPr>
      </w:pPr>
      <w:r w:rsidRPr="00CF7FE0">
        <w:rPr>
          <w:rFonts w:ascii="Arial" w:hAnsi="Arial" w:cs="Arial"/>
          <w:bCs/>
        </w:rPr>
        <w:t>(e)</w:t>
      </w:r>
      <w:r w:rsidR="00D378A2" w:rsidRPr="00CF7FE0">
        <w:rPr>
          <w:rFonts w:ascii="Arial" w:hAnsi="Arial" w:cs="Arial"/>
          <w:bCs/>
        </w:rPr>
        <w:t xml:space="preserve"> </w:t>
      </w:r>
      <w:r w:rsidRPr="00CF7FE0">
        <w:rPr>
          <w:rFonts w:ascii="Arial" w:hAnsi="Arial" w:cs="Arial"/>
          <w:bCs/>
        </w:rPr>
        <w:t>reside</w:t>
      </w:r>
      <w:r w:rsidR="00D378A2" w:rsidRPr="00CF7FE0">
        <w:rPr>
          <w:rFonts w:ascii="Arial" w:hAnsi="Arial" w:cs="Arial"/>
          <w:bCs/>
        </w:rPr>
        <w:t xml:space="preserve">s outside the Republic of </w:t>
      </w:r>
      <w:r w:rsidRPr="00CF7FE0">
        <w:rPr>
          <w:rFonts w:ascii="Arial" w:hAnsi="Arial" w:cs="Arial"/>
          <w:bCs/>
        </w:rPr>
        <w:t>South Africa</w:t>
      </w:r>
      <w:r w:rsidR="00D378A2" w:rsidRPr="00CF7FE0">
        <w:rPr>
          <w:rFonts w:ascii="Arial" w:hAnsi="Arial" w:cs="Arial"/>
          <w:bCs/>
        </w:rPr>
        <w:t xml:space="preserve"> even if he or</w:t>
      </w:r>
      <w:r w:rsidR="00D33A8A" w:rsidRPr="00CF7FE0">
        <w:rPr>
          <w:rFonts w:ascii="Arial" w:hAnsi="Arial" w:cs="Arial"/>
          <w:bCs/>
        </w:rPr>
        <w:t xml:space="preserve"> </w:t>
      </w:r>
      <w:r w:rsidR="00D378A2" w:rsidRPr="00CF7FE0">
        <w:rPr>
          <w:rFonts w:ascii="Arial" w:hAnsi="Arial" w:cs="Arial"/>
          <w:bCs/>
        </w:rPr>
        <w:t>she is a South African citizen</w:t>
      </w:r>
      <w:r w:rsidRPr="00CF7FE0">
        <w:rPr>
          <w:rFonts w:ascii="Arial" w:hAnsi="Arial" w:cs="Arial"/>
          <w:bCs/>
        </w:rPr>
        <w:t>.</w:t>
      </w:r>
    </w:p>
    <w:p w:rsidR="008D6DFE" w:rsidRPr="00CF7FE0" w:rsidRDefault="008D6DFE" w:rsidP="00D0625B">
      <w:pPr>
        <w:spacing w:line="360" w:lineRule="auto"/>
        <w:jc w:val="both"/>
        <w:rPr>
          <w:rFonts w:ascii="Arial" w:hAnsi="Arial" w:cs="Arial"/>
          <w:b/>
          <w:bCs/>
        </w:rPr>
      </w:pPr>
    </w:p>
    <w:p w:rsidR="00D0625B" w:rsidRPr="00CF7FE0" w:rsidRDefault="00D0625B" w:rsidP="00D0625B">
      <w:pPr>
        <w:spacing w:line="360" w:lineRule="auto"/>
        <w:jc w:val="both"/>
        <w:rPr>
          <w:rFonts w:ascii="Arial" w:hAnsi="Arial" w:cs="Arial"/>
          <w:b/>
          <w:bCs/>
        </w:rPr>
      </w:pPr>
      <w:r w:rsidRPr="00CF7FE0">
        <w:rPr>
          <w:rFonts w:ascii="Arial" w:hAnsi="Arial" w:cs="Arial"/>
          <w:b/>
          <w:bCs/>
        </w:rPr>
        <w:t xml:space="preserve">Term of office of members of </w:t>
      </w:r>
      <w:r w:rsidR="006C593A" w:rsidRPr="00CF7FE0">
        <w:rPr>
          <w:rFonts w:ascii="Arial" w:hAnsi="Arial" w:cs="Arial"/>
          <w:b/>
          <w:bCs/>
        </w:rPr>
        <w:t xml:space="preserve">management </w:t>
      </w:r>
      <w:r w:rsidRPr="00CF7FE0">
        <w:rPr>
          <w:rFonts w:ascii="Arial" w:hAnsi="Arial" w:cs="Arial"/>
          <w:b/>
          <w:bCs/>
        </w:rPr>
        <w:t>structure of treatment centre and halfway house</w:t>
      </w:r>
    </w:p>
    <w:p w:rsidR="00AB5A27" w:rsidRPr="00CF7FE0" w:rsidRDefault="00013DAC" w:rsidP="00AB5A27">
      <w:pPr>
        <w:tabs>
          <w:tab w:val="left" w:pos="0"/>
        </w:tabs>
        <w:autoSpaceDE w:val="0"/>
        <w:autoSpaceDN w:val="0"/>
        <w:adjustRightInd w:val="0"/>
        <w:spacing w:line="360" w:lineRule="auto"/>
        <w:ind w:firstLine="720"/>
        <w:jc w:val="both"/>
        <w:rPr>
          <w:rFonts w:ascii="Arial" w:hAnsi="Arial" w:cs="Arial"/>
        </w:rPr>
      </w:pPr>
      <w:r w:rsidRPr="00CF7FE0">
        <w:rPr>
          <w:rFonts w:ascii="Arial" w:hAnsi="Arial" w:cs="Arial"/>
          <w:b/>
        </w:rPr>
        <w:tab/>
      </w:r>
    </w:p>
    <w:p w:rsidR="00AB5A27" w:rsidRPr="00CF7FE0" w:rsidRDefault="00AB5A27" w:rsidP="00AB5A27">
      <w:pPr>
        <w:tabs>
          <w:tab w:val="left" w:pos="0"/>
        </w:tabs>
        <w:autoSpaceDE w:val="0"/>
        <w:autoSpaceDN w:val="0"/>
        <w:adjustRightInd w:val="0"/>
        <w:spacing w:line="360" w:lineRule="auto"/>
        <w:ind w:firstLine="720"/>
        <w:jc w:val="both"/>
        <w:rPr>
          <w:rFonts w:ascii="Arial" w:hAnsi="Arial" w:cs="Arial"/>
        </w:rPr>
      </w:pPr>
      <w:r w:rsidRPr="00CF7FE0">
        <w:rPr>
          <w:rFonts w:ascii="Arial" w:hAnsi="Arial" w:cs="Arial"/>
          <w:b/>
        </w:rPr>
        <w:t>3</w:t>
      </w:r>
      <w:r w:rsidR="00B30508" w:rsidRPr="00CF7FE0">
        <w:rPr>
          <w:rFonts w:ascii="Arial" w:hAnsi="Arial" w:cs="Arial"/>
          <w:b/>
        </w:rPr>
        <w:t>8</w:t>
      </w:r>
      <w:r w:rsidRPr="00CF7FE0">
        <w:rPr>
          <w:rFonts w:ascii="Arial" w:hAnsi="Arial" w:cs="Arial"/>
        </w:rPr>
        <w:t>.(1)</w:t>
      </w:r>
      <w:r w:rsidR="0027111C" w:rsidRPr="00CF7FE0">
        <w:rPr>
          <w:rFonts w:ascii="Arial" w:hAnsi="Arial" w:cs="Arial"/>
        </w:rPr>
        <w:t xml:space="preserve"> </w:t>
      </w:r>
      <w:r w:rsidRPr="00CF7FE0">
        <w:rPr>
          <w:rFonts w:ascii="Arial" w:hAnsi="Arial" w:cs="Arial"/>
        </w:rPr>
        <w:t xml:space="preserve">A member of a management structure of a </w:t>
      </w:r>
      <w:r w:rsidR="0063221D" w:rsidRPr="00CF7FE0">
        <w:rPr>
          <w:rFonts w:ascii="Arial" w:hAnsi="Arial" w:cs="Arial"/>
        </w:rPr>
        <w:t>treatment centre or halfway house</w:t>
      </w:r>
      <w:r w:rsidRPr="00CF7FE0">
        <w:rPr>
          <w:rFonts w:ascii="Arial" w:hAnsi="Arial" w:cs="Arial"/>
        </w:rPr>
        <w:t>–</w:t>
      </w:r>
    </w:p>
    <w:p w:rsidR="00AB5A27" w:rsidRPr="00CF7FE0" w:rsidRDefault="00AB5A27" w:rsidP="00AB5A27">
      <w:pPr>
        <w:tabs>
          <w:tab w:val="left" w:pos="0"/>
        </w:tabs>
        <w:autoSpaceDE w:val="0"/>
        <w:autoSpaceDN w:val="0"/>
        <w:adjustRightInd w:val="0"/>
        <w:spacing w:line="360" w:lineRule="auto"/>
        <w:ind w:firstLine="720"/>
        <w:jc w:val="both"/>
        <w:rPr>
          <w:rFonts w:ascii="Arial" w:hAnsi="Arial" w:cs="Arial"/>
        </w:rPr>
      </w:pPr>
      <w:r w:rsidRPr="00CF7FE0">
        <w:rPr>
          <w:rFonts w:ascii="Arial" w:hAnsi="Arial" w:cs="Arial"/>
        </w:rPr>
        <w:t>(a) holds office for a period not exceeding three years; and</w:t>
      </w:r>
    </w:p>
    <w:p w:rsidR="00AB5A27" w:rsidRPr="00CF7FE0" w:rsidRDefault="00AB5A27" w:rsidP="00AB5A27">
      <w:pPr>
        <w:tabs>
          <w:tab w:val="left" w:pos="0"/>
        </w:tabs>
        <w:autoSpaceDE w:val="0"/>
        <w:autoSpaceDN w:val="0"/>
        <w:adjustRightInd w:val="0"/>
        <w:spacing w:line="360" w:lineRule="auto"/>
        <w:ind w:firstLine="720"/>
        <w:jc w:val="both"/>
        <w:rPr>
          <w:rFonts w:ascii="Arial" w:hAnsi="Arial" w:cs="Arial"/>
        </w:rPr>
      </w:pPr>
      <w:r w:rsidRPr="00CF7FE0">
        <w:rPr>
          <w:rFonts w:ascii="Arial" w:hAnsi="Arial" w:cs="Arial"/>
        </w:rPr>
        <w:t>(b) may be re-elected and re-appointed upon the expiry of the term of office.</w:t>
      </w:r>
    </w:p>
    <w:p w:rsidR="00D0625B" w:rsidRPr="00CF7FE0" w:rsidRDefault="00AB5A27" w:rsidP="00AB5A27">
      <w:pPr>
        <w:tabs>
          <w:tab w:val="left" w:pos="0"/>
        </w:tabs>
        <w:autoSpaceDE w:val="0"/>
        <w:autoSpaceDN w:val="0"/>
        <w:adjustRightInd w:val="0"/>
        <w:spacing w:line="360" w:lineRule="auto"/>
        <w:ind w:firstLine="720"/>
        <w:jc w:val="both"/>
        <w:rPr>
          <w:rFonts w:ascii="Arial" w:hAnsi="Arial" w:cs="Arial"/>
        </w:rPr>
      </w:pPr>
      <w:r w:rsidRPr="00CF7FE0">
        <w:rPr>
          <w:rFonts w:ascii="Arial" w:hAnsi="Arial" w:cs="Arial"/>
        </w:rPr>
        <w:t>(2)</w:t>
      </w:r>
      <w:r w:rsidR="00F8072F" w:rsidRPr="00CF7FE0">
        <w:rPr>
          <w:rFonts w:ascii="Arial" w:hAnsi="Arial" w:cs="Arial"/>
        </w:rPr>
        <w:t xml:space="preserve"> </w:t>
      </w:r>
      <w:r w:rsidRPr="00CF7FE0">
        <w:rPr>
          <w:rFonts w:ascii="Arial" w:hAnsi="Arial" w:cs="Arial"/>
        </w:rPr>
        <w:t>There is no limit in the number of times a member of a management structure may be re-elected and re-appointed.</w:t>
      </w:r>
      <w:r w:rsidR="00D0625B" w:rsidRPr="00CF7FE0">
        <w:rPr>
          <w:rFonts w:ascii="Arial" w:hAnsi="Arial" w:cs="Arial"/>
        </w:rPr>
        <w:t xml:space="preserve"> </w:t>
      </w:r>
    </w:p>
    <w:p w:rsidR="00D0625B" w:rsidRPr="00CF7FE0" w:rsidRDefault="00D0625B" w:rsidP="00D0625B">
      <w:pPr>
        <w:spacing w:line="360" w:lineRule="auto"/>
        <w:jc w:val="both"/>
        <w:rPr>
          <w:rFonts w:ascii="Arial" w:hAnsi="Arial" w:cs="Arial"/>
          <w:b/>
          <w:bCs/>
        </w:rPr>
      </w:pPr>
    </w:p>
    <w:p w:rsidR="00D0625B" w:rsidRPr="00CF7FE0" w:rsidRDefault="00D0625B" w:rsidP="00D0625B">
      <w:pPr>
        <w:spacing w:line="360" w:lineRule="auto"/>
        <w:jc w:val="both"/>
        <w:rPr>
          <w:rFonts w:ascii="Arial" w:hAnsi="Arial" w:cs="Arial"/>
          <w:b/>
          <w:bCs/>
        </w:rPr>
      </w:pPr>
      <w:r w:rsidRPr="00CF7FE0">
        <w:rPr>
          <w:rFonts w:ascii="Arial" w:hAnsi="Arial" w:cs="Arial"/>
          <w:b/>
          <w:bCs/>
        </w:rPr>
        <w:t xml:space="preserve">Grounds for removal from office of members of </w:t>
      </w:r>
      <w:r w:rsidR="00CB2887" w:rsidRPr="00CF7FE0">
        <w:rPr>
          <w:rFonts w:ascii="Arial" w:hAnsi="Arial" w:cs="Arial"/>
          <w:b/>
          <w:bCs/>
        </w:rPr>
        <w:t xml:space="preserve">management </w:t>
      </w:r>
      <w:r w:rsidRPr="00CF7FE0">
        <w:rPr>
          <w:rFonts w:ascii="Arial" w:hAnsi="Arial" w:cs="Arial"/>
          <w:b/>
          <w:bCs/>
        </w:rPr>
        <w:t>structure of treatment centre and halfway house</w:t>
      </w:r>
    </w:p>
    <w:p w:rsidR="003C1633" w:rsidRPr="00CF7FE0" w:rsidRDefault="003C1633" w:rsidP="00D0625B">
      <w:pPr>
        <w:spacing w:line="360" w:lineRule="auto"/>
        <w:jc w:val="both"/>
        <w:rPr>
          <w:rFonts w:ascii="Arial" w:hAnsi="Arial" w:cs="Arial"/>
          <w:b/>
          <w:bCs/>
        </w:rPr>
      </w:pPr>
    </w:p>
    <w:p w:rsidR="001873AC" w:rsidRPr="00CF7FE0" w:rsidRDefault="00B30508" w:rsidP="001873AC">
      <w:pPr>
        <w:autoSpaceDE w:val="0"/>
        <w:autoSpaceDN w:val="0"/>
        <w:adjustRightInd w:val="0"/>
        <w:spacing w:line="360" w:lineRule="auto"/>
        <w:ind w:firstLine="720"/>
        <w:jc w:val="both"/>
        <w:rPr>
          <w:rFonts w:ascii="Arial" w:hAnsi="Arial" w:cs="Arial"/>
        </w:rPr>
      </w:pPr>
      <w:r w:rsidRPr="00CF7FE0">
        <w:rPr>
          <w:rFonts w:ascii="Arial" w:hAnsi="Arial" w:cs="Arial"/>
          <w:b/>
        </w:rPr>
        <w:t>39</w:t>
      </w:r>
      <w:r w:rsidR="001873AC" w:rsidRPr="00CF7FE0">
        <w:rPr>
          <w:rFonts w:ascii="Arial" w:hAnsi="Arial" w:cs="Arial"/>
        </w:rPr>
        <w:t>.(1)</w:t>
      </w:r>
      <w:r w:rsidR="001873AC" w:rsidRPr="00CF7FE0">
        <w:rPr>
          <w:rFonts w:ascii="Arial" w:hAnsi="Arial" w:cs="Arial"/>
        </w:rPr>
        <w:tab/>
        <w:t xml:space="preserve">Any member of a management structure of a </w:t>
      </w:r>
      <w:r w:rsidR="00486E85" w:rsidRPr="00CF7FE0">
        <w:rPr>
          <w:rFonts w:ascii="Arial" w:hAnsi="Arial" w:cs="Arial"/>
        </w:rPr>
        <w:t>treatment centre or halfway house</w:t>
      </w:r>
      <w:r w:rsidR="001873AC" w:rsidRPr="00CF7FE0">
        <w:rPr>
          <w:rFonts w:ascii="Arial" w:hAnsi="Arial" w:cs="Arial"/>
        </w:rPr>
        <w:t xml:space="preserve"> may be removed from the management structure if he or she— </w:t>
      </w:r>
    </w:p>
    <w:p w:rsidR="001873AC" w:rsidRPr="00CF7FE0" w:rsidRDefault="001873AC" w:rsidP="001873AC">
      <w:pPr>
        <w:autoSpaceDE w:val="0"/>
        <w:autoSpaceDN w:val="0"/>
        <w:adjustRightInd w:val="0"/>
        <w:spacing w:line="360" w:lineRule="auto"/>
        <w:ind w:firstLine="720"/>
        <w:jc w:val="both"/>
        <w:rPr>
          <w:rFonts w:ascii="Arial" w:hAnsi="Arial" w:cs="Arial"/>
        </w:rPr>
      </w:pPr>
      <w:r w:rsidRPr="00CF7FE0">
        <w:rPr>
          <w:rFonts w:ascii="Arial" w:hAnsi="Arial" w:cs="Arial"/>
        </w:rPr>
        <w:t xml:space="preserve">(a)  becomes disqualified from appointment on any of the grounds mentioned in regulation </w:t>
      </w:r>
      <w:r w:rsidR="00E35DED" w:rsidRPr="00CF7FE0">
        <w:rPr>
          <w:rFonts w:ascii="Arial" w:hAnsi="Arial" w:cs="Arial"/>
        </w:rPr>
        <w:t>38</w:t>
      </w:r>
      <w:r w:rsidRPr="00CF7FE0">
        <w:rPr>
          <w:rFonts w:ascii="Arial" w:hAnsi="Arial" w:cs="Arial"/>
        </w:rPr>
        <w:t xml:space="preserve">; </w:t>
      </w:r>
    </w:p>
    <w:p w:rsidR="001873AC" w:rsidRPr="00CF7FE0" w:rsidRDefault="001873AC" w:rsidP="009027BD">
      <w:pPr>
        <w:tabs>
          <w:tab w:val="left" w:pos="1134"/>
        </w:tabs>
        <w:autoSpaceDE w:val="0"/>
        <w:autoSpaceDN w:val="0"/>
        <w:adjustRightInd w:val="0"/>
        <w:spacing w:line="360" w:lineRule="auto"/>
        <w:ind w:firstLine="720"/>
        <w:jc w:val="both"/>
        <w:rPr>
          <w:rFonts w:ascii="Arial" w:hAnsi="Arial" w:cs="Arial"/>
        </w:rPr>
      </w:pPr>
      <w:r w:rsidRPr="00CF7FE0">
        <w:rPr>
          <w:rFonts w:ascii="Arial" w:hAnsi="Arial" w:cs="Arial"/>
        </w:rPr>
        <w:t>(b)</w:t>
      </w:r>
      <w:r w:rsidR="00F8072F" w:rsidRPr="00CF7FE0">
        <w:rPr>
          <w:rFonts w:ascii="Arial" w:hAnsi="Arial" w:cs="Arial"/>
        </w:rPr>
        <w:t xml:space="preserve"> </w:t>
      </w:r>
      <w:r w:rsidRPr="00CF7FE0">
        <w:rPr>
          <w:rFonts w:ascii="Arial" w:hAnsi="Arial" w:cs="Arial"/>
        </w:rPr>
        <w:t>has been absent from two or more consecutive meetings of a management structure in one calendar year without the prior permission of the chairperson or without a reasonable ground;  and</w:t>
      </w:r>
    </w:p>
    <w:p w:rsidR="001873AC" w:rsidRPr="00CF7FE0" w:rsidRDefault="001873AC" w:rsidP="001873AC">
      <w:pPr>
        <w:autoSpaceDE w:val="0"/>
        <w:autoSpaceDN w:val="0"/>
        <w:adjustRightInd w:val="0"/>
        <w:spacing w:line="360" w:lineRule="auto"/>
        <w:ind w:firstLine="720"/>
        <w:jc w:val="both"/>
        <w:rPr>
          <w:rFonts w:ascii="Arial" w:hAnsi="Arial" w:cs="Arial"/>
        </w:rPr>
      </w:pPr>
      <w:r w:rsidRPr="00CF7FE0">
        <w:rPr>
          <w:rFonts w:ascii="Arial" w:hAnsi="Arial" w:cs="Arial"/>
        </w:rPr>
        <w:t>(c)  has been found guilty of misconduct related to his or her performance of duties as a member of a management structure.</w:t>
      </w:r>
    </w:p>
    <w:p w:rsidR="001873AC" w:rsidRPr="00CF7FE0" w:rsidRDefault="001873AC" w:rsidP="001873AC">
      <w:pPr>
        <w:autoSpaceDE w:val="0"/>
        <w:autoSpaceDN w:val="0"/>
        <w:adjustRightInd w:val="0"/>
        <w:spacing w:line="360" w:lineRule="auto"/>
        <w:ind w:firstLine="720"/>
        <w:jc w:val="both"/>
        <w:rPr>
          <w:rFonts w:ascii="Arial" w:hAnsi="Arial" w:cs="Arial"/>
        </w:rPr>
      </w:pPr>
      <w:r w:rsidRPr="00CF7FE0">
        <w:rPr>
          <w:rFonts w:ascii="Arial" w:hAnsi="Arial" w:cs="Arial"/>
        </w:rPr>
        <w:t xml:space="preserve">(2) Any member of the management structure may resign his or her office by giving 30 days written notice to the chairperson of the management structure of his or her intention to resign. </w:t>
      </w:r>
    </w:p>
    <w:p w:rsidR="001873AC" w:rsidRPr="00CF7FE0" w:rsidRDefault="001873AC" w:rsidP="001873AC">
      <w:pPr>
        <w:autoSpaceDE w:val="0"/>
        <w:autoSpaceDN w:val="0"/>
        <w:adjustRightInd w:val="0"/>
        <w:spacing w:line="360" w:lineRule="auto"/>
        <w:ind w:firstLine="720"/>
        <w:jc w:val="both"/>
        <w:rPr>
          <w:rFonts w:ascii="Arial" w:hAnsi="Arial" w:cs="Arial"/>
        </w:rPr>
      </w:pPr>
      <w:r w:rsidRPr="00CF7FE0">
        <w:rPr>
          <w:rFonts w:ascii="Arial" w:hAnsi="Arial" w:cs="Arial"/>
        </w:rPr>
        <w:t xml:space="preserve">(3) The </w:t>
      </w:r>
      <w:r w:rsidR="0035083D" w:rsidRPr="00CF7FE0">
        <w:rPr>
          <w:rFonts w:ascii="Arial" w:hAnsi="Arial" w:cs="Arial"/>
        </w:rPr>
        <w:t xml:space="preserve">Director-General </w:t>
      </w:r>
      <w:r w:rsidRPr="00CF7FE0">
        <w:rPr>
          <w:rFonts w:ascii="Arial" w:hAnsi="Arial" w:cs="Arial"/>
        </w:rPr>
        <w:t xml:space="preserve">may remove all the members of the management structure from office if the </w:t>
      </w:r>
      <w:r w:rsidR="0035083D" w:rsidRPr="00CF7FE0">
        <w:rPr>
          <w:rFonts w:ascii="Arial" w:hAnsi="Arial" w:cs="Arial"/>
        </w:rPr>
        <w:t>Director-General</w:t>
      </w:r>
      <w:r w:rsidRPr="00CF7FE0">
        <w:rPr>
          <w:rFonts w:ascii="Arial" w:hAnsi="Arial" w:cs="Arial"/>
        </w:rPr>
        <w:t xml:space="preserve"> has reason to believe that the management structure has contravened—</w:t>
      </w:r>
    </w:p>
    <w:p w:rsidR="001873AC" w:rsidRPr="00CF7FE0" w:rsidRDefault="001873AC" w:rsidP="001873AC">
      <w:pPr>
        <w:autoSpaceDE w:val="0"/>
        <w:autoSpaceDN w:val="0"/>
        <w:adjustRightInd w:val="0"/>
        <w:spacing w:line="360" w:lineRule="auto"/>
        <w:ind w:firstLine="720"/>
        <w:jc w:val="both"/>
        <w:rPr>
          <w:rFonts w:ascii="Arial" w:hAnsi="Arial" w:cs="Arial"/>
        </w:rPr>
      </w:pPr>
      <w:r w:rsidRPr="00CF7FE0">
        <w:rPr>
          <w:rFonts w:ascii="Arial" w:hAnsi="Arial" w:cs="Arial"/>
        </w:rPr>
        <w:t>(a)</w:t>
      </w:r>
      <w:r w:rsidR="00F8072F" w:rsidRPr="00CF7FE0">
        <w:rPr>
          <w:rFonts w:ascii="Arial" w:hAnsi="Arial" w:cs="Arial"/>
        </w:rPr>
        <w:t xml:space="preserve"> </w:t>
      </w:r>
      <w:r w:rsidRPr="00CF7FE0">
        <w:rPr>
          <w:rFonts w:ascii="Arial" w:hAnsi="Arial" w:cs="Arial"/>
        </w:rPr>
        <w:t>the Act; or</w:t>
      </w:r>
    </w:p>
    <w:p w:rsidR="001873AC" w:rsidRPr="00CF7FE0" w:rsidRDefault="001873AC" w:rsidP="001873AC">
      <w:pPr>
        <w:autoSpaceDE w:val="0"/>
        <w:autoSpaceDN w:val="0"/>
        <w:adjustRightInd w:val="0"/>
        <w:spacing w:line="360" w:lineRule="auto"/>
        <w:ind w:firstLine="720"/>
        <w:jc w:val="both"/>
        <w:rPr>
          <w:rFonts w:ascii="Arial" w:hAnsi="Arial" w:cs="Arial"/>
        </w:rPr>
      </w:pPr>
      <w:r w:rsidRPr="00CF7FE0">
        <w:rPr>
          <w:rFonts w:ascii="Arial" w:hAnsi="Arial" w:cs="Arial"/>
        </w:rPr>
        <w:lastRenderedPageBreak/>
        <w:t>(b)</w:t>
      </w:r>
      <w:r w:rsidR="00F8072F" w:rsidRPr="00CF7FE0">
        <w:rPr>
          <w:rFonts w:ascii="Arial" w:hAnsi="Arial" w:cs="Arial"/>
        </w:rPr>
        <w:t xml:space="preserve"> </w:t>
      </w:r>
      <w:r w:rsidRPr="00CF7FE0">
        <w:rPr>
          <w:rFonts w:ascii="Arial" w:hAnsi="Arial" w:cs="Arial"/>
        </w:rPr>
        <w:t>any other law,</w:t>
      </w:r>
    </w:p>
    <w:p w:rsidR="001873AC" w:rsidRPr="00CF7FE0" w:rsidRDefault="001873AC" w:rsidP="009027BD">
      <w:pPr>
        <w:autoSpaceDE w:val="0"/>
        <w:autoSpaceDN w:val="0"/>
        <w:adjustRightInd w:val="0"/>
        <w:spacing w:line="360" w:lineRule="auto"/>
        <w:jc w:val="both"/>
        <w:rPr>
          <w:rFonts w:ascii="Arial" w:hAnsi="Arial" w:cs="Arial"/>
        </w:rPr>
      </w:pPr>
      <w:r w:rsidRPr="00CF7FE0">
        <w:rPr>
          <w:rFonts w:ascii="Arial" w:hAnsi="Arial" w:cs="Arial"/>
        </w:rPr>
        <w:t>in such a way that it caused or is likely to cause harm to the fight against substance abuse in the community.</w:t>
      </w:r>
    </w:p>
    <w:p w:rsidR="003C1633" w:rsidRPr="00CF7FE0" w:rsidRDefault="003C1633" w:rsidP="001873AC">
      <w:pPr>
        <w:autoSpaceDE w:val="0"/>
        <w:autoSpaceDN w:val="0"/>
        <w:adjustRightInd w:val="0"/>
        <w:spacing w:line="360" w:lineRule="auto"/>
        <w:ind w:firstLine="720"/>
        <w:jc w:val="both"/>
        <w:rPr>
          <w:rFonts w:ascii="Arial" w:hAnsi="Arial" w:cs="Arial"/>
        </w:rPr>
      </w:pPr>
    </w:p>
    <w:p w:rsidR="001873AC" w:rsidRPr="00CF7FE0" w:rsidRDefault="001873AC" w:rsidP="001873AC">
      <w:pPr>
        <w:autoSpaceDE w:val="0"/>
        <w:autoSpaceDN w:val="0"/>
        <w:adjustRightInd w:val="0"/>
        <w:spacing w:line="360" w:lineRule="auto"/>
        <w:ind w:firstLine="720"/>
        <w:jc w:val="both"/>
        <w:rPr>
          <w:rFonts w:ascii="Arial" w:hAnsi="Arial" w:cs="Arial"/>
        </w:rPr>
      </w:pPr>
      <w:r w:rsidRPr="00CF7FE0">
        <w:rPr>
          <w:rFonts w:ascii="Arial" w:hAnsi="Arial" w:cs="Arial"/>
        </w:rPr>
        <w:t xml:space="preserve">(4) If a member of </w:t>
      </w:r>
      <w:r w:rsidR="009E2BB3" w:rsidRPr="00CF7FE0">
        <w:rPr>
          <w:rFonts w:ascii="Arial" w:hAnsi="Arial" w:cs="Arial"/>
        </w:rPr>
        <w:t xml:space="preserve">a </w:t>
      </w:r>
      <w:r w:rsidRPr="00CF7FE0">
        <w:rPr>
          <w:rFonts w:ascii="Arial" w:hAnsi="Arial" w:cs="Arial"/>
        </w:rPr>
        <w:t xml:space="preserve">management structure dies or vacates his or her office, the chairperson selection panel must, in accordance with the election and appointment procedure contained outlined in regulation </w:t>
      </w:r>
      <w:r w:rsidR="002248CD" w:rsidRPr="00CF7FE0">
        <w:rPr>
          <w:rFonts w:ascii="Arial" w:hAnsi="Arial" w:cs="Arial"/>
        </w:rPr>
        <w:t>36</w:t>
      </w:r>
      <w:r w:rsidRPr="00CF7FE0">
        <w:rPr>
          <w:rFonts w:ascii="Arial" w:hAnsi="Arial" w:cs="Arial"/>
        </w:rPr>
        <w:t>, elect and appoint another person in his or her place for the remainder of the deceased’s or predecessor’s term of office.</w:t>
      </w:r>
    </w:p>
    <w:p w:rsidR="00DB3D06" w:rsidRPr="00CF7FE0" w:rsidRDefault="001873AC" w:rsidP="001873AC">
      <w:pPr>
        <w:autoSpaceDE w:val="0"/>
        <w:autoSpaceDN w:val="0"/>
        <w:adjustRightInd w:val="0"/>
        <w:spacing w:line="360" w:lineRule="auto"/>
        <w:ind w:firstLine="720"/>
        <w:jc w:val="both"/>
        <w:rPr>
          <w:rFonts w:ascii="Arial" w:hAnsi="Arial" w:cs="Arial"/>
        </w:rPr>
      </w:pPr>
      <w:r w:rsidRPr="00CF7FE0">
        <w:rPr>
          <w:rFonts w:ascii="Arial" w:hAnsi="Arial" w:cs="Arial"/>
        </w:rPr>
        <w:t xml:space="preserve">(5) Where all members of the management structure have been removed from office in terms of </w:t>
      </w:r>
      <w:r w:rsidR="00CD136C" w:rsidRPr="00CF7FE0">
        <w:rPr>
          <w:rFonts w:ascii="Arial" w:hAnsi="Arial" w:cs="Arial"/>
        </w:rPr>
        <w:t>sub-regulation</w:t>
      </w:r>
      <w:r w:rsidRPr="00CF7FE0">
        <w:rPr>
          <w:rFonts w:ascii="Arial" w:hAnsi="Arial" w:cs="Arial"/>
        </w:rPr>
        <w:t xml:space="preserve"> (3), a new management structure must be elected and appointed in terms of regulation </w:t>
      </w:r>
      <w:r w:rsidR="002248CD" w:rsidRPr="00CF7FE0">
        <w:rPr>
          <w:rFonts w:ascii="Arial" w:hAnsi="Arial" w:cs="Arial"/>
        </w:rPr>
        <w:t>36</w:t>
      </w:r>
      <w:r w:rsidRPr="00CF7FE0">
        <w:rPr>
          <w:rFonts w:ascii="Arial" w:hAnsi="Arial" w:cs="Arial"/>
        </w:rPr>
        <w:t>.</w:t>
      </w:r>
    </w:p>
    <w:p w:rsidR="00D0625B" w:rsidRPr="00CF7FE0" w:rsidRDefault="00D0625B" w:rsidP="00D0625B">
      <w:pPr>
        <w:autoSpaceDE w:val="0"/>
        <w:autoSpaceDN w:val="0"/>
        <w:adjustRightInd w:val="0"/>
        <w:spacing w:line="360" w:lineRule="auto"/>
        <w:ind w:firstLine="720"/>
        <w:jc w:val="both"/>
        <w:rPr>
          <w:rFonts w:ascii="Arial" w:hAnsi="Arial" w:cs="Arial"/>
          <w:b/>
        </w:rPr>
      </w:pPr>
      <w:r w:rsidRPr="00CF7FE0">
        <w:rPr>
          <w:rFonts w:ascii="Arial" w:hAnsi="Arial" w:cs="Arial"/>
          <w:b/>
        </w:rPr>
        <w:t xml:space="preserve"> </w:t>
      </w:r>
    </w:p>
    <w:p w:rsidR="00D0625B" w:rsidRPr="00CF7FE0" w:rsidRDefault="00D0625B" w:rsidP="00D0625B">
      <w:pPr>
        <w:spacing w:line="360" w:lineRule="auto"/>
        <w:jc w:val="both"/>
        <w:rPr>
          <w:rFonts w:ascii="Arial" w:hAnsi="Arial" w:cs="Arial"/>
          <w:b/>
        </w:rPr>
      </w:pPr>
      <w:r w:rsidRPr="00CF7FE0">
        <w:rPr>
          <w:rFonts w:ascii="Arial" w:hAnsi="Arial" w:cs="Arial"/>
          <w:b/>
        </w:rPr>
        <w:t xml:space="preserve">Filling of vacancies of members of </w:t>
      </w:r>
      <w:r w:rsidR="002D7A2E" w:rsidRPr="00CF7FE0">
        <w:rPr>
          <w:rFonts w:ascii="Arial" w:hAnsi="Arial" w:cs="Arial"/>
          <w:b/>
        </w:rPr>
        <w:t xml:space="preserve">management </w:t>
      </w:r>
      <w:r w:rsidRPr="00CF7FE0">
        <w:rPr>
          <w:rFonts w:ascii="Arial" w:hAnsi="Arial" w:cs="Arial"/>
          <w:b/>
        </w:rPr>
        <w:t>structure</w:t>
      </w:r>
      <w:r w:rsidR="00FB18A3" w:rsidRPr="00CF7FE0">
        <w:rPr>
          <w:rFonts w:ascii="Arial" w:hAnsi="Arial" w:cs="Arial"/>
          <w:b/>
        </w:rPr>
        <w:t>s</w:t>
      </w:r>
      <w:r w:rsidRPr="00CF7FE0">
        <w:rPr>
          <w:rFonts w:ascii="Arial" w:hAnsi="Arial" w:cs="Arial"/>
          <w:b/>
          <w:bCs/>
        </w:rPr>
        <w:t xml:space="preserve"> of treatment centre</w:t>
      </w:r>
      <w:r w:rsidR="00FB18A3" w:rsidRPr="00CF7FE0">
        <w:rPr>
          <w:rFonts w:ascii="Arial" w:hAnsi="Arial" w:cs="Arial"/>
          <w:b/>
          <w:bCs/>
        </w:rPr>
        <w:t>s</w:t>
      </w:r>
      <w:r w:rsidRPr="00CF7FE0">
        <w:rPr>
          <w:rFonts w:ascii="Arial" w:hAnsi="Arial" w:cs="Arial"/>
          <w:b/>
          <w:bCs/>
        </w:rPr>
        <w:t xml:space="preserve"> </w:t>
      </w:r>
      <w:r w:rsidR="004E6A52" w:rsidRPr="00CF7FE0">
        <w:rPr>
          <w:rFonts w:ascii="Arial" w:hAnsi="Arial" w:cs="Arial"/>
          <w:b/>
          <w:bCs/>
        </w:rPr>
        <w:t xml:space="preserve">or </w:t>
      </w:r>
      <w:r w:rsidRPr="00CF7FE0">
        <w:rPr>
          <w:rFonts w:ascii="Arial" w:hAnsi="Arial" w:cs="Arial"/>
          <w:b/>
          <w:bCs/>
        </w:rPr>
        <w:t>halfway house</w:t>
      </w:r>
      <w:r w:rsidR="00FB18A3" w:rsidRPr="00CF7FE0">
        <w:rPr>
          <w:rFonts w:ascii="Arial" w:hAnsi="Arial" w:cs="Arial"/>
          <w:b/>
          <w:bCs/>
        </w:rPr>
        <w:t>s</w:t>
      </w:r>
    </w:p>
    <w:p w:rsidR="005231EB" w:rsidRPr="00CF7FE0" w:rsidRDefault="005231EB" w:rsidP="00D0625B">
      <w:pPr>
        <w:autoSpaceDE w:val="0"/>
        <w:autoSpaceDN w:val="0"/>
        <w:adjustRightInd w:val="0"/>
        <w:spacing w:line="360" w:lineRule="auto"/>
        <w:jc w:val="both"/>
        <w:rPr>
          <w:rFonts w:ascii="Arial" w:hAnsi="Arial" w:cs="Arial"/>
          <w:b/>
        </w:rPr>
      </w:pPr>
    </w:p>
    <w:p w:rsidR="00D0625B" w:rsidRPr="00CF7FE0" w:rsidRDefault="00287644" w:rsidP="00013DAC">
      <w:pPr>
        <w:tabs>
          <w:tab w:val="left" w:pos="1440"/>
        </w:tabs>
        <w:autoSpaceDE w:val="0"/>
        <w:autoSpaceDN w:val="0"/>
        <w:adjustRightInd w:val="0"/>
        <w:spacing w:line="360" w:lineRule="auto"/>
        <w:ind w:firstLine="720"/>
        <w:jc w:val="both"/>
        <w:rPr>
          <w:rFonts w:ascii="Arial" w:hAnsi="Arial" w:cs="Arial"/>
        </w:rPr>
      </w:pPr>
      <w:r w:rsidRPr="00CF7FE0">
        <w:rPr>
          <w:rFonts w:ascii="Arial" w:hAnsi="Arial" w:cs="Arial"/>
          <w:b/>
        </w:rPr>
        <w:t>4</w:t>
      </w:r>
      <w:r w:rsidR="00B30508" w:rsidRPr="00CF7FE0">
        <w:rPr>
          <w:rFonts w:ascii="Arial" w:hAnsi="Arial" w:cs="Arial"/>
          <w:b/>
        </w:rPr>
        <w:t>0</w:t>
      </w:r>
      <w:r w:rsidR="00D0625B" w:rsidRPr="00CF7FE0">
        <w:rPr>
          <w:rFonts w:ascii="Arial" w:hAnsi="Arial" w:cs="Arial"/>
          <w:b/>
        </w:rPr>
        <w:t>.</w:t>
      </w:r>
      <w:r w:rsidR="00D0625B" w:rsidRPr="00CF7FE0">
        <w:rPr>
          <w:rFonts w:ascii="Arial" w:hAnsi="Arial" w:cs="Arial"/>
        </w:rPr>
        <w:t>(1)</w:t>
      </w:r>
      <w:r w:rsidR="003D422D" w:rsidRPr="00CF7FE0">
        <w:rPr>
          <w:rFonts w:ascii="Arial" w:hAnsi="Arial" w:cs="Arial"/>
          <w:b/>
        </w:rPr>
        <w:t xml:space="preserve"> </w:t>
      </w:r>
      <w:r w:rsidR="00D0625B" w:rsidRPr="00CF7FE0">
        <w:rPr>
          <w:rFonts w:ascii="Arial" w:hAnsi="Arial" w:cs="Arial"/>
        </w:rPr>
        <w:t xml:space="preserve">If a member of </w:t>
      </w:r>
      <w:r w:rsidR="00FB18A3" w:rsidRPr="00CF7FE0">
        <w:rPr>
          <w:rFonts w:ascii="Arial" w:hAnsi="Arial" w:cs="Arial"/>
        </w:rPr>
        <w:t xml:space="preserve">the </w:t>
      </w:r>
      <w:r w:rsidR="00D0625B" w:rsidRPr="00CF7FE0">
        <w:rPr>
          <w:rFonts w:ascii="Arial" w:hAnsi="Arial" w:cs="Arial"/>
        </w:rPr>
        <w:t xml:space="preserve">management structure </w:t>
      </w:r>
      <w:r w:rsidR="00FB18A3" w:rsidRPr="00CF7FE0">
        <w:rPr>
          <w:rFonts w:ascii="Arial" w:hAnsi="Arial" w:cs="Arial"/>
        </w:rPr>
        <w:t xml:space="preserve">of a treatment centre or halfway house </w:t>
      </w:r>
      <w:r w:rsidR="00D0625B" w:rsidRPr="00CF7FE0">
        <w:rPr>
          <w:rFonts w:ascii="Arial" w:hAnsi="Arial" w:cs="Arial"/>
        </w:rPr>
        <w:t>dies or vacates his or her office</w:t>
      </w:r>
      <w:r w:rsidR="00FB18A3" w:rsidRPr="00CF7FE0">
        <w:rPr>
          <w:rFonts w:ascii="Arial" w:hAnsi="Arial" w:cs="Arial"/>
        </w:rPr>
        <w:t>,</w:t>
      </w:r>
      <w:r w:rsidR="00D0625B" w:rsidRPr="00CF7FE0">
        <w:rPr>
          <w:rFonts w:ascii="Arial" w:hAnsi="Arial" w:cs="Arial"/>
        </w:rPr>
        <w:t xml:space="preserve"> the chairperson must, in accordance with the procedure contained in regulation </w:t>
      </w:r>
      <w:r w:rsidR="005231EB" w:rsidRPr="00CF7FE0">
        <w:rPr>
          <w:rFonts w:ascii="Arial" w:hAnsi="Arial" w:cs="Arial"/>
        </w:rPr>
        <w:t>(</w:t>
      </w:r>
      <w:r w:rsidR="005A6821" w:rsidRPr="00CF7FE0">
        <w:rPr>
          <w:rFonts w:ascii="Arial" w:hAnsi="Arial" w:cs="Arial"/>
        </w:rPr>
        <w:t>36</w:t>
      </w:r>
      <w:r w:rsidR="005231EB" w:rsidRPr="00CF7FE0">
        <w:rPr>
          <w:rFonts w:ascii="Arial" w:hAnsi="Arial" w:cs="Arial"/>
        </w:rPr>
        <w:t>)</w:t>
      </w:r>
      <w:r w:rsidR="00D0625B" w:rsidRPr="00CF7FE0">
        <w:rPr>
          <w:rFonts w:ascii="Arial" w:hAnsi="Arial" w:cs="Arial"/>
        </w:rPr>
        <w:t xml:space="preserve"> appoint another person in his or her place for the remainder of the deceased’s or predecessor’s term of office.</w:t>
      </w:r>
    </w:p>
    <w:p w:rsidR="00D0625B" w:rsidRPr="00CF7FE0" w:rsidRDefault="00D0625B" w:rsidP="00A81CB0">
      <w:pPr>
        <w:autoSpaceDE w:val="0"/>
        <w:autoSpaceDN w:val="0"/>
        <w:adjustRightInd w:val="0"/>
        <w:spacing w:line="360" w:lineRule="auto"/>
        <w:ind w:firstLine="720"/>
        <w:jc w:val="both"/>
        <w:rPr>
          <w:rFonts w:ascii="Arial" w:eastAsia="Calibri" w:hAnsi="Arial" w:cs="Arial"/>
        </w:rPr>
      </w:pPr>
      <w:r w:rsidRPr="00CF7FE0">
        <w:rPr>
          <w:rFonts w:ascii="Arial" w:hAnsi="Arial" w:cs="Arial"/>
        </w:rPr>
        <w:t xml:space="preserve">(2) Where all members of </w:t>
      </w:r>
      <w:r w:rsidR="00FB18A3" w:rsidRPr="00CF7FE0">
        <w:rPr>
          <w:rFonts w:ascii="Arial" w:hAnsi="Arial" w:cs="Arial"/>
        </w:rPr>
        <w:t xml:space="preserve">the </w:t>
      </w:r>
      <w:r w:rsidRPr="00CF7FE0">
        <w:rPr>
          <w:rFonts w:ascii="Arial" w:hAnsi="Arial" w:cs="Arial"/>
        </w:rPr>
        <w:t xml:space="preserve">management structure have been removed from office in terms of </w:t>
      </w:r>
      <w:r w:rsidR="00480ED5" w:rsidRPr="00CF7FE0">
        <w:rPr>
          <w:rFonts w:ascii="Arial" w:hAnsi="Arial" w:cs="Arial"/>
        </w:rPr>
        <w:t>sub-</w:t>
      </w:r>
      <w:r w:rsidRPr="00CF7FE0">
        <w:rPr>
          <w:rFonts w:ascii="Arial" w:hAnsi="Arial" w:cs="Arial"/>
        </w:rPr>
        <w:t xml:space="preserve">regulation </w:t>
      </w:r>
      <w:r w:rsidR="005A1787" w:rsidRPr="00CF7FE0">
        <w:rPr>
          <w:rFonts w:ascii="Arial" w:hAnsi="Arial" w:cs="Arial"/>
        </w:rPr>
        <w:t>39(3)</w:t>
      </w:r>
      <w:r w:rsidRPr="00CF7FE0">
        <w:rPr>
          <w:rFonts w:ascii="Arial" w:hAnsi="Arial" w:cs="Arial"/>
        </w:rPr>
        <w:t xml:space="preserve">, a new management structure must be </w:t>
      </w:r>
      <w:r w:rsidR="00971132" w:rsidRPr="00CF7FE0">
        <w:rPr>
          <w:rFonts w:ascii="Arial" w:hAnsi="Arial" w:cs="Arial"/>
        </w:rPr>
        <w:t xml:space="preserve">elected and </w:t>
      </w:r>
      <w:r w:rsidRPr="00CF7FE0">
        <w:rPr>
          <w:rFonts w:ascii="Arial" w:hAnsi="Arial" w:cs="Arial"/>
        </w:rPr>
        <w:t>appointed in t</w:t>
      </w:r>
      <w:r w:rsidR="00971132" w:rsidRPr="00CF7FE0">
        <w:rPr>
          <w:rFonts w:ascii="Arial" w:hAnsi="Arial" w:cs="Arial"/>
        </w:rPr>
        <w:t xml:space="preserve">he manner </w:t>
      </w:r>
      <w:r w:rsidR="00FB31CC" w:rsidRPr="00CF7FE0">
        <w:rPr>
          <w:rFonts w:ascii="Arial" w:hAnsi="Arial" w:cs="Arial"/>
        </w:rPr>
        <w:t>envisaged</w:t>
      </w:r>
      <w:r w:rsidR="00971132" w:rsidRPr="00CF7FE0">
        <w:rPr>
          <w:rFonts w:ascii="Arial" w:hAnsi="Arial" w:cs="Arial"/>
        </w:rPr>
        <w:t xml:space="preserve"> in </w:t>
      </w:r>
      <w:r w:rsidRPr="00CF7FE0">
        <w:rPr>
          <w:rFonts w:ascii="Arial" w:hAnsi="Arial" w:cs="Arial"/>
        </w:rPr>
        <w:t xml:space="preserve">regulation </w:t>
      </w:r>
      <w:r w:rsidR="005A6821" w:rsidRPr="00CF7FE0">
        <w:rPr>
          <w:rFonts w:ascii="Arial" w:hAnsi="Arial" w:cs="Arial"/>
        </w:rPr>
        <w:t>36</w:t>
      </w:r>
      <w:r w:rsidRPr="00CF7FE0">
        <w:rPr>
          <w:rFonts w:ascii="Arial" w:hAnsi="Arial" w:cs="Arial"/>
        </w:rPr>
        <w:t>.</w:t>
      </w:r>
    </w:p>
    <w:p w:rsidR="00D0625B" w:rsidRPr="00CF7FE0" w:rsidRDefault="00D0625B" w:rsidP="00D0625B">
      <w:pPr>
        <w:spacing w:line="360" w:lineRule="auto"/>
        <w:jc w:val="both"/>
        <w:rPr>
          <w:rFonts w:ascii="Arial" w:hAnsi="Arial" w:cs="Arial"/>
        </w:rPr>
      </w:pPr>
    </w:p>
    <w:p w:rsidR="00CC0365" w:rsidRPr="00CF7FE0" w:rsidRDefault="00CC0365" w:rsidP="00CC0365">
      <w:pPr>
        <w:pStyle w:val="ListParagraph"/>
        <w:tabs>
          <w:tab w:val="left" w:pos="426"/>
        </w:tabs>
        <w:spacing w:line="360" w:lineRule="auto"/>
        <w:ind w:left="0"/>
        <w:jc w:val="both"/>
        <w:rPr>
          <w:rFonts w:ascii="Arial" w:hAnsi="Arial" w:cs="Arial"/>
          <w:b/>
        </w:rPr>
      </w:pPr>
      <w:r w:rsidRPr="00CF7FE0">
        <w:rPr>
          <w:rFonts w:ascii="Arial" w:hAnsi="Arial" w:cs="Arial"/>
          <w:b/>
        </w:rPr>
        <w:t>Number of meetings of management structure of treatment centre or halfway house</w:t>
      </w:r>
    </w:p>
    <w:p w:rsidR="003C1633" w:rsidRPr="00CF7FE0" w:rsidRDefault="003C1633" w:rsidP="00CC0365">
      <w:pPr>
        <w:tabs>
          <w:tab w:val="left" w:pos="426"/>
        </w:tabs>
        <w:spacing w:line="360" w:lineRule="auto"/>
        <w:jc w:val="both"/>
        <w:rPr>
          <w:rFonts w:ascii="Arial" w:hAnsi="Arial" w:cs="Arial"/>
          <w:b/>
        </w:rPr>
      </w:pPr>
    </w:p>
    <w:p w:rsidR="00CC0365" w:rsidRPr="00CF7FE0" w:rsidRDefault="00C16A7E" w:rsidP="003C1633">
      <w:pPr>
        <w:tabs>
          <w:tab w:val="left" w:pos="426"/>
        </w:tabs>
        <w:spacing w:line="360" w:lineRule="auto"/>
        <w:ind w:firstLine="720"/>
        <w:jc w:val="both"/>
        <w:rPr>
          <w:rFonts w:ascii="Arial" w:hAnsi="Arial" w:cs="Arial"/>
        </w:rPr>
      </w:pPr>
      <w:r w:rsidRPr="00CF7FE0">
        <w:rPr>
          <w:rFonts w:ascii="Arial" w:hAnsi="Arial" w:cs="Arial"/>
          <w:b/>
        </w:rPr>
        <w:t>41.</w:t>
      </w:r>
      <w:r w:rsidR="00CC0365" w:rsidRPr="00CF7FE0">
        <w:rPr>
          <w:rFonts w:ascii="Arial" w:hAnsi="Arial" w:cs="Arial"/>
        </w:rPr>
        <w:t>(1)</w:t>
      </w:r>
      <w:r w:rsidR="00CC0365" w:rsidRPr="00CF7FE0">
        <w:rPr>
          <w:rFonts w:ascii="Arial" w:hAnsi="Arial" w:cs="Arial"/>
        </w:rPr>
        <w:tab/>
        <w:t xml:space="preserve">The management structure of a </w:t>
      </w:r>
      <w:r w:rsidR="00A545BE" w:rsidRPr="00CF7FE0">
        <w:rPr>
          <w:rFonts w:ascii="Arial" w:hAnsi="Arial" w:cs="Arial"/>
        </w:rPr>
        <w:t>treatment centre or halfway house</w:t>
      </w:r>
      <w:r w:rsidR="00CC0365" w:rsidRPr="00CF7FE0">
        <w:rPr>
          <w:rFonts w:ascii="Arial" w:hAnsi="Arial" w:cs="Arial"/>
        </w:rPr>
        <w:t>—</w:t>
      </w:r>
    </w:p>
    <w:p w:rsidR="00CC0365" w:rsidRPr="00CF7FE0" w:rsidRDefault="00CC0365" w:rsidP="003C1633">
      <w:pPr>
        <w:tabs>
          <w:tab w:val="left" w:pos="426"/>
        </w:tabs>
        <w:spacing w:line="360" w:lineRule="auto"/>
        <w:ind w:firstLine="720"/>
        <w:jc w:val="both"/>
        <w:rPr>
          <w:rFonts w:ascii="Arial" w:hAnsi="Arial" w:cs="Arial"/>
        </w:rPr>
      </w:pPr>
      <w:r w:rsidRPr="00CF7FE0">
        <w:rPr>
          <w:rFonts w:ascii="Arial" w:hAnsi="Arial" w:cs="Arial"/>
        </w:rPr>
        <w:t>(a)</w:t>
      </w:r>
      <w:r w:rsidRPr="00CF7FE0">
        <w:rPr>
          <w:rFonts w:ascii="Arial" w:hAnsi="Arial" w:cs="Arial"/>
        </w:rPr>
        <w:tab/>
        <w:t>must hold at least one meeting every three months; and</w:t>
      </w:r>
    </w:p>
    <w:p w:rsidR="00CC0365" w:rsidRPr="00CF7FE0" w:rsidRDefault="00CC0365" w:rsidP="003C1633">
      <w:pPr>
        <w:tabs>
          <w:tab w:val="left" w:pos="426"/>
        </w:tabs>
        <w:spacing w:line="360" w:lineRule="auto"/>
        <w:ind w:firstLine="720"/>
        <w:jc w:val="both"/>
        <w:rPr>
          <w:rFonts w:ascii="Arial" w:hAnsi="Arial" w:cs="Arial"/>
        </w:rPr>
      </w:pPr>
      <w:r w:rsidRPr="00CF7FE0">
        <w:rPr>
          <w:rFonts w:ascii="Arial" w:hAnsi="Arial" w:cs="Arial"/>
        </w:rPr>
        <w:t>(b)</w:t>
      </w:r>
      <w:r w:rsidRPr="00CF7FE0">
        <w:rPr>
          <w:rFonts w:ascii="Arial" w:hAnsi="Arial" w:cs="Arial"/>
        </w:rPr>
        <w:tab/>
        <w:t>may convene a meeting at any time at the request of at least one third of the members of the management structure.</w:t>
      </w:r>
    </w:p>
    <w:p w:rsidR="00CC0365" w:rsidRPr="00CF7FE0" w:rsidRDefault="003C1633" w:rsidP="00CC0365">
      <w:pPr>
        <w:tabs>
          <w:tab w:val="left" w:pos="426"/>
        </w:tabs>
        <w:spacing w:line="360" w:lineRule="auto"/>
        <w:jc w:val="both"/>
        <w:rPr>
          <w:rFonts w:ascii="Arial" w:hAnsi="Arial" w:cs="Arial"/>
        </w:rPr>
      </w:pPr>
      <w:r w:rsidRPr="00CF7FE0">
        <w:rPr>
          <w:rFonts w:ascii="Arial" w:hAnsi="Arial" w:cs="Arial"/>
        </w:rPr>
        <w:lastRenderedPageBreak/>
        <w:tab/>
      </w:r>
      <w:r w:rsidRPr="00CF7FE0">
        <w:rPr>
          <w:rFonts w:ascii="Arial" w:hAnsi="Arial" w:cs="Arial"/>
        </w:rPr>
        <w:tab/>
      </w:r>
      <w:r w:rsidR="00CC0365" w:rsidRPr="00CF7FE0">
        <w:rPr>
          <w:rFonts w:ascii="Arial" w:hAnsi="Arial" w:cs="Arial"/>
        </w:rPr>
        <w:t>(2)</w:t>
      </w:r>
      <w:r w:rsidR="00CC0365" w:rsidRPr="00CF7FE0">
        <w:rPr>
          <w:rFonts w:ascii="Arial" w:hAnsi="Arial" w:cs="Arial"/>
        </w:rPr>
        <w:tab/>
        <w:t xml:space="preserve">Any member may, after giving two days’ written notice to the other members of the management structure, request an urgent meeting of the management structure. </w:t>
      </w:r>
    </w:p>
    <w:p w:rsidR="00CC0365" w:rsidRPr="00CF7FE0" w:rsidRDefault="00CC0365" w:rsidP="003C1633">
      <w:pPr>
        <w:tabs>
          <w:tab w:val="left" w:pos="426"/>
        </w:tabs>
        <w:spacing w:line="360" w:lineRule="auto"/>
        <w:ind w:firstLine="720"/>
        <w:jc w:val="both"/>
        <w:rPr>
          <w:rFonts w:ascii="Arial" w:hAnsi="Arial" w:cs="Arial"/>
        </w:rPr>
      </w:pPr>
      <w:r w:rsidRPr="00CF7FE0">
        <w:rPr>
          <w:rFonts w:ascii="Arial" w:hAnsi="Arial" w:cs="Arial"/>
        </w:rPr>
        <w:t xml:space="preserve">(3) </w:t>
      </w:r>
      <w:r w:rsidR="003C1633" w:rsidRPr="00CF7FE0">
        <w:rPr>
          <w:rFonts w:ascii="Arial" w:hAnsi="Arial" w:cs="Arial"/>
        </w:rPr>
        <w:tab/>
      </w:r>
      <w:r w:rsidRPr="00CF7FE0">
        <w:rPr>
          <w:rFonts w:ascii="Arial" w:hAnsi="Arial" w:cs="Arial"/>
        </w:rPr>
        <w:t xml:space="preserve">A notice given in terms of </w:t>
      </w:r>
      <w:r w:rsidR="00CD136C" w:rsidRPr="00CF7FE0">
        <w:rPr>
          <w:rFonts w:ascii="Arial" w:hAnsi="Arial" w:cs="Arial"/>
        </w:rPr>
        <w:t>sub-regulation</w:t>
      </w:r>
      <w:r w:rsidRPr="00CF7FE0">
        <w:rPr>
          <w:rFonts w:ascii="Arial" w:hAnsi="Arial" w:cs="Arial"/>
        </w:rPr>
        <w:t xml:space="preserve"> (2) must—</w:t>
      </w:r>
    </w:p>
    <w:p w:rsidR="00CC0365" w:rsidRPr="00CF7FE0" w:rsidRDefault="00CC0365" w:rsidP="003C1633">
      <w:pPr>
        <w:tabs>
          <w:tab w:val="left" w:pos="426"/>
        </w:tabs>
        <w:spacing w:line="360" w:lineRule="auto"/>
        <w:ind w:firstLine="720"/>
        <w:jc w:val="both"/>
        <w:rPr>
          <w:rFonts w:ascii="Arial" w:hAnsi="Arial" w:cs="Arial"/>
        </w:rPr>
      </w:pPr>
      <w:r w:rsidRPr="00CF7FE0">
        <w:rPr>
          <w:rFonts w:ascii="Arial" w:hAnsi="Arial" w:cs="Arial"/>
        </w:rPr>
        <w:t>(a)</w:t>
      </w:r>
      <w:r w:rsidRPr="00CF7FE0">
        <w:rPr>
          <w:rFonts w:ascii="Arial" w:hAnsi="Arial" w:cs="Arial"/>
        </w:rPr>
        <w:tab/>
        <w:t>specify the date, time and place of the meeting; and</w:t>
      </w:r>
    </w:p>
    <w:p w:rsidR="00CC0365" w:rsidRPr="00CF7FE0" w:rsidRDefault="00CC0365" w:rsidP="003C1633">
      <w:pPr>
        <w:tabs>
          <w:tab w:val="left" w:pos="426"/>
        </w:tabs>
        <w:spacing w:line="360" w:lineRule="auto"/>
        <w:ind w:firstLine="720"/>
        <w:jc w:val="both"/>
        <w:rPr>
          <w:rFonts w:ascii="Arial" w:hAnsi="Arial" w:cs="Arial"/>
        </w:rPr>
      </w:pPr>
      <w:r w:rsidRPr="00CF7FE0">
        <w:rPr>
          <w:rFonts w:ascii="Arial" w:hAnsi="Arial" w:cs="Arial"/>
        </w:rPr>
        <w:t>(b)</w:t>
      </w:r>
      <w:r w:rsidRPr="00CF7FE0">
        <w:rPr>
          <w:rFonts w:ascii="Arial" w:hAnsi="Arial" w:cs="Arial"/>
        </w:rPr>
        <w:tab/>
        <w:t>state the purpose of the meeting.</w:t>
      </w:r>
    </w:p>
    <w:p w:rsidR="00CC0365" w:rsidRPr="00CF7FE0" w:rsidRDefault="00CC0365" w:rsidP="003C1633">
      <w:pPr>
        <w:tabs>
          <w:tab w:val="left" w:pos="426"/>
        </w:tabs>
        <w:spacing w:line="360" w:lineRule="auto"/>
        <w:ind w:firstLine="720"/>
        <w:jc w:val="both"/>
        <w:rPr>
          <w:rFonts w:ascii="Arial" w:hAnsi="Arial" w:cs="Arial"/>
        </w:rPr>
      </w:pPr>
      <w:r w:rsidRPr="00CF7FE0">
        <w:rPr>
          <w:rFonts w:ascii="Arial" w:hAnsi="Arial" w:cs="Arial"/>
        </w:rPr>
        <w:t xml:space="preserve">(4) </w:t>
      </w:r>
      <w:r w:rsidR="003C1633" w:rsidRPr="00CF7FE0">
        <w:rPr>
          <w:rFonts w:ascii="Arial" w:hAnsi="Arial" w:cs="Arial"/>
        </w:rPr>
        <w:tab/>
      </w:r>
      <w:r w:rsidRPr="00CF7FE0">
        <w:rPr>
          <w:rFonts w:ascii="Arial" w:hAnsi="Arial" w:cs="Arial"/>
        </w:rPr>
        <w:t>The chairperson must, subject to sub-regulation (2), arrange meetings of the management structure and must give notice of a meeting—</w:t>
      </w:r>
    </w:p>
    <w:p w:rsidR="00CC0365" w:rsidRPr="00CF7FE0" w:rsidRDefault="00CC0365" w:rsidP="003C1633">
      <w:pPr>
        <w:tabs>
          <w:tab w:val="left" w:pos="426"/>
        </w:tabs>
        <w:spacing w:line="360" w:lineRule="auto"/>
        <w:ind w:firstLine="720"/>
        <w:jc w:val="both"/>
        <w:rPr>
          <w:rFonts w:ascii="Arial" w:hAnsi="Arial" w:cs="Arial"/>
        </w:rPr>
      </w:pPr>
      <w:r w:rsidRPr="00CF7FE0">
        <w:rPr>
          <w:rFonts w:ascii="Arial" w:hAnsi="Arial" w:cs="Arial"/>
        </w:rPr>
        <w:t xml:space="preserve">(a) </w:t>
      </w:r>
      <w:r w:rsidR="003C1633" w:rsidRPr="00CF7FE0">
        <w:rPr>
          <w:rFonts w:ascii="Arial" w:hAnsi="Arial" w:cs="Arial"/>
        </w:rPr>
        <w:tab/>
      </w:r>
      <w:r w:rsidRPr="00CF7FE0">
        <w:rPr>
          <w:rFonts w:ascii="Arial" w:hAnsi="Arial" w:cs="Arial"/>
        </w:rPr>
        <w:t>in writing; and</w:t>
      </w:r>
    </w:p>
    <w:p w:rsidR="00CC0365" w:rsidRPr="00CF7FE0" w:rsidRDefault="00CC0365" w:rsidP="003C1633">
      <w:pPr>
        <w:tabs>
          <w:tab w:val="left" w:pos="426"/>
        </w:tabs>
        <w:spacing w:line="360" w:lineRule="auto"/>
        <w:ind w:firstLine="720"/>
        <w:jc w:val="both"/>
        <w:rPr>
          <w:rFonts w:ascii="Arial" w:hAnsi="Arial" w:cs="Arial"/>
        </w:rPr>
      </w:pPr>
      <w:r w:rsidRPr="00CF7FE0">
        <w:rPr>
          <w:rFonts w:ascii="Arial" w:hAnsi="Arial" w:cs="Arial"/>
        </w:rPr>
        <w:t xml:space="preserve">(b) </w:t>
      </w:r>
      <w:r w:rsidR="003C1633" w:rsidRPr="00CF7FE0">
        <w:rPr>
          <w:rFonts w:ascii="Arial" w:hAnsi="Arial" w:cs="Arial"/>
        </w:rPr>
        <w:tab/>
      </w:r>
      <w:r w:rsidRPr="00CF7FE0">
        <w:rPr>
          <w:rFonts w:ascii="Arial" w:hAnsi="Arial" w:cs="Arial"/>
        </w:rPr>
        <w:t>not less than seven days prior to the date of the meeting, except in cases of emergency or where every member agrees to accept short notice.</w:t>
      </w:r>
    </w:p>
    <w:p w:rsidR="00CC0365" w:rsidRPr="00CF7FE0" w:rsidRDefault="00CC0365" w:rsidP="00CC0365">
      <w:pPr>
        <w:tabs>
          <w:tab w:val="left" w:pos="426"/>
        </w:tabs>
        <w:spacing w:line="360" w:lineRule="auto"/>
        <w:jc w:val="both"/>
        <w:rPr>
          <w:rFonts w:ascii="Arial" w:hAnsi="Arial" w:cs="Arial"/>
        </w:rPr>
      </w:pPr>
    </w:p>
    <w:p w:rsidR="00CC0365" w:rsidRPr="00CF7FE0" w:rsidRDefault="00C16A7E" w:rsidP="00CC0365">
      <w:pPr>
        <w:tabs>
          <w:tab w:val="left" w:pos="426"/>
        </w:tabs>
        <w:spacing w:line="360" w:lineRule="auto"/>
        <w:jc w:val="both"/>
        <w:rPr>
          <w:rFonts w:ascii="Arial" w:hAnsi="Arial" w:cs="Arial"/>
          <w:b/>
        </w:rPr>
      </w:pPr>
      <w:r w:rsidRPr="00CF7FE0">
        <w:rPr>
          <w:rFonts w:ascii="Arial" w:hAnsi="Arial" w:cs="Arial"/>
          <w:b/>
        </w:rPr>
        <w:t>P</w:t>
      </w:r>
      <w:r w:rsidR="00CC0365" w:rsidRPr="00CF7FE0">
        <w:rPr>
          <w:rFonts w:ascii="Arial" w:hAnsi="Arial" w:cs="Arial"/>
          <w:b/>
        </w:rPr>
        <w:t xml:space="preserve">rocedure at meetings of management structure of </w:t>
      </w:r>
      <w:r w:rsidRPr="00CF7FE0">
        <w:rPr>
          <w:rFonts w:ascii="Arial" w:hAnsi="Arial" w:cs="Arial"/>
          <w:b/>
        </w:rPr>
        <w:t>treatment centre or halfway house</w:t>
      </w:r>
    </w:p>
    <w:p w:rsidR="00CC0365" w:rsidRPr="00CF7FE0" w:rsidRDefault="00CC0365" w:rsidP="00CC0365">
      <w:pPr>
        <w:tabs>
          <w:tab w:val="left" w:pos="426"/>
        </w:tabs>
        <w:spacing w:line="360" w:lineRule="auto"/>
        <w:jc w:val="both"/>
        <w:rPr>
          <w:rFonts w:ascii="Arial" w:hAnsi="Arial" w:cs="Arial"/>
          <w:b/>
        </w:rPr>
      </w:pPr>
    </w:p>
    <w:p w:rsidR="00CC0365" w:rsidRPr="00CF7FE0" w:rsidRDefault="00422C01" w:rsidP="003C1633">
      <w:pPr>
        <w:tabs>
          <w:tab w:val="left" w:pos="426"/>
        </w:tabs>
        <w:spacing w:line="360" w:lineRule="auto"/>
        <w:ind w:firstLine="720"/>
        <w:jc w:val="both"/>
        <w:rPr>
          <w:rFonts w:ascii="Arial" w:hAnsi="Arial" w:cs="Arial"/>
        </w:rPr>
      </w:pPr>
      <w:r w:rsidRPr="00CF7FE0">
        <w:rPr>
          <w:rFonts w:ascii="Arial" w:hAnsi="Arial" w:cs="Arial"/>
          <w:b/>
        </w:rPr>
        <w:t>42</w:t>
      </w:r>
      <w:r w:rsidR="00CC0365" w:rsidRPr="00CF7FE0">
        <w:rPr>
          <w:rFonts w:ascii="Arial" w:hAnsi="Arial" w:cs="Arial"/>
          <w:b/>
        </w:rPr>
        <w:t>.(</w:t>
      </w:r>
      <w:r w:rsidR="00CC0365" w:rsidRPr="00CF7FE0">
        <w:rPr>
          <w:rFonts w:ascii="Arial" w:hAnsi="Arial" w:cs="Arial"/>
        </w:rPr>
        <w:t>1) A quorum a meeting of the management structure shall be constituted by a simple majority of its total members.</w:t>
      </w:r>
    </w:p>
    <w:p w:rsidR="00CC0365" w:rsidRPr="00CF7FE0" w:rsidRDefault="00CC0365" w:rsidP="003C1633">
      <w:pPr>
        <w:tabs>
          <w:tab w:val="left" w:pos="426"/>
        </w:tabs>
        <w:spacing w:line="360" w:lineRule="auto"/>
        <w:ind w:firstLine="720"/>
        <w:jc w:val="both"/>
        <w:rPr>
          <w:rFonts w:ascii="Arial" w:hAnsi="Arial" w:cs="Arial"/>
        </w:rPr>
      </w:pPr>
      <w:r w:rsidRPr="00CF7FE0">
        <w:rPr>
          <w:rFonts w:ascii="Arial" w:hAnsi="Arial" w:cs="Arial"/>
        </w:rPr>
        <w:t xml:space="preserve">(2) </w:t>
      </w:r>
      <w:r w:rsidR="003C1633" w:rsidRPr="00CF7FE0">
        <w:rPr>
          <w:rFonts w:ascii="Arial" w:hAnsi="Arial" w:cs="Arial"/>
        </w:rPr>
        <w:tab/>
      </w:r>
      <w:r w:rsidRPr="00CF7FE0">
        <w:rPr>
          <w:rFonts w:ascii="Arial" w:hAnsi="Arial" w:cs="Arial"/>
        </w:rPr>
        <w:t xml:space="preserve">The decision of the majority of the members of a management structure present at any meeting thereof constitutes a decision of the management structure. </w:t>
      </w:r>
    </w:p>
    <w:p w:rsidR="00CC0365" w:rsidRPr="00CF7FE0" w:rsidRDefault="00CC0365" w:rsidP="003C1633">
      <w:pPr>
        <w:tabs>
          <w:tab w:val="left" w:pos="426"/>
        </w:tabs>
        <w:spacing w:line="360" w:lineRule="auto"/>
        <w:ind w:firstLine="720"/>
        <w:jc w:val="both"/>
        <w:rPr>
          <w:rFonts w:ascii="Arial" w:hAnsi="Arial" w:cs="Arial"/>
        </w:rPr>
      </w:pPr>
      <w:r w:rsidRPr="00CF7FE0">
        <w:rPr>
          <w:rFonts w:ascii="Arial" w:hAnsi="Arial" w:cs="Arial"/>
        </w:rPr>
        <w:t xml:space="preserve">(3) </w:t>
      </w:r>
      <w:r w:rsidR="003C1633" w:rsidRPr="00CF7FE0">
        <w:rPr>
          <w:rFonts w:ascii="Arial" w:hAnsi="Arial" w:cs="Arial"/>
        </w:rPr>
        <w:tab/>
      </w:r>
      <w:r w:rsidRPr="00CF7FE0">
        <w:rPr>
          <w:rFonts w:ascii="Arial" w:hAnsi="Arial" w:cs="Arial"/>
        </w:rPr>
        <w:t>The chairperson of the management structure must ensure that—</w:t>
      </w:r>
    </w:p>
    <w:p w:rsidR="00CC0365" w:rsidRPr="00CF7FE0" w:rsidRDefault="00CC0365" w:rsidP="003C1633">
      <w:pPr>
        <w:tabs>
          <w:tab w:val="left" w:pos="426"/>
        </w:tabs>
        <w:spacing w:line="360" w:lineRule="auto"/>
        <w:ind w:firstLine="720"/>
        <w:jc w:val="both"/>
        <w:rPr>
          <w:rFonts w:ascii="Arial" w:hAnsi="Arial" w:cs="Arial"/>
        </w:rPr>
      </w:pPr>
      <w:r w:rsidRPr="00CF7FE0">
        <w:rPr>
          <w:rFonts w:ascii="Arial" w:hAnsi="Arial" w:cs="Arial"/>
        </w:rPr>
        <w:t xml:space="preserve">(a) </w:t>
      </w:r>
      <w:r w:rsidRPr="00CF7FE0">
        <w:rPr>
          <w:rFonts w:ascii="Arial" w:hAnsi="Arial" w:cs="Arial"/>
        </w:rPr>
        <w:tab/>
        <w:t>an attendance register of all members present in a meeting is kept; and</w:t>
      </w:r>
    </w:p>
    <w:p w:rsidR="00CC0365" w:rsidRPr="00CF7FE0" w:rsidRDefault="00CC0365" w:rsidP="003C1633">
      <w:pPr>
        <w:tabs>
          <w:tab w:val="left" w:pos="426"/>
        </w:tabs>
        <w:spacing w:line="360" w:lineRule="auto"/>
        <w:ind w:firstLine="720"/>
        <w:jc w:val="both"/>
        <w:rPr>
          <w:rFonts w:ascii="Arial" w:hAnsi="Arial" w:cs="Arial"/>
        </w:rPr>
      </w:pPr>
      <w:r w:rsidRPr="00CF7FE0">
        <w:rPr>
          <w:rFonts w:ascii="Arial" w:hAnsi="Arial" w:cs="Arial"/>
        </w:rPr>
        <w:t>(b)</w:t>
      </w:r>
      <w:r w:rsidRPr="00CF7FE0">
        <w:rPr>
          <w:rFonts w:ascii="Arial" w:hAnsi="Arial" w:cs="Arial"/>
        </w:rPr>
        <w:tab/>
        <w:t>minutes of the meeting are properly recorded and filed.</w:t>
      </w:r>
    </w:p>
    <w:p w:rsidR="00CC0365" w:rsidRPr="00CF7FE0" w:rsidRDefault="00CC0365" w:rsidP="003C1633">
      <w:pPr>
        <w:tabs>
          <w:tab w:val="left" w:pos="426"/>
        </w:tabs>
        <w:spacing w:line="360" w:lineRule="auto"/>
        <w:ind w:firstLine="720"/>
        <w:jc w:val="both"/>
        <w:rPr>
          <w:rFonts w:ascii="Arial" w:hAnsi="Arial" w:cs="Arial"/>
        </w:rPr>
      </w:pPr>
      <w:r w:rsidRPr="00CF7FE0">
        <w:rPr>
          <w:rFonts w:ascii="Arial" w:hAnsi="Arial" w:cs="Arial"/>
        </w:rPr>
        <w:t xml:space="preserve">(4) </w:t>
      </w:r>
      <w:r w:rsidR="003C1633" w:rsidRPr="00CF7FE0">
        <w:rPr>
          <w:rFonts w:ascii="Arial" w:hAnsi="Arial" w:cs="Arial"/>
        </w:rPr>
        <w:tab/>
      </w:r>
      <w:r w:rsidRPr="00CF7FE0">
        <w:rPr>
          <w:rFonts w:ascii="Arial" w:hAnsi="Arial" w:cs="Arial"/>
        </w:rPr>
        <w:t>The chairperson does not have a deliberative vote, but have only a casting vote in the case where votes are tied.</w:t>
      </w:r>
    </w:p>
    <w:p w:rsidR="00CC0365" w:rsidRPr="00CF7FE0" w:rsidRDefault="00CC0365" w:rsidP="003C1633">
      <w:pPr>
        <w:tabs>
          <w:tab w:val="left" w:pos="426"/>
        </w:tabs>
        <w:spacing w:line="360" w:lineRule="auto"/>
        <w:ind w:firstLine="720"/>
        <w:jc w:val="both"/>
        <w:rPr>
          <w:rFonts w:ascii="Arial" w:hAnsi="Arial" w:cs="Arial"/>
        </w:rPr>
      </w:pPr>
      <w:r w:rsidRPr="00CF7FE0">
        <w:rPr>
          <w:rFonts w:ascii="Arial" w:hAnsi="Arial" w:cs="Arial"/>
        </w:rPr>
        <w:t>(5)</w:t>
      </w:r>
      <w:r w:rsidRPr="00CF7FE0">
        <w:rPr>
          <w:rFonts w:ascii="Arial" w:hAnsi="Arial" w:cs="Arial"/>
        </w:rPr>
        <w:tab/>
        <w:t>In the absence of the chairperson the members of the management structure present at that meeting must elect amongst themselves a chairperson for that meeting.</w:t>
      </w:r>
    </w:p>
    <w:p w:rsidR="00CC0365" w:rsidRPr="00CF7FE0" w:rsidRDefault="00CC0365" w:rsidP="003C1633">
      <w:pPr>
        <w:tabs>
          <w:tab w:val="left" w:pos="426"/>
        </w:tabs>
        <w:spacing w:line="360" w:lineRule="auto"/>
        <w:ind w:firstLine="720"/>
        <w:jc w:val="both"/>
        <w:rPr>
          <w:rFonts w:ascii="Arial" w:hAnsi="Arial" w:cs="Arial"/>
        </w:rPr>
      </w:pPr>
      <w:r w:rsidRPr="00CF7FE0">
        <w:rPr>
          <w:rFonts w:ascii="Arial" w:hAnsi="Arial" w:cs="Arial"/>
        </w:rPr>
        <w:t xml:space="preserve">(6) </w:t>
      </w:r>
      <w:r w:rsidRPr="00CF7FE0">
        <w:rPr>
          <w:rFonts w:ascii="Arial" w:hAnsi="Arial" w:cs="Arial"/>
        </w:rPr>
        <w:tab/>
        <w:t>The proceedings of, or resolutions passed in a meeting of, a management structure are not invalid merely because—</w:t>
      </w:r>
    </w:p>
    <w:p w:rsidR="00CC0365" w:rsidRPr="00CF7FE0" w:rsidRDefault="00CC0365" w:rsidP="003C1633">
      <w:pPr>
        <w:tabs>
          <w:tab w:val="left" w:pos="426"/>
        </w:tabs>
        <w:spacing w:line="360" w:lineRule="auto"/>
        <w:ind w:firstLine="720"/>
        <w:jc w:val="both"/>
        <w:rPr>
          <w:rFonts w:ascii="Arial" w:hAnsi="Arial" w:cs="Arial"/>
        </w:rPr>
      </w:pPr>
      <w:r w:rsidRPr="00CF7FE0">
        <w:rPr>
          <w:rFonts w:ascii="Arial" w:hAnsi="Arial" w:cs="Arial"/>
        </w:rPr>
        <w:t xml:space="preserve">(a) </w:t>
      </w:r>
      <w:r w:rsidRPr="00CF7FE0">
        <w:rPr>
          <w:rFonts w:ascii="Arial" w:hAnsi="Arial" w:cs="Arial"/>
        </w:rPr>
        <w:tab/>
        <w:t>the chairperson omitted to send a notice to a member of the management structure; or</w:t>
      </w:r>
    </w:p>
    <w:p w:rsidR="005224F5" w:rsidRPr="00CF7FE0" w:rsidRDefault="00CC0365" w:rsidP="003C1633">
      <w:pPr>
        <w:tabs>
          <w:tab w:val="left" w:pos="426"/>
        </w:tabs>
        <w:spacing w:line="360" w:lineRule="auto"/>
        <w:ind w:firstLine="720"/>
        <w:jc w:val="both"/>
        <w:rPr>
          <w:rFonts w:ascii="Arial" w:hAnsi="Arial" w:cs="Arial"/>
        </w:rPr>
      </w:pPr>
      <w:r w:rsidRPr="00CF7FE0">
        <w:rPr>
          <w:rFonts w:ascii="Arial" w:hAnsi="Arial" w:cs="Arial"/>
        </w:rPr>
        <w:t xml:space="preserve">(b) </w:t>
      </w:r>
      <w:r w:rsidRPr="00CF7FE0">
        <w:rPr>
          <w:rFonts w:ascii="Arial" w:hAnsi="Arial" w:cs="Arial"/>
        </w:rPr>
        <w:tab/>
        <w:t>a member did not receive a notice of the meeting.</w:t>
      </w:r>
    </w:p>
    <w:p w:rsidR="00175CDD" w:rsidRPr="00CF7FE0" w:rsidRDefault="00175CDD" w:rsidP="009027BD">
      <w:pPr>
        <w:pStyle w:val="ListParagraph"/>
        <w:tabs>
          <w:tab w:val="left" w:pos="426"/>
        </w:tabs>
        <w:spacing w:line="360" w:lineRule="auto"/>
        <w:ind w:left="0"/>
        <w:jc w:val="center"/>
        <w:rPr>
          <w:rFonts w:ascii="Arial" w:hAnsi="Arial" w:cs="Arial"/>
          <w:b/>
        </w:rPr>
      </w:pPr>
      <w:r w:rsidRPr="00CF7FE0">
        <w:rPr>
          <w:rFonts w:ascii="Arial" w:hAnsi="Arial" w:cs="Arial"/>
          <w:b/>
        </w:rPr>
        <w:lastRenderedPageBreak/>
        <w:t>[Section 24(1)(a)]</w:t>
      </w:r>
    </w:p>
    <w:p w:rsidR="00175CDD" w:rsidRPr="00CF7FE0" w:rsidRDefault="00175CDD">
      <w:pPr>
        <w:pStyle w:val="ListParagraph"/>
        <w:tabs>
          <w:tab w:val="left" w:pos="426"/>
        </w:tabs>
        <w:spacing w:line="360" w:lineRule="auto"/>
        <w:ind w:left="0"/>
        <w:jc w:val="both"/>
        <w:rPr>
          <w:rFonts w:ascii="Arial" w:hAnsi="Arial" w:cs="Arial"/>
        </w:rPr>
      </w:pPr>
    </w:p>
    <w:p w:rsidR="00601563" w:rsidRPr="00CF7FE0" w:rsidRDefault="00601563" w:rsidP="00601563">
      <w:pPr>
        <w:pStyle w:val="NoSpacing"/>
        <w:spacing w:line="360" w:lineRule="auto"/>
        <w:jc w:val="both"/>
        <w:rPr>
          <w:rFonts w:ascii="Arial" w:hAnsi="Arial" w:cs="Arial"/>
          <w:b/>
        </w:rPr>
      </w:pPr>
      <w:r w:rsidRPr="00CF7FE0">
        <w:rPr>
          <w:rFonts w:ascii="Arial" w:hAnsi="Arial" w:cs="Arial"/>
          <w:b/>
        </w:rPr>
        <w:t>Suitability for appointment as manager of public treatment centre</w:t>
      </w:r>
      <w:r w:rsidR="00FB18A3" w:rsidRPr="00CF7FE0">
        <w:rPr>
          <w:rFonts w:ascii="Arial" w:hAnsi="Arial" w:cs="Arial"/>
          <w:b/>
        </w:rPr>
        <w:t>s</w:t>
      </w:r>
      <w:r w:rsidRPr="00CF7FE0">
        <w:rPr>
          <w:rFonts w:ascii="Arial" w:hAnsi="Arial" w:cs="Arial"/>
          <w:b/>
        </w:rPr>
        <w:t xml:space="preserve"> or public halfway house</w:t>
      </w:r>
      <w:r w:rsidR="00FB18A3" w:rsidRPr="00CF7FE0">
        <w:rPr>
          <w:rFonts w:ascii="Arial" w:hAnsi="Arial" w:cs="Arial"/>
          <w:b/>
        </w:rPr>
        <w:t>s</w:t>
      </w:r>
    </w:p>
    <w:p w:rsidR="005231EB" w:rsidRPr="00CF7FE0" w:rsidRDefault="005231EB" w:rsidP="00601563">
      <w:pPr>
        <w:pStyle w:val="NoSpacing"/>
        <w:spacing w:line="360" w:lineRule="auto"/>
        <w:jc w:val="both"/>
        <w:rPr>
          <w:rFonts w:ascii="Arial" w:hAnsi="Arial" w:cs="Arial"/>
          <w:b/>
        </w:rPr>
      </w:pPr>
    </w:p>
    <w:p w:rsidR="00601563" w:rsidRPr="00CF7FE0" w:rsidRDefault="0050480D" w:rsidP="00A81CB0">
      <w:pPr>
        <w:pStyle w:val="NoSpacing"/>
        <w:spacing w:line="360" w:lineRule="auto"/>
        <w:ind w:firstLine="709"/>
        <w:jc w:val="both"/>
        <w:rPr>
          <w:rFonts w:ascii="Arial" w:hAnsi="Arial" w:cs="Arial"/>
        </w:rPr>
      </w:pPr>
      <w:r w:rsidRPr="00CF7FE0">
        <w:rPr>
          <w:rFonts w:ascii="Arial" w:hAnsi="Arial" w:cs="Arial"/>
          <w:b/>
        </w:rPr>
        <w:t>4</w:t>
      </w:r>
      <w:r w:rsidR="00B30508" w:rsidRPr="00CF7FE0">
        <w:rPr>
          <w:rFonts w:ascii="Arial" w:hAnsi="Arial" w:cs="Arial"/>
          <w:b/>
        </w:rPr>
        <w:t>2</w:t>
      </w:r>
      <w:r w:rsidR="00601563" w:rsidRPr="00CF7FE0">
        <w:rPr>
          <w:rFonts w:ascii="Arial" w:hAnsi="Arial" w:cs="Arial"/>
          <w:b/>
        </w:rPr>
        <w:t>.</w:t>
      </w:r>
      <w:r w:rsidR="00EE7BC0" w:rsidRPr="00CF7FE0">
        <w:rPr>
          <w:rFonts w:ascii="Arial" w:hAnsi="Arial" w:cs="Arial"/>
        </w:rPr>
        <w:t xml:space="preserve"> </w:t>
      </w:r>
      <w:r w:rsidR="003C1633" w:rsidRPr="00CF7FE0">
        <w:rPr>
          <w:rFonts w:ascii="Arial" w:hAnsi="Arial" w:cs="Arial"/>
        </w:rPr>
        <w:tab/>
      </w:r>
      <w:r w:rsidR="00601563" w:rsidRPr="00CF7FE0">
        <w:rPr>
          <w:rFonts w:ascii="Arial" w:hAnsi="Arial" w:cs="Arial"/>
        </w:rPr>
        <w:t xml:space="preserve">A candidate for appointment as manager </w:t>
      </w:r>
      <w:r w:rsidR="00FB18A3" w:rsidRPr="00CF7FE0">
        <w:rPr>
          <w:rFonts w:ascii="Arial" w:hAnsi="Arial" w:cs="Arial"/>
        </w:rPr>
        <w:t xml:space="preserve">of </w:t>
      </w:r>
      <w:r w:rsidR="00601563" w:rsidRPr="00CF7FE0">
        <w:rPr>
          <w:rFonts w:ascii="Arial" w:hAnsi="Arial" w:cs="Arial"/>
        </w:rPr>
        <w:t>a public treatment centre or a public halfway house must—</w:t>
      </w:r>
    </w:p>
    <w:p w:rsidR="00601563" w:rsidRPr="00CF7FE0" w:rsidRDefault="00601563" w:rsidP="00A81CB0">
      <w:pPr>
        <w:pStyle w:val="NoSpacing"/>
        <w:spacing w:line="360" w:lineRule="auto"/>
        <w:ind w:firstLine="709"/>
        <w:jc w:val="both"/>
        <w:rPr>
          <w:rFonts w:ascii="Arial" w:eastAsia="Calibri" w:hAnsi="Arial" w:cs="Arial"/>
        </w:rPr>
      </w:pPr>
      <w:r w:rsidRPr="00CF7FE0">
        <w:rPr>
          <w:rFonts w:ascii="Arial" w:eastAsia="Calibri" w:hAnsi="Arial" w:cs="Arial"/>
        </w:rPr>
        <w:t>(a)</w:t>
      </w:r>
      <w:r w:rsidR="00EE7BC0" w:rsidRPr="00CF7FE0">
        <w:rPr>
          <w:rFonts w:ascii="Arial" w:eastAsia="Calibri" w:hAnsi="Arial" w:cs="Arial"/>
        </w:rPr>
        <w:t xml:space="preserve"> </w:t>
      </w:r>
      <w:r w:rsidR="003C1633" w:rsidRPr="00CF7FE0">
        <w:rPr>
          <w:rFonts w:ascii="Arial" w:eastAsia="Calibri" w:hAnsi="Arial" w:cs="Arial"/>
        </w:rPr>
        <w:tab/>
      </w:r>
      <w:r w:rsidRPr="00CF7FE0">
        <w:rPr>
          <w:rFonts w:ascii="Arial" w:eastAsia="Calibri" w:hAnsi="Arial" w:cs="Arial"/>
        </w:rPr>
        <w:t>have a</w:t>
      </w:r>
      <w:r w:rsidR="00672B22" w:rsidRPr="00CF7FE0">
        <w:rPr>
          <w:rFonts w:ascii="Arial" w:eastAsia="Calibri" w:hAnsi="Arial" w:cs="Arial"/>
        </w:rPr>
        <w:t>n</w:t>
      </w:r>
      <w:r w:rsidRPr="00CF7FE0">
        <w:rPr>
          <w:rFonts w:ascii="Arial" w:eastAsia="Calibri" w:hAnsi="Arial" w:cs="Arial"/>
        </w:rPr>
        <w:t xml:space="preserve"> academic qualification </w:t>
      </w:r>
      <w:r w:rsidR="00672B22" w:rsidRPr="00CF7FE0">
        <w:rPr>
          <w:rFonts w:ascii="Arial" w:eastAsia="Calibri" w:hAnsi="Arial" w:cs="Arial"/>
        </w:rPr>
        <w:t xml:space="preserve">in the field of management  </w:t>
      </w:r>
      <w:r w:rsidRPr="00CF7FE0">
        <w:rPr>
          <w:rFonts w:ascii="Arial" w:eastAsia="Calibri" w:hAnsi="Arial" w:cs="Arial"/>
        </w:rPr>
        <w:t>obtained from a recognised tertiary institution;</w:t>
      </w:r>
    </w:p>
    <w:p w:rsidR="00601563" w:rsidRPr="00CF7FE0" w:rsidRDefault="00601563" w:rsidP="00A81CB0">
      <w:pPr>
        <w:pStyle w:val="NoSpacing"/>
        <w:spacing w:line="360" w:lineRule="auto"/>
        <w:ind w:left="709"/>
        <w:jc w:val="both"/>
        <w:rPr>
          <w:rFonts w:ascii="Arial" w:eastAsia="Calibri" w:hAnsi="Arial" w:cs="Arial"/>
        </w:rPr>
      </w:pPr>
      <w:r w:rsidRPr="00CF7FE0">
        <w:rPr>
          <w:rFonts w:ascii="Arial" w:eastAsia="Calibri" w:hAnsi="Arial" w:cs="Arial"/>
        </w:rPr>
        <w:t>(b)</w:t>
      </w:r>
      <w:r w:rsidR="00EE7BC0" w:rsidRPr="00CF7FE0">
        <w:rPr>
          <w:rFonts w:ascii="Arial" w:eastAsia="Calibri" w:hAnsi="Arial" w:cs="Arial"/>
        </w:rPr>
        <w:t xml:space="preserve"> </w:t>
      </w:r>
      <w:r w:rsidR="003C1633" w:rsidRPr="00CF7FE0">
        <w:rPr>
          <w:rFonts w:ascii="Arial" w:eastAsia="Calibri" w:hAnsi="Arial" w:cs="Arial"/>
        </w:rPr>
        <w:tab/>
      </w:r>
      <w:r w:rsidRPr="00CF7FE0">
        <w:rPr>
          <w:rFonts w:ascii="Arial" w:eastAsia="Calibri" w:hAnsi="Arial" w:cs="Arial"/>
        </w:rPr>
        <w:t>have at least five years of management experience;</w:t>
      </w:r>
    </w:p>
    <w:p w:rsidR="00601563" w:rsidRPr="00CF7FE0" w:rsidRDefault="00601563" w:rsidP="00A81CB0">
      <w:pPr>
        <w:pStyle w:val="NoSpacing"/>
        <w:spacing w:line="360" w:lineRule="auto"/>
        <w:ind w:firstLine="720"/>
        <w:jc w:val="both"/>
        <w:rPr>
          <w:rFonts w:ascii="Arial" w:eastAsia="Calibri" w:hAnsi="Arial" w:cs="Arial"/>
        </w:rPr>
      </w:pPr>
      <w:r w:rsidRPr="00CF7FE0">
        <w:rPr>
          <w:rFonts w:ascii="Arial" w:eastAsia="Calibri" w:hAnsi="Arial" w:cs="Arial"/>
          <w:iCs/>
        </w:rPr>
        <w:t>(c)</w:t>
      </w:r>
      <w:r w:rsidR="003C1633" w:rsidRPr="00CF7FE0">
        <w:rPr>
          <w:rFonts w:ascii="Arial" w:eastAsia="Calibri" w:hAnsi="Arial" w:cs="Arial"/>
          <w:iCs/>
        </w:rPr>
        <w:tab/>
      </w:r>
      <w:r w:rsidRPr="00CF7FE0">
        <w:rPr>
          <w:rFonts w:ascii="Arial" w:eastAsia="Calibri" w:hAnsi="Arial" w:cs="Arial"/>
        </w:rPr>
        <w:t xml:space="preserve">be a </w:t>
      </w:r>
      <w:r w:rsidR="00AE688D" w:rsidRPr="00CF7FE0">
        <w:rPr>
          <w:rFonts w:ascii="Arial" w:eastAsia="Calibri" w:hAnsi="Arial" w:cs="Arial"/>
        </w:rPr>
        <w:t xml:space="preserve">refugee, </w:t>
      </w:r>
      <w:r w:rsidRPr="00CF7FE0">
        <w:rPr>
          <w:rFonts w:ascii="Arial" w:eastAsia="Calibri" w:hAnsi="Arial" w:cs="Arial"/>
        </w:rPr>
        <w:t xml:space="preserve">citizen or permanent resident of the Republic of South Africa; </w:t>
      </w:r>
    </w:p>
    <w:p w:rsidR="00601563" w:rsidRPr="00CF7FE0" w:rsidRDefault="00601563" w:rsidP="00A81CB0">
      <w:pPr>
        <w:pStyle w:val="NoSpacing"/>
        <w:spacing w:line="360" w:lineRule="auto"/>
        <w:ind w:firstLine="709"/>
        <w:jc w:val="both"/>
        <w:rPr>
          <w:rFonts w:ascii="Arial" w:hAnsi="Arial" w:cs="Arial"/>
        </w:rPr>
      </w:pPr>
      <w:r w:rsidRPr="00CF7FE0">
        <w:rPr>
          <w:rFonts w:ascii="Arial" w:eastAsia="Calibri" w:hAnsi="Arial" w:cs="Arial"/>
          <w:iCs/>
        </w:rPr>
        <w:t>(d)</w:t>
      </w:r>
      <w:r w:rsidR="00EE7BC0" w:rsidRPr="00CF7FE0">
        <w:rPr>
          <w:rFonts w:ascii="Arial" w:eastAsia="Calibri" w:hAnsi="Arial" w:cs="Arial"/>
          <w:iCs/>
        </w:rPr>
        <w:t xml:space="preserve"> </w:t>
      </w:r>
      <w:r w:rsidR="003C1633" w:rsidRPr="00CF7FE0">
        <w:rPr>
          <w:rFonts w:ascii="Arial" w:eastAsia="Calibri" w:hAnsi="Arial" w:cs="Arial"/>
          <w:iCs/>
        </w:rPr>
        <w:tab/>
      </w:r>
      <w:r w:rsidRPr="00CF7FE0">
        <w:rPr>
          <w:rFonts w:ascii="Arial" w:eastAsia="Calibri" w:hAnsi="Arial" w:cs="Arial"/>
        </w:rPr>
        <w:t xml:space="preserve">not be subject to a disqualification contemplated in regulation </w:t>
      </w:r>
      <w:r w:rsidR="00B55ACB" w:rsidRPr="00CF7FE0">
        <w:rPr>
          <w:rFonts w:ascii="Arial" w:eastAsia="Calibri" w:hAnsi="Arial" w:cs="Arial"/>
        </w:rPr>
        <w:t>37</w:t>
      </w:r>
      <w:r w:rsidRPr="00CF7FE0">
        <w:rPr>
          <w:rFonts w:ascii="Arial" w:eastAsia="Calibri" w:hAnsi="Arial" w:cs="Arial"/>
        </w:rPr>
        <w:t>); and</w:t>
      </w:r>
    </w:p>
    <w:p w:rsidR="00601563" w:rsidRPr="00CF7FE0" w:rsidRDefault="00601563" w:rsidP="00A81CB0">
      <w:pPr>
        <w:pStyle w:val="NoSpacing"/>
        <w:spacing w:line="360" w:lineRule="auto"/>
        <w:ind w:firstLine="709"/>
        <w:jc w:val="both"/>
        <w:rPr>
          <w:rFonts w:ascii="Arial" w:hAnsi="Arial" w:cs="Arial"/>
        </w:rPr>
      </w:pPr>
      <w:r w:rsidRPr="00CF7FE0">
        <w:rPr>
          <w:rFonts w:ascii="Arial" w:hAnsi="Arial" w:cs="Arial"/>
        </w:rPr>
        <w:t>(e)</w:t>
      </w:r>
      <w:r w:rsidR="003C1633" w:rsidRPr="00CF7FE0">
        <w:rPr>
          <w:rFonts w:ascii="Arial" w:hAnsi="Arial" w:cs="Arial"/>
        </w:rPr>
        <w:tab/>
      </w:r>
      <w:r w:rsidRPr="00CF7FE0">
        <w:rPr>
          <w:rFonts w:ascii="Arial" w:hAnsi="Arial" w:cs="Arial"/>
        </w:rPr>
        <w:t>in the opinion of the Director-General, have sufficient knowledge of programmes offered in treatment centres and halfway houses</w:t>
      </w:r>
      <w:r w:rsidR="00FB18A3" w:rsidRPr="00CF7FE0">
        <w:rPr>
          <w:rFonts w:ascii="Arial" w:hAnsi="Arial" w:cs="Arial"/>
        </w:rPr>
        <w:t>,</w:t>
      </w:r>
      <w:r w:rsidRPr="00CF7FE0">
        <w:rPr>
          <w:rFonts w:ascii="Arial" w:hAnsi="Arial" w:cs="Arial"/>
        </w:rPr>
        <w:t xml:space="preserve"> and demonstrable ability to implement such programmes.</w:t>
      </w:r>
      <w:r w:rsidRPr="00CF7FE0">
        <w:rPr>
          <w:rFonts w:ascii="Arial" w:hAnsi="Arial" w:cs="Arial"/>
        </w:rPr>
        <w:tab/>
      </w:r>
    </w:p>
    <w:p w:rsidR="00601563" w:rsidRPr="00CF7FE0" w:rsidRDefault="00601563" w:rsidP="00601563">
      <w:pPr>
        <w:pStyle w:val="NoSpacing"/>
        <w:spacing w:line="360" w:lineRule="auto"/>
        <w:jc w:val="both"/>
        <w:rPr>
          <w:rFonts w:ascii="Arial" w:hAnsi="Arial" w:cs="Arial"/>
        </w:rPr>
      </w:pPr>
    </w:p>
    <w:p w:rsidR="00F22E90" w:rsidRPr="00CF7FE0" w:rsidRDefault="00F22E90" w:rsidP="009027BD">
      <w:pPr>
        <w:pStyle w:val="NoSpacing"/>
        <w:spacing w:line="360" w:lineRule="auto"/>
        <w:jc w:val="center"/>
        <w:rPr>
          <w:rFonts w:ascii="Arial" w:hAnsi="Arial" w:cs="Arial"/>
          <w:b/>
        </w:rPr>
      </w:pPr>
      <w:r w:rsidRPr="00CF7FE0">
        <w:rPr>
          <w:rFonts w:ascii="Arial" w:hAnsi="Arial" w:cs="Arial"/>
          <w:b/>
        </w:rPr>
        <w:t>[Section 24(2)]</w:t>
      </w:r>
    </w:p>
    <w:p w:rsidR="00F22E90" w:rsidRPr="00CF7FE0" w:rsidRDefault="00F22E90" w:rsidP="009027BD">
      <w:pPr>
        <w:pStyle w:val="NoSpacing"/>
        <w:spacing w:line="360" w:lineRule="auto"/>
        <w:jc w:val="center"/>
        <w:rPr>
          <w:rFonts w:ascii="Arial" w:hAnsi="Arial" w:cs="Arial"/>
          <w:b/>
        </w:rPr>
      </w:pPr>
    </w:p>
    <w:p w:rsidR="00601563" w:rsidRPr="00CF7FE0" w:rsidRDefault="00601563" w:rsidP="00601563">
      <w:pPr>
        <w:pStyle w:val="NoSpacing"/>
        <w:spacing w:line="360" w:lineRule="auto"/>
        <w:jc w:val="both"/>
        <w:rPr>
          <w:rFonts w:ascii="Arial" w:hAnsi="Arial" w:cs="Arial"/>
          <w:b/>
        </w:rPr>
      </w:pPr>
      <w:r w:rsidRPr="00CF7FE0">
        <w:rPr>
          <w:rFonts w:ascii="Arial" w:hAnsi="Arial" w:cs="Arial"/>
          <w:b/>
        </w:rPr>
        <w:t>Duties of staff of public treatment centre</w:t>
      </w:r>
      <w:r w:rsidR="00FB18A3" w:rsidRPr="00CF7FE0">
        <w:rPr>
          <w:rFonts w:ascii="Arial" w:hAnsi="Arial" w:cs="Arial"/>
          <w:b/>
        </w:rPr>
        <w:t>s</w:t>
      </w:r>
      <w:r w:rsidRPr="00CF7FE0">
        <w:rPr>
          <w:rFonts w:ascii="Arial" w:hAnsi="Arial" w:cs="Arial"/>
          <w:b/>
        </w:rPr>
        <w:t xml:space="preserve"> and public halfway house</w:t>
      </w:r>
      <w:r w:rsidR="00FB18A3" w:rsidRPr="00CF7FE0">
        <w:rPr>
          <w:rFonts w:ascii="Arial" w:hAnsi="Arial" w:cs="Arial"/>
          <w:b/>
        </w:rPr>
        <w:t>s</w:t>
      </w:r>
    </w:p>
    <w:p w:rsidR="00530439" w:rsidRPr="00CF7FE0" w:rsidRDefault="00530439" w:rsidP="00601563">
      <w:pPr>
        <w:pStyle w:val="NoSpacing"/>
        <w:spacing w:line="360" w:lineRule="auto"/>
        <w:jc w:val="both"/>
        <w:rPr>
          <w:rFonts w:ascii="Arial" w:hAnsi="Arial" w:cs="Arial"/>
          <w:b/>
        </w:rPr>
      </w:pPr>
    </w:p>
    <w:p w:rsidR="00601563" w:rsidRPr="00CF7FE0" w:rsidRDefault="0050480D" w:rsidP="009027BD">
      <w:pPr>
        <w:pStyle w:val="NoSpacing"/>
        <w:tabs>
          <w:tab w:val="left" w:pos="1134"/>
        </w:tabs>
        <w:spacing w:line="360" w:lineRule="auto"/>
        <w:ind w:firstLine="720"/>
        <w:jc w:val="both"/>
        <w:rPr>
          <w:rFonts w:ascii="Arial" w:hAnsi="Arial" w:cs="Arial"/>
        </w:rPr>
      </w:pPr>
      <w:r w:rsidRPr="00CF7FE0">
        <w:rPr>
          <w:rFonts w:ascii="Arial" w:hAnsi="Arial" w:cs="Arial"/>
          <w:b/>
        </w:rPr>
        <w:t>4</w:t>
      </w:r>
      <w:r w:rsidR="00B30508" w:rsidRPr="00CF7FE0">
        <w:rPr>
          <w:rFonts w:ascii="Arial" w:hAnsi="Arial" w:cs="Arial"/>
          <w:b/>
        </w:rPr>
        <w:t>3</w:t>
      </w:r>
      <w:r w:rsidR="00601563" w:rsidRPr="00CF7FE0">
        <w:rPr>
          <w:rFonts w:ascii="Arial" w:hAnsi="Arial" w:cs="Arial"/>
          <w:b/>
        </w:rPr>
        <w:t>.</w:t>
      </w:r>
      <w:r w:rsidR="00601563" w:rsidRPr="00CF7FE0">
        <w:rPr>
          <w:rFonts w:ascii="Arial" w:hAnsi="Arial" w:cs="Arial"/>
        </w:rPr>
        <w:t xml:space="preserve"> </w:t>
      </w:r>
      <w:r w:rsidR="00CB65A6" w:rsidRPr="00CF7FE0">
        <w:rPr>
          <w:rFonts w:ascii="Arial" w:hAnsi="Arial" w:cs="Arial"/>
        </w:rPr>
        <w:t xml:space="preserve"> </w:t>
      </w:r>
      <w:r w:rsidR="003C1633" w:rsidRPr="00CF7FE0">
        <w:rPr>
          <w:rFonts w:ascii="Arial" w:hAnsi="Arial" w:cs="Arial"/>
        </w:rPr>
        <w:tab/>
      </w:r>
      <w:r w:rsidR="00601563" w:rsidRPr="00CF7FE0">
        <w:rPr>
          <w:rFonts w:ascii="Arial" w:hAnsi="Arial" w:cs="Arial"/>
        </w:rPr>
        <w:t xml:space="preserve">The staff </w:t>
      </w:r>
      <w:r w:rsidR="00FB18A3" w:rsidRPr="00CF7FE0">
        <w:rPr>
          <w:rFonts w:ascii="Arial" w:hAnsi="Arial" w:cs="Arial"/>
        </w:rPr>
        <w:t>of a public treatment centre or public halfway house</w:t>
      </w:r>
      <w:r w:rsidR="00601563" w:rsidRPr="00CF7FE0">
        <w:rPr>
          <w:rFonts w:ascii="Arial" w:hAnsi="Arial" w:cs="Arial"/>
        </w:rPr>
        <w:t>—</w:t>
      </w:r>
    </w:p>
    <w:p w:rsidR="00601563" w:rsidRPr="00CF7FE0" w:rsidRDefault="0027381E" w:rsidP="0027381E">
      <w:pPr>
        <w:pStyle w:val="NoSpacing"/>
        <w:numPr>
          <w:ilvl w:val="0"/>
          <w:numId w:val="58"/>
        </w:numPr>
        <w:tabs>
          <w:tab w:val="left" w:pos="1134"/>
        </w:tabs>
        <w:spacing w:line="360" w:lineRule="auto"/>
        <w:ind w:left="0" w:firstLine="720"/>
        <w:jc w:val="both"/>
        <w:rPr>
          <w:rFonts w:ascii="Arial" w:hAnsi="Arial" w:cs="Arial"/>
        </w:rPr>
      </w:pPr>
      <w:r w:rsidRPr="00CF7FE0">
        <w:rPr>
          <w:rFonts w:ascii="Arial" w:hAnsi="Arial" w:cs="Arial"/>
        </w:rPr>
        <w:t xml:space="preserve">     </w:t>
      </w:r>
      <w:r w:rsidR="00601563" w:rsidRPr="00CF7FE0">
        <w:rPr>
          <w:rFonts w:ascii="Arial" w:hAnsi="Arial" w:cs="Arial"/>
        </w:rPr>
        <w:t>facilitate the admission of service users and children into a treatment centre or public halfway house;</w:t>
      </w:r>
    </w:p>
    <w:p w:rsidR="00601563" w:rsidRPr="00CF7FE0" w:rsidRDefault="0027381E" w:rsidP="0027381E">
      <w:pPr>
        <w:pStyle w:val="NoSpacing"/>
        <w:numPr>
          <w:ilvl w:val="0"/>
          <w:numId w:val="58"/>
        </w:numPr>
        <w:tabs>
          <w:tab w:val="left" w:pos="1134"/>
        </w:tabs>
        <w:spacing w:line="360" w:lineRule="auto"/>
        <w:ind w:hanging="709"/>
        <w:jc w:val="both"/>
        <w:rPr>
          <w:rFonts w:ascii="Arial" w:hAnsi="Arial" w:cs="Arial"/>
        </w:rPr>
      </w:pPr>
      <w:r w:rsidRPr="00CF7FE0">
        <w:rPr>
          <w:rFonts w:ascii="Arial" w:hAnsi="Arial" w:cs="Arial"/>
        </w:rPr>
        <w:t xml:space="preserve">    </w:t>
      </w:r>
      <w:r w:rsidR="00601563" w:rsidRPr="00CF7FE0">
        <w:rPr>
          <w:rFonts w:ascii="Arial" w:hAnsi="Arial" w:cs="Arial"/>
        </w:rPr>
        <w:t>educate service users and children about dangers of substance abuse;</w:t>
      </w:r>
    </w:p>
    <w:p w:rsidR="00601563" w:rsidRPr="00CF7FE0" w:rsidRDefault="00601563" w:rsidP="0027381E">
      <w:pPr>
        <w:pStyle w:val="NoSpacing"/>
        <w:numPr>
          <w:ilvl w:val="0"/>
          <w:numId w:val="58"/>
        </w:numPr>
        <w:tabs>
          <w:tab w:val="left" w:pos="1134"/>
        </w:tabs>
        <w:spacing w:line="360" w:lineRule="auto"/>
        <w:ind w:hanging="709"/>
        <w:jc w:val="both"/>
        <w:rPr>
          <w:rFonts w:ascii="Arial" w:hAnsi="Arial" w:cs="Arial"/>
        </w:rPr>
      </w:pPr>
      <w:r w:rsidRPr="00CF7FE0">
        <w:rPr>
          <w:rFonts w:ascii="Arial" w:hAnsi="Arial" w:cs="Arial"/>
        </w:rPr>
        <w:t>ensure proper provision of treatment to service users and children;</w:t>
      </w:r>
    </w:p>
    <w:p w:rsidR="00601563" w:rsidRPr="00CF7FE0" w:rsidRDefault="00601563" w:rsidP="009027BD">
      <w:pPr>
        <w:pStyle w:val="NoSpacing"/>
        <w:numPr>
          <w:ilvl w:val="0"/>
          <w:numId w:val="58"/>
        </w:numPr>
        <w:tabs>
          <w:tab w:val="left" w:pos="1134"/>
        </w:tabs>
        <w:spacing w:line="360" w:lineRule="auto"/>
        <w:ind w:left="0" w:firstLine="709"/>
        <w:jc w:val="both"/>
        <w:rPr>
          <w:rFonts w:ascii="Arial" w:hAnsi="Arial" w:cs="Arial"/>
        </w:rPr>
      </w:pPr>
      <w:r w:rsidRPr="00CF7FE0">
        <w:rPr>
          <w:rFonts w:ascii="Arial" w:hAnsi="Arial" w:cs="Arial"/>
        </w:rPr>
        <w:t>ensure that the treatment centre or halfway house is hygienic at all times;</w:t>
      </w:r>
    </w:p>
    <w:p w:rsidR="00601563" w:rsidRPr="00CF7FE0" w:rsidRDefault="00601563" w:rsidP="009027BD">
      <w:pPr>
        <w:pStyle w:val="NoSpacing"/>
        <w:numPr>
          <w:ilvl w:val="0"/>
          <w:numId w:val="58"/>
        </w:numPr>
        <w:tabs>
          <w:tab w:val="left" w:pos="1134"/>
        </w:tabs>
        <w:spacing w:line="360" w:lineRule="auto"/>
        <w:ind w:left="0" w:firstLine="709"/>
        <w:jc w:val="both"/>
        <w:rPr>
          <w:rFonts w:ascii="Arial" w:hAnsi="Arial" w:cs="Arial"/>
        </w:rPr>
      </w:pPr>
      <w:r w:rsidRPr="00CF7FE0">
        <w:rPr>
          <w:rFonts w:ascii="Arial" w:hAnsi="Arial" w:cs="Arial"/>
        </w:rPr>
        <w:t>provide a safe and a secured environment for service users and children in line with the norms and standards contemplated in these regulations;</w:t>
      </w:r>
    </w:p>
    <w:p w:rsidR="00601563" w:rsidRPr="00CF7FE0" w:rsidRDefault="00601563" w:rsidP="009027BD">
      <w:pPr>
        <w:pStyle w:val="NoSpacing"/>
        <w:numPr>
          <w:ilvl w:val="0"/>
          <w:numId w:val="58"/>
        </w:numPr>
        <w:tabs>
          <w:tab w:val="left" w:pos="1134"/>
        </w:tabs>
        <w:spacing w:line="360" w:lineRule="auto"/>
        <w:ind w:left="0" w:firstLine="709"/>
        <w:jc w:val="both"/>
        <w:rPr>
          <w:rFonts w:ascii="Arial" w:eastAsia="Calibri" w:hAnsi="Arial" w:cs="Arial"/>
        </w:rPr>
      </w:pPr>
      <w:r w:rsidRPr="00CF7FE0">
        <w:rPr>
          <w:rFonts w:ascii="Arial" w:eastAsia="Calibri" w:hAnsi="Arial" w:cs="Arial"/>
          <w:iCs/>
        </w:rPr>
        <w:t>p</w:t>
      </w:r>
      <w:r w:rsidRPr="00CF7FE0">
        <w:rPr>
          <w:rFonts w:ascii="Arial" w:eastAsia="Calibri" w:hAnsi="Arial" w:cs="Arial"/>
        </w:rPr>
        <w:t>romote and facilitate the training of personnel for the benefit of the treatment centre or halfway house;</w:t>
      </w:r>
    </w:p>
    <w:p w:rsidR="00601563" w:rsidRPr="00CF7FE0" w:rsidRDefault="00601563" w:rsidP="009027BD">
      <w:pPr>
        <w:pStyle w:val="NoSpacing"/>
        <w:numPr>
          <w:ilvl w:val="0"/>
          <w:numId w:val="58"/>
        </w:numPr>
        <w:tabs>
          <w:tab w:val="left" w:pos="1134"/>
        </w:tabs>
        <w:spacing w:line="360" w:lineRule="auto"/>
        <w:ind w:left="0" w:firstLine="709"/>
        <w:jc w:val="both"/>
        <w:rPr>
          <w:rFonts w:ascii="Arial" w:hAnsi="Arial" w:cs="Arial"/>
        </w:rPr>
      </w:pPr>
      <w:r w:rsidRPr="00CF7FE0">
        <w:rPr>
          <w:rFonts w:ascii="Arial" w:hAnsi="Arial" w:cs="Arial"/>
        </w:rPr>
        <w:t>report any suspected criminal activity taking place within the treatment centre or halfway house; and</w:t>
      </w:r>
    </w:p>
    <w:p w:rsidR="00601563" w:rsidRPr="00CF7FE0" w:rsidRDefault="00601563" w:rsidP="009027BD">
      <w:pPr>
        <w:pStyle w:val="NoSpacing"/>
        <w:numPr>
          <w:ilvl w:val="0"/>
          <w:numId w:val="58"/>
        </w:numPr>
        <w:tabs>
          <w:tab w:val="left" w:pos="1134"/>
        </w:tabs>
        <w:spacing w:line="360" w:lineRule="auto"/>
        <w:ind w:left="0" w:firstLine="709"/>
        <w:jc w:val="both"/>
        <w:rPr>
          <w:rFonts w:ascii="Arial" w:hAnsi="Arial" w:cs="Arial"/>
        </w:rPr>
      </w:pPr>
      <w:r w:rsidRPr="00CF7FE0">
        <w:rPr>
          <w:rFonts w:ascii="Arial" w:hAnsi="Arial" w:cs="Arial"/>
        </w:rPr>
        <w:lastRenderedPageBreak/>
        <w:t xml:space="preserve">ensure that the treatment centre or halfway house complies with </w:t>
      </w:r>
      <w:r w:rsidR="00657B9A" w:rsidRPr="00CF7FE0">
        <w:rPr>
          <w:rFonts w:ascii="Arial" w:hAnsi="Arial" w:cs="Arial"/>
        </w:rPr>
        <w:t>the provisions of the Act.</w:t>
      </w:r>
    </w:p>
    <w:p w:rsidR="00601563" w:rsidRPr="00CF7FE0" w:rsidRDefault="00601563" w:rsidP="00601563">
      <w:pPr>
        <w:pStyle w:val="NoSpacing"/>
        <w:spacing w:line="360" w:lineRule="auto"/>
        <w:jc w:val="both"/>
        <w:rPr>
          <w:rFonts w:ascii="Arial" w:hAnsi="Arial" w:cs="Arial"/>
        </w:rPr>
      </w:pPr>
    </w:p>
    <w:p w:rsidR="00601563" w:rsidRPr="00CF7FE0" w:rsidRDefault="00601563" w:rsidP="00601563">
      <w:pPr>
        <w:pStyle w:val="NoSpacing"/>
        <w:spacing w:line="360" w:lineRule="auto"/>
        <w:jc w:val="both"/>
        <w:rPr>
          <w:rFonts w:ascii="Arial" w:hAnsi="Arial" w:cs="Arial"/>
          <w:b/>
        </w:rPr>
      </w:pPr>
      <w:r w:rsidRPr="00CF7FE0">
        <w:rPr>
          <w:rFonts w:ascii="Arial" w:hAnsi="Arial" w:cs="Arial"/>
          <w:b/>
        </w:rPr>
        <w:t>Powers of staff of public treatment centre</w:t>
      </w:r>
      <w:r w:rsidR="00FB18A3" w:rsidRPr="00CF7FE0">
        <w:rPr>
          <w:rFonts w:ascii="Arial" w:hAnsi="Arial" w:cs="Arial"/>
          <w:b/>
        </w:rPr>
        <w:t>s</w:t>
      </w:r>
      <w:r w:rsidRPr="00CF7FE0">
        <w:rPr>
          <w:rFonts w:ascii="Arial" w:hAnsi="Arial" w:cs="Arial"/>
          <w:b/>
        </w:rPr>
        <w:t xml:space="preserve"> and public halfway house</w:t>
      </w:r>
      <w:r w:rsidR="00FB18A3" w:rsidRPr="00CF7FE0">
        <w:rPr>
          <w:rFonts w:ascii="Arial" w:hAnsi="Arial" w:cs="Arial"/>
          <w:b/>
        </w:rPr>
        <w:t>s</w:t>
      </w:r>
    </w:p>
    <w:p w:rsidR="00530439" w:rsidRPr="00CF7FE0" w:rsidRDefault="00530439" w:rsidP="00601563">
      <w:pPr>
        <w:pStyle w:val="NoSpacing"/>
        <w:spacing w:line="360" w:lineRule="auto"/>
        <w:jc w:val="both"/>
        <w:rPr>
          <w:rFonts w:ascii="Arial" w:hAnsi="Arial" w:cs="Arial"/>
          <w:b/>
        </w:rPr>
      </w:pPr>
    </w:p>
    <w:p w:rsidR="00601563" w:rsidRPr="00CF7FE0" w:rsidRDefault="0050480D" w:rsidP="00013DAC">
      <w:pPr>
        <w:pStyle w:val="NoSpacing"/>
        <w:tabs>
          <w:tab w:val="left" w:pos="0"/>
          <w:tab w:val="left" w:pos="1260"/>
        </w:tabs>
        <w:spacing w:line="360" w:lineRule="auto"/>
        <w:ind w:firstLine="720"/>
        <w:jc w:val="both"/>
        <w:rPr>
          <w:rFonts w:ascii="Arial" w:hAnsi="Arial" w:cs="Arial"/>
          <w:lang w:val="en-GB"/>
        </w:rPr>
      </w:pPr>
      <w:r w:rsidRPr="00CF7FE0">
        <w:rPr>
          <w:rFonts w:ascii="Arial" w:hAnsi="Arial" w:cs="Arial"/>
          <w:b/>
        </w:rPr>
        <w:t>4</w:t>
      </w:r>
      <w:r w:rsidR="00B30508" w:rsidRPr="00CF7FE0">
        <w:rPr>
          <w:rFonts w:ascii="Arial" w:hAnsi="Arial" w:cs="Arial"/>
          <w:b/>
        </w:rPr>
        <w:t>4</w:t>
      </w:r>
      <w:r w:rsidR="00601563" w:rsidRPr="00CF7FE0">
        <w:rPr>
          <w:rFonts w:ascii="Arial" w:hAnsi="Arial" w:cs="Arial"/>
          <w:b/>
        </w:rPr>
        <w:t>.</w:t>
      </w:r>
      <w:r w:rsidR="00601563" w:rsidRPr="00CF7FE0">
        <w:rPr>
          <w:rFonts w:ascii="Arial" w:hAnsi="Arial" w:cs="Arial"/>
        </w:rPr>
        <w:t xml:space="preserve"> </w:t>
      </w:r>
      <w:r w:rsidR="00601563" w:rsidRPr="00CF7FE0">
        <w:rPr>
          <w:rFonts w:ascii="Arial" w:hAnsi="Arial" w:cs="Arial"/>
          <w:lang w:val="en-GB"/>
        </w:rPr>
        <w:t>(1)</w:t>
      </w:r>
      <w:r w:rsidR="00CB65A6" w:rsidRPr="00CF7FE0">
        <w:rPr>
          <w:rFonts w:ascii="Arial" w:hAnsi="Arial" w:cs="Arial"/>
          <w:lang w:val="en-GB"/>
        </w:rPr>
        <w:t xml:space="preserve"> </w:t>
      </w:r>
      <w:r w:rsidR="00601563" w:rsidRPr="00CF7FE0">
        <w:rPr>
          <w:rFonts w:ascii="Arial" w:hAnsi="Arial" w:cs="Arial"/>
          <w:lang w:val="en-GB"/>
        </w:rPr>
        <w:t xml:space="preserve">The staff of a public treatment centre </w:t>
      </w:r>
      <w:r w:rsidR="00FB18A3" w:rsidRPr="00CF7FE0">
        <w:rPr>
          <w:rFonts w:ascii="Arial" w:hAnsi="Arial" w:cs="Arial"/>
          <w:lang w:val="en-GB"/>
        </w:rPr>
        <w:t xml:space="preserve">or </w:t>
      </w:r>
      <w:r w:rsidR="00601563" w:rsidRPr="00CF7FE0">
        <w:rPr>
          <w:rFonts w:ascii="Arial" w:hAnsi="Arial" w:cs="Arial"/>
          <w:lang w:val="en-GB"/>
        </w:rPr>
        <w:t>public halfway house may—</w:t>
      </w:r>
    </w:p>
    <w:p w:rsidR="00013DAC" w:rsidRPr="00CF7FE0" w:rsidRDefault="00601563" w:rsidP="00013DAC">
      <w:pPr>
        <w:pStyle w:val="NoSpacing"/>
        <w:tabs>
          <w:tab w:val="left" w:pos="0"/>
          <w:tab w:val="left" w:pos="1260"/>
        </w:tabs>
        <w:spacing w:line="360" w:lineRule="auto"/>
        <w:ind w:firstLine="709"/>
        <w:jc w:val="both"/>
        <w:rPr>
          <w:rFonts w:ascii="Arial" w:hAnsi="Arial" w:cs="Arial"/>
          <w:lang w:val="en-GB"/>
        </w:rPr>
      </w:pPr>
      <w:r w:rsidRPr="00CF7FE0">
        <w:rPr>
          <w:rFonts w:ascii="Arial" w:hAnsi="Arial" w:cs="Arial"/>
          <w:lang w:val="en-GB"/>
        </w:rPr>
        <w:t xml:space="preserve">(a) enter any room where service users reside or sleep and search for substances and any material that is prohibited within the premises of the treatment centre or halfway house; </w:t>
      </w:r>
    </w:p>
    <w:p w:rsidR="00013DAC" w:rsidRPr="00CF7FE0" w:rsidRDefault="00601563" w:rsidP="00013DAC">
      <w:pPr>
        <w:pStyle w:val="NoSpacing"/>
        <w:tabs>
          <w:tab w:val="left" w:pos="0"/>
          <w:tab w:val="left" w:pos="1260"/>
        </w:tabs>
        <w:spacing w:line="360" w:lineRule="auto"/>
        <w:ind w:firstLine="709"/>
        <w:jc w:val="both"/>
        <w:rPr>
          <w:rFonts w:ascii="Arial" w:hAnsi="Arial" w:cs="Arial"/>
          <w:lang w:val="en-GB"/>
        </w:rPr>
      </w:pPr>
      <w:r w:rsidRPr="00CF7FE0">
        <w:rPr>
          <w:rFonts w:ascii="Arial" w:hAnsi="Arial" w:cs="Arial"/>
          <w:lang w:val="en-GB"/>
        </w:rPr>
        <w:t>(b) apply corrective measures where children and</w:t>
      </w:r>
      <w:r w:rsidR="00013DAC" w:rsidRPr="00CF7FE0">
        <w:rPr>
          <w:rFonts w:ascii="Arial" w:hAnsi="Arial" w:cs="Arial"/>
          <w:lang w:val="en-GB"/>
        </w:rPr>
        <w:t xml:space="preserve"> service users break the rules;</w:t>
      </w:r>
    </w:p>
    <w:p w:rsidR="00013DAC" w:rsidRPr="00CF7FE0" w:rsidRDefault="00601563" w:rsidP="00013DAC">
      <w:pPr>
        <w:pStyle w:val="NoSpacing"/>
        <w:tabs>
          <w:tab w:val="left" w:pos="0"/>
          <w:tab w:val="left" w:pos="1260"/>
        </w:tabs>
        <w:spacing w:line="360" w:lineRule="auto"/>
        <w:ind w:firstLine="709"/>
        <w:jc w:val="both"/>
        <w:rPr>
          <w:rFonts w:ascii="Arial" w:hAnsi="Arial" w:cs="Arial"/>
          <w:lang w:val="en-GB"/>
        </w:rPr>
      </w:pPr>
      <w:r w:rsidRPr="00CF7FE0">
        <w:rPr>
          <w:rFonts w:ascii="Arial" w:hAnsi="Arial" w:cs="Arial"/>
          <w:lang w:val="en-GB"/>
        </w:rPr>
        <w:t>(c)</w:t>
      </w:r>
      <w:r w:rsidR="00CB65A6" w:rsidRPr="00CF7FE0">
        <w:rPr>
          <w:rFonts w:ascii="Arial" w:hAnsi="Arial" w:cs="Arial"/>
          <w:lang w:val="en-GB"/>
        </w:rPr>
        <w:t xml:space="preserve"> </w:t>
      </w:r>
      <w:r w:rsidRPr="00CF7FE0">
        <w:rPr>
          <w:rFonts w:ascii="Arial" w:hAnsi="Arial" w:cs="Arial"/>
          <w:lang w:val="en-GB"/>
        </w:rPr>
        <w:t xml:space="preserve">use any resources of the treatment centre or halfway house, within </w:t>
      </w:r>
      <w:r w:rsidR="00FB18A3" w:rsidRPr="00CF7FE0">
        <w:rPr>
          <w:rFonts w:ascii="Arial" w:hAnsi="Arial" w:cs="Arial"/>
          <w:lang w:val="en-GB"/>
        </w:rPr>
        <w:t xml:space="preserve">the </w:t>
      </w:r>
      <w:r w:rsidRPr="00CF7FE0">
        <w:rPr>
          <w:rFonts w:ascii="Arial" w:hAnsi="Arial" w:cs="Arial"/>
          <w:lang w:val="en-GB"/>
        </w:rPr>
        <w:t>rules</w:t>
      </w:r>
      <w:r w:rsidR="00B40D13" w:rsidRPr="00CF7FE0">
        <w:rPr>
          <w:rFonts w:ascii="Arial" w:hAnsi="Arial" w:cs="Arial"/>
          <w:lang w:val="en-GB"/>
        </w:rPr>
        <w:t xml:space="preserve"> of a treatment centre o</w:t>
      </w:r>
      <w:r w:rsidR="001F18D5" w:rsidRPr="00CF7FE0">
        <w:rPr>
          <w:rFonts w:ascii="Arial" w:hAnsi="Arial" w:cs="Arial"/>
          <w:lang w:val="en-GB"/>
        </w:rPr>
        <w:t>r</w:t>
      </w:r>
      <w:r w:rsidR="00B40D13" w:rsidRPr="00CF7FE0">
        <w:rPr>
          <w:rFonts w:ascii="Arial" w:hAnsi="Arial" w:cs="Arial"/>
          <w:lang w:val="en-GB"/>
        </w:rPr>
        <w:t xml:space="preserve"> halfway house</w:t>
      </w:r>
      <w:r w:rsidRPr="00CF7FE0">
        <w:rPr>
          <w:rFonts w:ascii="Arial" w:hAnsi="Arial" w:cs="Arial"/>
          <w:lang w:val="en-GB"/>
        </w:rPr>
        <w:t>, for the benefit of the treatment centre or halfway house</w:t>
      </w:r>
      <w:r w:rsidR="005328DC" w:rsidRPr="00CF7FE0">
        <w:rPr>
          <w:rFonts w:ascii="Arial" w:hAnsi="Arial" w:cs="Arial"/>
          <w:lang w:val="en-GB"/>
        </w:rPr>
        <w:t>;</w:t>
      </w:r>
      <w:r w:rsidR="00753000" w:rsidRPr="00CF7FE0">
        <w:rPr>
          <w:rFonts w:ascii="Arial" w:hAnsi="Arial" w:cs="Arial"/>
          <w:lang w:val="en-GB"/>
        </w:rPr>
        <w:t xml:space="preserve"> and</w:t>
      </w:r>
    </w:p>
    <w:p w:rsidR="00601563" w:rsidRPr="00CF7FE0" w:rsidRDefault="00601563" w:rsidP="00013DAC">
      <w:pPr>
        <w:pStyle w:val="NoSpacing"/>
        <w:tabs>
          <w:tab w:val="left" w:pos="0"/>
          <w:tab w:val="left" w:pos="1260"/>
        </w:tabs>
        <w:spacing w:line="360" w:lineRule="auto"/>
        <w:ind w:firstLine="709"/>
        <w:jc w:val="both"/>
        <w:rPr>
          <w:rFonts w:ascii="Arial" w:hAnsi="Arial" w:cs="Arial"/>
          <w:lang w:val="en-GB"/>
        </w:rPr>
      </w:pPr>
      <w:r w:rsidRPr="00CF7FE0">
        <w:rPr>
          <w:rFonts w:ascii="Arial" w:hAnsi="Arial" w:cs="Arial"/>
        </w:rPr>
        <w:t>(</w:t>
      </w:r>
      <w:r w:rsidR="00753000" w:rsidRPr="00CF7FE0">
        <w:rPr>
          <w:rFonts w:ascii="Arial" w:hAnsi="Arial" w:cs="Arial"/>
        </w:rPr>
        <w:t>d</w:t>
      </w:r>
      <w:r w:rsidRPr="00CF7FE0">
        <w:rPr>
          <w:rFonts w:ascii="Arial" w:hAnsi="Arial" w:cs="Arial"/>
        </w:rPr>
        <w:t>)</w:t>
      </w:r>
      <w:r w:rsidR="00CB65A6" w:rsidRPr="00CF7FE0">
        <w:rPr>
          <w:rFonts w:ascii="Arial" w:hAnsi="Arial" w:cs="Arial"/>
        </w:rPr>
        <w:t xml:space="preserve"> </w:t>
      </w:r>
      <w:r w:rsidRPr="00CF7FE0">
        <w:rPr>
          <w:rFonts w:ascii="Arial" w:hAnsi="Arial" w:cs="Arial"/>
        </w:rPr>
        <w:t xml:space="preserve">exercise any power necessary for the proper administration of a public treatment centre or public halfway house. </w:t>
      </w:r>
    </w:p>
    <w:p w:rsidR="000A4189" w:rsidRPr="00CF7FE0" w:rsidRDefault="00601563" w:rsidP="00013DAC">
      <w:pPr>
        <w:pStyle w:val="ListParagraph"/>
        <w:tabs>
          <w:tab w:val="left" w:pos="0"/>
          <w:tab w:val="left" w:pos="426"/>
          <w:tab w:val="left" w:pos="1260"/>
        </w:tabs>
        <w:spacing w:line="360" w:lineRule="auto"/>
        <w:ind w:left="0" w:firstLine="720"/>
        <w:jc w:val="both"/>
        <w:rPr>
          <w:rFonts w:ascii="Arial" w:hAnsi="Arial" w:cs="Arial"/>
        </w:rPr>
      </w:pPr>
      <w:r w:rsidRPr="00CF7FE0">
        <w:rPr>
          <w:rFonts w:ascii="Arial" w:hAnsi="Arial" w:cs="Arial"/>
        </w:rPr>
        <w:t xml:space="preserve">(2) The powers referred to in </w:t>
      </w:r>
      <w:r w:rsidR="001F5D10" w:rsidRPr="00CF7FE0">
        <w:rPr>
          <w:rFonts w:ascii="Arial" w:hAnsi="Arial" w:cs="Arial"/>
        </w:rPr>
        <w:t>sub</w:t>
      </w:r>
      <w:r w:rsidR="00676CA4" w:rsidRPr="00CF7FE0">
        <w:rPr>
          <w:rFonts w:ascii="Arial" w:hAnsi="Arial" w:cs="Arial"/>
        </w:rPr>
        <w:t>-</w:t>
      </w:r>
      <w:r w:rsidR="001F5D10" w:rsidRPr="00CF7FE0">
        <w:rPr>
          <w:rFonts w:ascii="Arial" w:hAnsi="Arial" w:cs="Arial"/>
        </w:rPr>
        <w:t>regulation</w:t>
      </w:r>
      <w:r w:rsidRPr="00CF7FE0">
        <w:rPr>
          <w:rFonts w:ascii="Arial" w:hAnsi="Arial" w:cs="Arial"/>
        </w:rPr>
        <w:t xml:space="preserve"> (1)(</w:t>
      </w:r>
      <w:r w:rsidR="00D85BEF" w:rsidRPr="00CF7FE0">
        <w:rPr>
          <w:rFonts w:ascii="Arial" w:hAnsi="Arial" w:cs="Arial"/>
        </w:rPr>
        <w:t>d</w:t>
      </w:r>
      <w:r w:rsidRPr="00CF7FE0">
        <w:rPr>
          <w:rFonts w:ascii="Arial" w:hAnsi="Arial" w:cs="Arial"/>
        </w:rPr>
        <w:t>) must be within the prescripts governing the public service.</w:t>
      </w:r>
      <w:r w:rsidRPr="00CF7FE0" w:rsidDel="00F07449">
        <w:rPr>
          <w:rFonts w:ascii="Arial" w:hAnsi="Arial" w:cs="Arial"/>
        </w:rPr>
        <w:t xml:space="preserve"> </w:t>
      </w:r>
    </w:p>
    <w:p w:rsidR="000A4189" w:rsidRPr="00CF7FE0" w:rsidRDefault="000A4189">
      <w:pPr>
        <w:pStyle w:val="ListParagraph"/>
        <w:tabs>
          <w:tab w:val="left" w:pos="426"/>
        </w:tabs>
        <w:spacing w:line="360" w:lineRule="auto"/>
        <w:ind w:left="0"/>
        <w:jc w:val="both"/>
        <w:rPr>
          <w:rFonts w:ascii="Arial" w:hAnsi="Arial" w:cs="Arial"/>
        </w:rPr>
      </w:pPr>
    </w:p>
    <w:p w:rsidR="000A73A0" w:rsidRPr="00CF7FE0" w:rsidRDefault="000A73A0" w:rsidP="00FE0FF0">
      <w:pPr>
        <w:pStyle w:val="ListParagraph"/>
        <w:tabs>
          <w:tab w:val="left" w:pos="426"/>
        </w:tabs>
        <w:spacing w:line="360" w:lineRule="auto"/>
        <w:ind w:left="0"/>
        <w:jc w:val="center"/>
        <w:rPr>
          <w:rFonts w:ascii="Arial" w:hAnsi="Arial" w:cs="Arial"/>
          <w:b/>
        </w:rPr>
      </w:pPr>
      <w:r w:rsidRPr="00CF7FE0">
        <w:rPr>
          <w:rFonts w:ascii="Arial" w:hAnsi="Arial" w:cs="Arial"/>
          <w:b/>
        </w:rPr>
        <w:t>Part III</w:t>
      </w:r>
    </w:p>
    <w:p w:rsidR="003B7329" w:rsidRPr="00CF7FE0" w:rsidRDefault="000A73A0" w:rsidP="00FE0FF0">
      <w:pPr>
        <w:pStyle w:val="ListParagraph"/>
        <w:tabs>
          <w:tab w:val="left" w:pos="426"/>
        </w:tabs>
        <w:spacing w:line="360" w:lineRule="auto"/>
        <w:ind w:left="0"/>
        <w:jc w:val="center"/>
        <w:rPr>
          <w:rFonts w:ascii="Arial" w:hAnsi="Arial" w:cs="Arial"/>
          <w:b/>
        </w:rPr>
      </w:pPr>
      <w:r w:rsidRPr="00CF7FE0">
        <w:rPr>
          <w:rFonts w:ascii="Arial" w:hAnsi="Arial" w:cs="Arial"/>
          <w:b/>
        </w:rPr>
        <w:t>Treatment centres and halfway houses: Service users</w:t>
      </w:r>
    </w:p>
    <w:p w:rsidR="00F35CD4" w:rsidRPr="00CF7FE0" w:rsidRDefault="00F35CD4" w:rsidP="00FE0FF0">
      <w:pPr>
        <w:pStyle w:val="ListParagraph"/>
        <w:tabs>
          <w:tab w:val="left" w:pos="426"/>
        </w:tabs>
        <w:spacing w:line="360" w:lineRule="auto"/>
        <w:ind w:left="0"/>
        <w:jc w:val="center"/>
        <w:rPr>
          <w:rFonts w:ascii="Arial" w:hAnsi="Arial" w:cs="Arial"/>
          <w:b/>
        </w:rPr>
      </w:pPr>
      <w:r w:rsidRPr="00CF7FE0">
        <w:rPr>
          <w:rFonts w:ascii="Arial" w:hAnsi="Arial" w:cs="Arial"/>
          <w:b/>
        </w:rPr>
        <w:t>[Section 6(b)]</w:t>
      </w:r>
    </w:p>
    <w:p w:rsidR="000A73A0" w:rsidRPr="00CF7FE0" w:rsidRDefault="000A73A0" w:rsidP="0029717B">
      <w:pPr>
        <w:pStyle w:val="ListParagraph"/>
        <w:tabs>
          <w:tab w:val="left" w:pos="426"/>
        </w:tabs>
        <w:spacing w:line="360" w:lineRule="auto"/>
        <w:ind w:left="0"/>
        <w:jc w:val="both"/>
        <w:rPr>
          <w:rFonts w:ascii="Arial" w:hAnsi="Arial" w:cs="Arial"/>
          <w:b/>
        </w:rPr>
      </w:pPr>
    </w:p>
    <w:p w:rsidR="0029717B" w:rsidRPr="00CF7FE0" w:rsidRDefault="000A73A0" w:rsidP="0029717B">
      <w:pPr>
        <w:pStyle w:val="ListParagraph"/>
        <w:tabs>
          <w:tab w:val="left" w:pos="426"/>
        </w:tabs>
        <w:spacing w:line="360" w:lineRule="auto"/>
        <w:ind w:left="0"/>
        <w:jc w:val="both"/>
        <w:rPr>
          <w:rFonts w:ascii="Arial" w:hAnsi="Arial" w:cs="Arial"/>
          <w:b/>
        </w:rPr>
      </w:pPr>
      <w:r w:rsidRPr="00CF7FE0">
        <w:rPr>
          <w:rFonts w:ascii="Arial" w:hAnsi="Arial" w:cs="Arial"/>
          <w:b/>
        </w:rPr>
        <w:t>Minimum norms and standards for p</w:t>
      </w:r>
      <w:r w:rsidR="0029717B" w:rsidRPr="00CF7FE0">
        <w:rPr>
          <w:rFonts w:ascii="Arial" w:hAnsi="Arial" w:cs="Arial"/>
          <w:b/>
        </w:rPr>
        <w:t>rotection of children and service users in treatment centres and halfway houses</w:t>
      </w:r>
    </w:p>
    <w:p w:rsidR="00530439" w:rsidRPr="00CF7FE0" w:rsidRDefault="00530439" w:rsidP="00FE0FF0">
      <w:pPr>
        <w:spacing w:line="360" w:lineRule="auto"/>
        <w:jc w:val="both"/>
        <w:rPr>
          <w:rFonts w:ascii="Arial" w:hAnsi="Arial" w:cs="Arial"/>
          <w:b/>
          <w:bCs/>
        </w:rPr>
      </w:pPr>
    </w:p>
    <w:p w:rsidR="0029717B" w:rsidRPr="00CF7FE0" w:rsidRDefault="000A73A0" w:rsidP="00013DAC">
      <w:pPr>
        <w:spacing w:line="360" w:lineRule="auto"/>
        <w:ind w:firstLine="720"/>
        <w:jc w:val="both"/>
        <w:rPr>
          <w:rFonts w:ascii="Arial" w:hAnsi="Arial" w:cs="Arial"/>
          <w:b/>
          <w:bCs/>
        </w:rPr>
      </w:pPr>
      <w:r w:rsidRPr="00CF7FE0">
        <w:rPr>
          <w:rFonts w:ascii="Arial" w:hAnsi="Arial" w:cs="Arial"/>
          <w:b/>
          <w:bCs/>
        </w:rPr>
        <w:t>4</w:t>
      </w:r>
      <w:r w:rsidR="00B30508" w:rsidRPr="00CF7FE0">
        <w:rPr>
          <w:rFonts w:ascii="Arial" w:hAnsi="Arial" w:cs="Arial"/>
          <w:b/>
          <w:bCs/>
        </w:rPr>
        <w:t>5</w:t>
      </w:r>
      <w:r w:rsidR="00530439" w:rsidRPr="00CF7FE0">
        <w:rPr>
          <w:rFonts w:ascii="Arial" w:hAnsi="Arial" w:cs="Arial"/>
          <w:b/>
          <w:bCs/>
        </w:rPr>
        <w:t>.</w:t>
      </w:r>
      <w:r w:rsidR="001C1A7D" w:rsidRPr="00CF7FE0">
        <w:rPr>
          <w:rFonts w:ascii="Arial" w:hAnsi="Arial" w:cs="Arial"/>
          <w:b/>
          <w:bCs/>
        </w:rPr>
        <w:t xml:space="preserve"> </w:t>
      </w:r>
      <w:r w:rsidR="0029717B" w:rsidRPr="00CF7FE0">
        <w:rPr>
          <w:rFonts w:ascii="Arial" w:hAnsi="Arial" w:cs="Arial"/>
          <w:bCs/>
        </w:rPr>
        <w:t>T</w:t>
      </w:r>
      <w:r w:rsidR="004F1550" w:rsidRPr="00CF7FE0">
        <w:rPr>
          <w:rFonts w:ascii="Arial" w:hAnsi="Arial" w:cs="Arial"/>
          <w:bCs/>
        </w:rPr>
        <w:t>he manager of a t</w:t>
      </w:r>
      <w:r w:rsidR="0029717B" w:rsidRPr="00CF7FE0">
        <w:rPr>
          <w:rFonts w:ascii="Arial" w:hAnsi="Arial" w:cs="Arial"/>
          <w:bCs/>
        </w:rPr>
        <w:t xml:space="preserve">reatment centre </w:t>
      </w:r>
      <w:r w:rsidR="004F1550" w:rsidRPr="00CF7FE0">
        <w:rPr>
          <w:rFonts w:ascii="Arial" w:hAnsi="Arial" w:cs="Arial"/>
          <w:bCs/>
        </w:rPr>
        <w:t xml:space="preserve">or a </w:t>
      </w:r>
      <w:r w:rsidR="0029717B" w:rsidRPr="00CF7FE0">
        <w:rPr>
          <w:rFonts w:ascii="Arial" w:hAnsi="Arial" w:cs="Arial"/>
          <w:bCs/>
        </w:rPr>
        <w:t xml:space="preserve">halfway house must </w:t>
      </w:r>
      <w:r w:rsidR="004F1550" w:rsidRPr="00CF7FE0">
        <w:rPr>
          <w:rFonts w:ascii="Arial" w:hAnsi="Arial" w:cs="Arial"/>
          <w:bCs/>
        </w:rPr>
        <w:t xml:space="preserve">ensure that </w:t>
      </w:r>
      <w:r w:rsidR="0029717B" w:rsidRPr="00CF7FE0">
        <w:rPr>
          <w:rFonts w:ascii="Arial" w:hAnsi="Arial" w:cs="Arial"/>
          <w:bCs/>
        </w:rPr>
        <w:t xml:space="preserve"> children and service users</w:t>
      </w:r>
      <w:r w:rsidR="004F1550" w:rsidRPr="00CF7FE0">
        <w:rPr>
          <w:rFonts w:ascii="Arial" w:hAnsi="Arial" w:cs="Arial"/>
          <w:bCs/>
        </w:rPr>
        <w:t xml:space="preserve"> are protected</w:t>
      </w:r>
      <w:r w:rsidR="0029717B" w:rsidRPr="00CF7FE0">
        <w:rPr>
          <w:rFonts w:ascii="Arial" w:hAnsi="Arial" w:cs="Arial"/>
          <w:bCs/>
        </w:rPr>
        <w:t>—</w:t>
      </w:r>
    </w:p>
    <w:p w:rsidR="00013DAC" w:rsidRPr="00CF7FE0" w:rsidRDefault="004839EE" w:rsidP="009027BD">
      <w:pPr>
        <w:pStyle w:val="ListParagraph"/>
        <w:numPr>
          <w:ilvl w:val="0"/>
          <w:numId w:val="79"/>
        </w:numPr>
        <w:tabs>
          <w:tab w:val="left" w:pos="1134"/>
        </w:tabs>
        <w:spacing w:line="360" w:lineRule="auto"/>
        <w:ind w:firstLine="0"/>
        <w:jc w:val="both"/>
        <w:rPr>
          <w:rFonts w:ascii="Arial" w:hAnsi="Arial" w:cs="Arial"/>
        </w:rPr>
      </w:pPr>
      <w:r w:rsidRPr="00CF7FE0">
        <w:rPr>
          <w:rFonts w:ascii="Arial" w:hAnsi="Arial" w:cs="Arial"/>
        </w:rPr>
        <w:t xml:space="preserve">against </w:t>
      </w:r>
      <w:r w:rsidR="0029717B" w:rsidRPr="00CF7FE0">
        <w:rPr>
          <w:rFonts w:ascii="Arial" w:hAnsi="Arial" w:cs="Arial"/>
        </w:rPr>
        <w:t xml:space="preserve">all forms of </w:t>
      </w:r>
      <w:r w:rsidR="005328DC" w:rsidRPr="00CF7FE0">
        <w:rPr>
          <w:rFonts w:ascii="Arial" w:hAnsi="Arial" w:cs="Arial"/>
        </w:rPr>
        <w:t>ill-treatment</w:t>
      </w:r>
      <w:r w:rsidR="0029717B" w:rsidRPr="00CF7FE0">
        <w:rPr>
          <w:rFonts w:ascii="Arial" w:hAnsi="Arial" w:cs="Arial"/>
        </w:rPr>
        <w:t xml:space="preserve"> </w:t>
      </w:r>
      <w:r w:rsidR="00D40222" w:rsidRPr="00CF7FE0">
        <w:rPr>
          <w:rFonts w:ascii="Arial" w:hAnsi="Arial" w:cs="Arial"/>
        </w:rPr>
        <w:t>by any person</w:t>
      </w:r>
      <w:r w:rsidR="0014241A" w:rsidRPr="00CF7FE0">
        <w:rPr>
          <w:rFonts w:ascii="Arial" w:hAnsi="Arial" w:cs="Arial"/>
        </w:rPr>
        <w:t>;</w:t>
      </w:r>
    </w:p>
    <w:p w:rsidR="00013DAC" w:rsidRPr="00CF7FE0" w:rsidRDefault="004839EE" w:rsidP="009027BD">
      <w:pPr>
        <w:pStyle w:val="ListParagraph"/>
        <w:numPr>
          <w:ilvl w:val="0"/>
          <w:numId w:val="79"/>
        </w:numPr>
        <w:tabs>
          <w:tab w:val="left" w:pos="1134"/>
        </w:tabs>
        <w:spacing w:line="360" w:lineRule="auto"/>
        <w:ind w:left="0" w:firstLine="720"/>
        <w:jc w:val="both"/>
        <w:rPr>
          <w:rFonts w:ascii="Arial" w:hAnsi="Arial" w:cs="Arial"/>
        </w:rPr>
      </w:pPr>
      <w:r w:rsidRPr="00CF7FE0">
        <w:rPr>
          <w:rFonts w:ascii="Arial" w:hAnsi="Arial" w:cs="Arial"/>
        </w:rPr>
        <w:t xml:space="preserve">by providing shelter and adequate protection against extreme cold </w:t>
      </w:r>
      <w:r w:rsidR="0029717B" w:rsidRPr="00CF7FE0">
        <w:rPr>
          <w:rFonts w:ascii="Arial" w:hAnsi="Arial" w:cs="Arial"/>
        </w:rPr>
        <w:t xml:space="preserve">weather conditions </w:t>
      </w:r>
      <w:r w:rsidRPr="00CF7FE0">
        <w:rPr>
          <w:rFonts w:ascii="Arial" w:hAnsi="Arial" w:cs="Arial"/>
        </w:rPr>
        <w:t>in accordance with the guidelines contained in Annexure C;</w:t>
      </w:r>
    </w:p>
    <w:p w:rsidR="00013DAC" w:rsidRPr="00CF7FE0" w:rsidRDefault="00CC5B01" w:rsidP="009027BD">
      <w:pPr>
        <w:pStyle w:val="ListParagraph"/>
        <w:numPr>
          <w:ilvl w:val="0"/>
          <w:numId w:val="79"/>
        </w:numPr>
        <w:tabs>
          <w:tab w:val="left" w:pos="1134"/>
        </w:tabs>
        <w:spacing w:line="360" w:lineRule="auto"/>
        <w:ind w:left="0" w:firstLine="720"/>
        <w:jc w:val="both"/>
        <w:rPr>
          <w:rFonts w:ascii="Arial" w:hAnsi="Arial" w:cs="Arial"/>
        </w:rPr>
      </w:pPr>
      <w:r w:rsidRPr="00CF7FE0">
        <w:rPr>
          <w:rFonts w:ascii="Arial" w:hAnsi="Arial" w:cs="Arial"/>
        </w:rPr>
        <w:t>by ensuring that products and objects used for personal hygiene are not shared;</w:t>
      </w:r>
    </w:p>
    <w:p w:rsidR="00013DAC" w:rsidRPr="00CF7FE0" w:rsidRDefault="00946C71" w:rsidP="009027BD">
      <w:pPr>
        <w:pStyle w:val="ListParagraph"/>
        <w:numPr>
          <w:ilvl w:val="0"/>
          <w:numId w:val="79"/>
        </w:numPr>
        <w:tabs>
          <w:tab w:val="left" w:pos="1134"/>
        </w:tabs>
        <w:spacing w:line="360" w:lineRule="auto"/>
        <w:ind w:left="0" w:firstLine="720"/>
        <w:jc w:val="both"/>
        <w:rPr>
          <w:rFonts w:ascii="Arial" w:hAnsi="Arial" w:cs="Arial"/>
        </w:rPr>
      </w:pPr>
      <w:r w:rsidRPr="00CF7FE0">
        <w:rPr>
          <w:rFonts w:ascii="Arial" w:hAnsi="Arial" w:cs="Arial"/>
        </w:rPr>
        <w:t xml:space="preserve">against </w:t>
      </w:r>
      <w:r w:rsidR="0029717B" w:rsidRPr="00CF7FE0">
        <w:rPr>
          <w:rFonts w:ascii="Arial" w:hAnsi="Arial" w:cs="Arial"/>
        </w:rPr>
        <w:t>the effects of unhygienic premises</w:t>
      </w:r>
      <w:r w:rsidRPr="00CF7FE0">
        <w:rPr>
          <w:rFonts w:ascii="Arial" w:hAnsi="Arial" w:cs="Arial"/>
        </w:rPr>
        <w:t>;</w:t>
      </w:r>
      <w:r w:rsidR="0029717B" w:rsidRPr="00CF7FE0">
        <w:rPr>
          <w:rFonts w:ascii="Arial" w:hAnsi="Arial" w:cs="Arial"/>
        </w:rPr>
        <w:t xml:space="preserve"> </w:t>
      </w:r>
    </w:p>
    <w:p w:rsidR="00013DAC" w:rsidRPr="00CF7FE0" w:rsidRDefault="00B65941" w:rsidP="009027BD">
      <w:pPr>
        <w:pStyle w:val="ListParagraph"/>
        <w:numPr>
          <w:ilvl w:val="0"/>
          <w:numId w:val="79"/>
        </w:numPr>
        <w:tabs>
          <w:tab w:val="left" w:pos="1134"/>
        </w:tabs>
        <w:spacing w:line="360" w:lineRule="auto"/>
        <w:ind w:left="0" w:firstLine="720"/>
        <w:jc w:val="both"/>
        <w:rPr>
          <w:rFonts w:ascii="Arial" w:hAnsi="Arial" w:cs="Arial"/>
        </w:rPr>
      </w:pPr>
      <w:r w:rsidRPr="00CF7FE0">
        <w:rPr>
          <w:rFonts w:ascii="Arial" w:hAnsi="Arial" w:cs="Arial"/>
        </w:rPr>
        <w:lastRenderedPageBreak/>
        <w:t xml:space="preserve">against </w:t>
      </w:r>
      <w:r w:rsidR="0029717B" w:rsidRPr="00CF7FE0">
        <w:rPr>
          <w:rFonts w:ascii="Arial" w:hAnsi="Arial" w:cs="Arial"/>
        </w:rPr>
        <w:t xml:space="preserve">abuse of </w:t>
      </w:r>
      <w:r w:rsidRPr="00CF7FE0">
        <w:rPr>
          <w:rFonts w:ascii="Arial" w:hAnsi="Arial" w:cs="Arial"/>
        </w:rPr>
        <w:t>disciplinary procedures</w:t>
      </w:r>
      <w:r w:rsidR="005328DC" w:rsidRPr="00CF7FE0">
        <w:rPr>
          <w:rFonts w:ascii="Arial" w:hAnsi="Arial" w:cs="Arial"/>
        </w:rPr>
        <w:t>,</w:t>
      </w:r>
      <w:r w:rsidRPr="00CF7FE0">
        <w:rPr>
          <w:rFonts w:ascii="Arial" w:hAnsi="Arial" w:cs="Arial"/>
        </w:rPr>
        <w:t xml:space="preserve"> </w:t>
      </w:r>
      <w:r w:rsidR="0029717B" w:rsidRPr="00CF7FE0">
        <w:rPr>
          <w:rFonts w:ascii="Arial" w:hAnsi="Arial" w:cs="Arial"/>
        </w:rPr>
        <w:t xml:space="preserve">and personnel implementing </w:t>
      </w:r>
      <w:r w:rsidR="00595BB9" w:rsidRPr="00CF7FE0">
        <w:rPr>
          <w:rFonts w:ascii="Arial" w:hAnsi="Arial" w:cs="Arial"/>
        </w:rPr>
        <w:t xml:space="preserve">disciplinary procedures must follow the guidelines provided for in Annexure </w:t>
      </w:r>
      <w:r w:rsidR="00811935" w:rsidRPr="00CF7FE0">
        <w:rPr>
          <w:rFonts w:ascii="Arial" w:hAnsi="Arial" w:cs="Arial"/>
        </w:rPr>
        <w:t>D</w:t>
      </w:r>
    </w:p>
    <w:p w:rsidR="00013DAC" w:rsidRPr="00CF7FE0" w:rsidRDefault="00AE52A1" w:rsidP="009027BD">
      <w:pPr>
        <w:pStyle w:val="ListParagraph"/>
        <w:numPr>
          <w:ilvl w:val="0"/>
          <w:numId w:val="79"/>
        </w:numPr>
        <w:tabs>
          <w:tab w:val="left" w:pos="1134"/>
        </w:tabs>
        <w:spacing w:line="360" w:lineRule="auto"/>
        <w:ind w:left="0" w:firstLine="720"/>
        <w:jc w:val="both"/>
        <w:rPr>
          <w:rFonts w:ascii="Arial" w:hAnsi="Arial" w:cs="Arial"/>
        </w:rPr>
      </w:pPr>
      <w:r w:rsidRPr="00CF7FE0">
        <w:rPr>
          <w:rFonts w:ascii="Arial" w:hAnsi="Arial" w:cs="Arial"/>
        </w:rPr>
        <w:t xml:space="preserve">against </w:t>
      </w:r>
      <w:r w:rsidR="0029717B" w:rsidRPr="00CF7FE0">
        <w:rPr>
          <w:rFonts w:ascii="Arial" w:hAnsi="Arial" w:cs="Arial"/>
        </w:rPr>
        <w:t xml:space="preserve">risk of fire </w:t>
      </w:r>
      <w:r w:rsidRPr="00CF7FE0">
        <w:rPr>
          <w:rFonts w:ascii="Arial" w:hAnsi="Arial" w:cs="Arial"/>
        </w:rPr>
        <w:t>and must have an</w:t>
      </w:r>
      <w:r w:rsidR="0029717B" w:rsidRPr="00CF7FE0">
        <w:rPr>
          <w:rFonts w:ascii="Arial" w:hAnsi="Arial" w:cs="Arial"/>
        </w:rPr>
        <w:t xml:space="preserve"> up-to-date risk assessment and fire management plan and must</w:t>
      </w:r>
      <w:r w:rsidRPr="00CF7FE0">
        <w:rPr>
          <w:rFonts w:ascii="Arial" w:hAnsi="Arial" w:cs="Arial"/>
        </w:rPr>
        <w:t xml:space="preserve"> have in place the basic fire safety measures contained in Annexure </w:t>
      </w:r>
      <w:r w:rsidR="005E5D74" w:rsidRPr="00CF7FE0">
        <w:rPr>
          <w:rFonts w:ascii="Arial" w:hAnsi="Arial" w:cs="Arial"/>
        </w:rPr>
        <w:t>E</w:t>
      </w:r>
      <w:r w:rsidRPr="00CF7FE0">
        <w:rPr>
          <w:rFonts w:ascii="Arial" w:hAnsi="Arial" w:cs="Arial"/>
        </w:rPr>
        <w:t>;</w:t>
      </w:r>
    </w:p>
    <w:p w:rsidR="00013DAC" w:rsidRPr="00CF7FE0" w:rsidRDefault="009F6B17" w:rsidP="009027BD">
      <w:pPr>
        <w:pStyle w:val="ListParagraph"/>
        <w:numPr>
          <w:ilvl w:val="0"/>
          <w:numId w:val="79"/>
        </w:numPr>
        <w:tabs>
          <w:tab w:val="left" w:pos="1134"/>
        </w:tabs>
        <w:spacing w:line="360" w:lineRule="auto"/>
        <w:ind w:left="0" w:firstLine="720"/>
        <w:jc w:val="both"/>
        <w:rPr>
          <w:rFonts w:ascii="Arial" w:hAnsi="Arial" w:cs="Arial"/>
        </w:rPr>
      </w:pPr>
      <w:r w:rsidRPr="00CF7FE0">
        <w:rPr>
          <w:rFonts w:ascii="Arial" w:hAnsi="Arial" w:cs="Arial"/>
        </w:rPr>
        <w:t xml:space="preserve">against </w:t>
      </w:r>
      <w:r w:rsidR="0029717B" w:rsidRPr="00CF7FE0">
        <w:rPr>
          <w:rFonts w:ascii="Arial" w:hAnsi="Arial" w:cs="Arial"/>
        </w:rPr>
        <w:t>malnutrition and starvation</w:t>
      </w:r>
      <w:r w:rsidR="00771EF6" w:rsidRPr="00CF7FE0">
        <w:rPr>
          <w:rFonts w:ascii="Arial" w:hAnsi="Arial" w:cs="Arial"/>
        </w:rPr>
        <w:t>;</w:t>
      </w:r>
    </w:p>
    <w:p w:rsidR="00013DAC" w:rsidRPr="00CF7FE0" w:rsidRDefault="00F07A46" w:rsidP="009027BD">
      <w:pPr>
        <w:pStyle w:val="ListParagraph"/>
        <w:numPr>
          <w:ilvl w:val="0"/>
          <w:numId w:val="79"/>
        </w:numPr>
        <w:tabs>
          <w:tab w:val="left" w:pos="1134"/>
        </w:tabs>
        <w:spacing w:line="360" w:lineRule="auto"/>
        <w:ind w:left="0" w:firstLine="720"/>
        <w:jc w:val="both"/>
        <w:rPr>
          <w:rFonts w:ascii="Arial" w:hAnsi="Arial" w:cs="Arial"/>
        </w:rPr>
      </w:pPr>
      <w:r w:rsidRPr="00CF7FE0">
        <w:rPr>
          <w:rFonts w:ascii="Arial" w:hAnsi="Arial" w:cs="Arial"/>
        </w:rPr>
        <w:t xml:space="preserve">against </w:t>
      </w:r>
      <w:r w:rsidR="0029717B" w:rsidRPr="00CF7FE0">
        <w:rPr>
          <w:rFonts w:ascii="Arial" w:hAnsi="Arial" w:cs="Arial"/>
        </w:rPr>
        <w:t xml:space="preserve">illnesses and </w:t>
      </w:r>
      <w:r w:rsidRPr="00CF7FE0">
        <w:rPr>
          <w:rFonts w:ascii="Arial" w:hAnsi="Arial" w:cs="Arial"/>
        </w:rPr>
        <w:t xml:space="preserve">contagious </w:t>
      </w:r>
      <w:r w:rsidR="0029717B" w:rsidRPr="00CF7FE0">
        <w:rPr>
          <w:rFonts w:ascii="Arial" w:hAnsi="Arial" w:cs="Arial"/>
        </w:rPr>
        <w:t xml:space="preserve">diseases </w:t>
      </w:r>
      <w:r w:rsidRPr="00CF7FE0">
        <w:rPr>
          <w:rFonts w:ascii="Arial" w:hAnsi="Arial" w:cs="Arial"/>
        </w:rPr>
        <w:t>by appropriate isolation measures;</w:t>
      </w:r>
      <w:r w:rsidR="0029717B" w:rsidRPr="00CF7FE0">
        <w:rPr>
          <w:rFonts w:ascii="Arial" w:hAnsi="Arial" w:cs="Arial"/>
        </w:rPr>
        <w:t xml:space="preserve"> </w:t>
      </w:r>
    </w:p>
    <w:p w:rsidR="00013DAC" w:rsidRPr="00CF7FE0" w:rsidRDefault="001F68AA" w:rsidP="009027BD">
      <w:pPr>
        <w:pStyle w:val="ListParagraph"/>
        <w:numPr>
          <w:ilvl w:val="0"/>
          <w:numId w:val="79"/>
        </w:numPr>
        <w:tabs>
          <w:tab w:val="left" w:pos="1134"/>
        </w:tabs>
        <w:spacing w:line="360" w:lineRule="auto"/>
        <w:ind w:left="0" w:firstLine="720"/>
        <w:jc w:val="both"/>
        <w:rPr>
          <w:rFonts w:ascii="Arial" w:hAnsi="Arial" w:cs="Arial"/>
        </w:rPr>
      </w:pPr>
      <w:r w:rsidRPr="00CF7FE0">
        <w:rPr>
          <w:rFonts w:ascii="Arial" w:hAnsi="Arial" w:cs="Arial"/>
        </w:rPr>
        <w:t>against violent crime committed</w:t>
      </w:r>
      <w:r w:rsidR="0029717B" w:rsidRPr="00CF7FE0">
        <w:rPr>
          <w:rFonts w:ascii="Arial" w:hAnsi="Arial" w:cs="Arial"/>
        </w:rPr>
        <w:t xml:space="preserve"> by members of the general public by </w:t>
      </w:r>
      <w:r w:rsidRPr="00CF7FE0">
        <w:rPr>
          <w:rFonts w:ascii="Arial" w:hAnsi="Arial" w:cs="Arial"/>
        </w:rPr>
        <w:t>implement</w:t>
      </w:r>
      <w:r w:rsidR="0029717B" w:rsidRPr="00CF7FE0">
        <w:rPr>
          <w:rFonts w:ascii="Arial" w:hAnsi="Arial" w:cs="Arial"/>
        </w:rPr>
        <w:t xml:space="preserve">ing </w:t>
      </w:r>
      <w:r w:rsidRPr="00CF7FE0">
        <w:rPr>
          <w:rFonts w:ascii="Arial" w:hAnsi="Arial" w:cs="Arial"/>
        </w:rPr>
        <w:t xml:space="preserve">appropriate security measures </w:t>
      </w:r>
      <w:r w:rsidR="0029717B" w:rsidRPr="00CF7FE0">
        <w:rPr>
          <w:rFonts w:ascii="Arial" w:hAnsi="Arial" w:cs="Arial"/>
        </w:rPr>
        <w:t>at treatment centres and halfway houses</w:t>
      </w:r>
      <w:r w:rsidRPr="00CF7FE0">
        <w:rPr>
          <w:rFonts w:ascii="Arial" w:hAnsi="Arial" w:cs="Arial"/>
        </w:rPr>
        <w:t>;</w:t>
      </w:r>
    </w:p>
    <w:p w:rsidR="00013DAC" w:rsidRPr="00CF7FE0" w:rsidRDefault="005B2C0F" w:rsidP="009027BD">
      <w:pPr>
        <w:pStyle w:val="ListParagraph"/>
        <w:numPr>
          <w:ilvl w:val="0"/>
          <w:numId w:val="79"/>
        </w:numPr>
        <w:tabs>
          <w:tab w:val="left" w:pos="1134"/>
        </w:tabs>
        <w:spacing w:line="360" w:lineRule="auto"/>
        <w:ind w:left="0" w:firstLine="720"/>
        <w:jc w:val="both"/>
        <w:rPr>
          <w:rFonts w:ascii="Arial" w:hAnsi="Arial" w:cs="Arial"/>
        </w:rPr>
      </w:pPr>
      <w:r w:rsidRPr="00CF7FE0">
        <w:rPr>
          <w:rFonts w:ascii="Arial" w:hAnsi="Arial" w:cs="Arial"/>
        </w:rPr>
        <w:t xml:space="preserve">against </w:t>
      </w:r>
      <w:r w:rsidR="0029717B" w:rsidRPr="00CF7FE0">
        <w:rPr>
          <w:rFonts w:ascii="Arial" w:hAnsi="Arial" w:cs="Arial"/>
        </w:rPr>
        <w:t xml:space="preserve">hazardous objects and hazardous activities and must </w:t>
      </w:r>
      <w:r w:rsidRPr="00CF7FE0">
        <w:rPr>
          <w:rFonts w:ascii="Arial" w:hAnsi="Arial" w:cs="Arial"/>
        </w:rPr>
        <w:t xml:space="preserve">have personnel who </w:t>
      </w:r>
      <w:r w:rsidR="00B10D6F" w:rsidRPr="00CF7FE0">
        <w:rPr>
          <w:rFonts w:ascii="Arial" w:hAnsi="Arial" w:cs="Arial"/>
        </w:rPr>
        <w:t xml:space="preserve">are </w:t>
      </w:r>
      <w:r w:rsidRPr="00CF7FE0">
        <w:rPr>
          <w:rFonts w:ascii="Arial" w:hAnsi="Arial" w:cs="Arial"/>
        </w:rPr>
        <w:t>adequately trained in first aid to deal with emergencies relating to hazardous objects;</w:t>
      </w:r>
    </w:p>
    <w:p w:rsidR="00013DAC" w:rsidRPr="00CF7FE0" w:rsidRDefault="000B35AC" w:rsidP="009027BD">
      <w:pPr>
        <w:pStyle w:val="ListParagraph"/>
        <w:numPr>
          <w:ilvl w:val="0"/>
          <w:numId w:val="79"/>
        </w:numPr>
        <w:tabs>
          <w:tab w:val="left" w:pos="1134"/>
        </w:tabs>
        <w:spacing w:line="360" w:lineRule="auto"/>
        <w:ind w:left="0" w:firstLine="720"/>
        <w:jc w:val="both"/>
        <w:rPr>
          <w:rFonts w:ascii="Arial" w:hAnsi="Arial" w:cs="Arial"/>
        </w:rPr>
      </w:pPr>
      <w:r w:rsidRPr="00CF7FE0">
        <w:rPr>
          <w:rFonts w:ascii="Arial" w:hAnsi="Arial" w:cs="Arial"/>
        </w:rPr>
        <w:t xml:space="preserve">by being </w:t>
      </w:r>
      <w:r w:rsidR="00B10D6F" w:rsidRPr="00CF7FE0">
        <w:rPr>
          <w:rFonts w:ascii="Arial" w:hAnsi="Arial" w:cs="Arial"/>
        </w:rPr>
        <w:t xml:space="preserve">placed </w:t>
      </w:r>
      <w:r w:rsidRPr="00CF7FE0">
        <w:rPr>
          <w:rFonts w:ascii="Arial" w:hAnsi="Arial" w:cs="Arial"/>
        </w:rPr>
        <w:t>in buildings that are constructed and maintained in accordance with the National Building Regulations and Building Standards Act, 1977 (Act No. 103 of 1977) and comply with the applicable municipal by-laws;</w:t>
      </w:r>
    </w:p>
    <w:p w:rsidR="0029717B" w:rsidRPr="00CF7FE0" w:rsidRDefault="00B00FBA" w:rsidP="00047F1A">
      <w:pPr>
        <w:pStyle w:val="ListParagraph"/>
        <w:numPr>
          <w:ilvl w:val="0"/>
          <w:numId w:val="79"/>
        </w:numPr>
        <w:spacing w:line="360" w:lineRule="auto"/>
        <w:ind w:left="0" w:firstLine="720"/>
        <w:jc w:val="both"/>
        <w:rPr>
          <w:rFonts w:ascii="Arial" w:hAnsi="Arial" w:cs="Arial"/>
        </w:rPr>
      </w:pPr>
      <w:r w:rsidRPr="00CF7FE0">
        <w:rPr>
          <w:rFonts w:ascii="Arial" w:hAnsi="Arial" w:cs="Arial"/>
        </w:rPr>
        <w:t>b</w:t>
      </w:r>
      <w:r w:rsidR="0029717B" w:rsidRPr="00CF7FE0">
        <w:rPr>
          <w:rFonts w:ascii="Arial" w:hAnsi="Arial" w:cs="Arial"/>
        </w:rPr>
        <w:t>y</w:t>
      </w:r>
      <w:r w:rsidRPr="00CF7FE0">
        <w:rPr>
          <w:rFonts w:ascii="Arial" w:hAnsi="Arial" w:cs="Arial"/>
        </w:rPr>
        <w:t xml:space="preserve"> </w:t>
      </w:r>
      <w:r w:rsidR="0029717B" w:rsidRPr="00CF7FE0">
        <w:rPr>
          <w:rFonts w:ascii="Arial" w:hAnsi="Arial" w:cs="Arial"/>
        </w:rPr>
        <w:t xml:space="preserve">ensuring that any service user or child </w:t>
      </w:r>
      <w:r w:rsidRPr="00CF7FE0">
        <w:rPr>
          <w:rFonts w:ascii="Arial" w:hAnsi="Arial" w:cs="Arial"/>
        </w:rPr>
        <w:t xml:space="preserve">in a treatment centre or halfway house who </w:t>
      </w:r>
      <w:r w:rsidR="0029717B" w:rsidRPr="00CF7FE0">
        <w:rPr>
          <w:rFonts w:ascii="Arial" w:hAnsi="Arial" w:cs="Arial"/>
        </w:rPr>
        <w:t>attend</w:t>
      </w:r>
      <w:r w:rsidRPr="00CF7FE0">
        <w:rPr>
          <w:rFonts w:ascii="Arial" w:hAnsi="Arial" w:cs="Arial"/>
        </w:rPr>
        <w:t>s</w:t>
      </w:r>
      <w:r w:rsidR="0029717B" w:rsidRPr="00CF7FE0">
        <w:rPr>
          <w:rFonts w:ascii="Arial" w:hAnsi="Arial" w:cs="Arial"/>
        </w:rPr>
        <w:t xml:space="preserve"> school </w:t>
      </w:r>
      <w:r w:rsidR="004F3A5D" w:rsidRPr="00CF7FE0">
        <w:rPr>
          <w:rFonts w:ascii="Arial" w:hAnsi="Arial" w:cs="Arial"/>
        </w:rPr>
        <w:t>is given an opportunity to attend classes</w:t>
      </w:r>
      <w:r w:rsidR="00530439" w:rsidRPr="00CF7FE0">
        <w:rPr>
          <w:rFonts w:ascii="Arial" w:hAnsi="Arial" w:cs="Arial"/>
        </w:rPr>
        <w:t>,</w:t>
      </w:r>
      <w:r w:rsidR="004F3A5D" w:rsidRPr="00CF7FE0">
        <w:rPr>
          <w:rFonts w:ascii="Arial" w:hAnsi="Arial" w:cs="Arial"/>
        </w:rPr>
        <w:t xml:space="preserve"> do their homework</w:t>
      </w:r>
      <w:r w:rsidR="00530439" w:rsidRPr="00CF7FE0">
        <w:rPr>
          <w:rFonts w:ascii="Arial" w:hAnsi="Arial" w:cs="Arial"/>
        </w:rPr>
        <w:t>, and are given an opportunity to study and prepare for examinations</w:t>
      </w:r>
      <w:r w:rsidR="0029717B" w:rsidRPr="00CF7FE0">
        <w:rPr>
          <w:rFonts w:ascii="Arial" w:hAnsi="Arial" w:cs="Arial"/>
        </w:rPr>
        <w:t>;</w:t>
      </w:r>
    </w:p>
    <w:p w:rsidR="0042087D" w:rsidRPr="00CF7FE0" w:rsidRDefault="0042087D" w:rsidP="00047F1A">
      <w:pPr>
        <w:pStyle w:val="ListParagraph"/>
        <w:numPr>
          <w:ilvl w:val="0"/>
          <w:numId w:val="79"/>
        </w:numPr>
        <w:spacing w:line="360" w:lineRule="auto"/>
        <w:ind w:left="0" w:firstLine="720"/>
        <w:jc w:val="both"/>
        <w:rPr>
          <w:rFonts w:ascii="Arial" w:hAnsi="Arial" w:cs="Arial"/>
        </w:rPr>
      </w:pPr>
      <w:r w:rsidRPr="00CF7FE0">
        <w:rPr>
          <w:rFonts w:ascii="Arial" w:hAnsi="Arial" w:cs="Arial"/>
        </w:rPr>
        <w:t>against overcrowding in sleeping quarters of service users and children;</w:t>
      </w:r>
      <w:r w:rsidR="005328DC" w:rsidRPr="00CF7FE0">
        <w:rPr>
          <w:rFonts w:ascii="Arial" w:hAnsi="Arial" w:cs="Arial"/>
        </w:rPr>
        <w:t xml:space="preserve"> and</w:t>
      </w:r>
    </w:p>
    <w:p w:rsidR="0029717B" w:rsidRPr="00CF7FE0" w:rsidRDefault="00423BCE" w:rsidP="00047F1A">
      <w:pPr>
        <w:pStyle w:val="ListParagraph"/>
        <w:numPr>
          <w:ilvl w:val="0"/>
          <w:numId w:val="79"/>
        </w:numPr>
        <w:spacing w:line="360" w:lineRule="auto"/>
        <w:ind w:left="0" w:firstLine="720"/>
        <w:jc w:val="both"/>
        <w:rPr>
          <w:rFonts w:ascii="Arial" w:eastAsiaTheme="minorHAnsi" w:hAnsi="Arial" w:cs="Arial"/>
          <w:bCs/>
        </w:rPr>
      </w:pPr>
      <w:r w:rsidRPr="00CF7FE0">
        <w:rPr>
          <w:rFonts w:ascii="Arial" w:hAnsi="Arial" w:cs="Arial"/>
        </w:rPr>
        <w:t xml:space="preserve">by providing for a formal complaints procedure that may be used by service users and children in treatment centres and hallway houses and ensuring that there is no </w:t>
      </w:r>
      <w:r w:rsidR="0029717B" w:rsidRPr="00CF7FE0">
        <w:rPr>
          <w:rFonts w:ascii="Arial" w:hAnsi="Arial" w:cs="Arial"/>
        </w:rPr>
        <w:t xml:space="preserve">form of </w:t>
      </w:r>
      <w:r w:rsidR="005328DC" w:rsidRPr="00CF7FE0">
        <w:rPr>
          <w:rFonts w:ascii="Arial" w:hAnsi="Arial" w:cs="Arial"/>
        </w:rPr>
        <w:t xml:space="preserve">victimisation </w:t>
      </w:r>
      <w:r w:rsidRPr="00CF7FE0">
        <w:rPr>
          <w:rFonts w:ascii="Arial" w:hAnsi="Arial" w:cs="Arial"/>
        </w:rPr>
        <w:t>at such centre or halfway house.</w:t>
      </w:r>
    </w:p>
    <w:p w:rsidR="00837EE1" w:rsidRPr="00CF7FE0" w:rsidRDefault="00837EE1" w:rsidP="00595BB9">
      <w:pPr>
        <w:spacing w:line="360" w:lineRule="auto"/>
        <w:jc w:val="both"/>
        <w:rPr>
          <w:rFonts w:ascii="Arial" w:eastAsiaTheme="minorHAnsi" w:hAnsi="Arial" w:cs="Arial"/>
        </w:rPr>
      </w:pPr>
    </w:p>
    <w:p w:rsidR="00512507" w:rsidRPr="00CF7FE0" w:rsidRDefault="0023695D" w:rsidP="009027BD">
      <w:pPr>
        <w:spacing w:line="360" w:lineRule="auto"/>
        <w:jc w:val="center"/>
        <w:rPr>
          <w:rFonts w:ascii="Arial" w:hAnsi="Arial" w:cs="Arial"/>
          <w:b/>
        </w:rPr>
      </w:pPr>
      <w:r w:rsidRPr="00CF7FE0">
        <w:rPr>
          <w:rFonts w:ascii="Arial" w:hAnsi="Arial" w:cs="Arial"/>
          <w:b/>
        </w:rPr>
        <w:t>[Section 32(1)(a), (b) and (c)]</w:t>
      </w:r>
    </w:p>
    <w:p w:rsidR="0023695D" w:rsidRPr="00CF7FE0" w:rsidRDefault="0023695D" w:rsidP="000A73A0">
      <w:pPr>
        <w:spacing w:line="360" w:lineRule="auto"/>
        <w:jc w:val="both"/>
        <w:rPr>
          <w:rFonts w:ascii="Arial" w:hAnsi="Arial" w:cs="Arial"/>
          <w:b/>
        </w:rPr>
      </w:pPr>
    </w:p>
    <w:p w:rsidR="000A73A0" w:rsidRPr="00CF7FE0" w:rsidRDefault="000A73A0" w:rsidP="000A73A0">
      <w:pPr>
        <w:spacing w:line="360" w:lineRule="auto"/>
        <w:jc w:val="both"/>
        <w:rPr>
          <w:rFonts w:ascii="Arial" w:hAnsi="Arial" w:cs="Arial"/>
          <w:b/>
        </w:rPr>
      </w:pPr>
      <w:r w:rsidRPr="00CF7FE0">
        <w:rPr>
          <w:rFonts w:ascii="Arial" w:hAnsi="Arial" w:cs="Arial"/>
          <w:b/>
        </w:rPr>
        <w:t xml:space="preserve">Application for admission </w:t>
      </w:r>
      <w:r w:rsidR="0074729D" w:rsidRPr="00CF7FE0">
        <w:rPr>
          <w:rFonts w:ascii="Arial" w:hAnsi="Arial" w:cs="Arial"/>
          <w:b/>
        </w:rPr>
        <w:t xml:space="preserve">by </w:t>
      </w:r>
      <w:r w:rsidRPr="00CF7FE0">
        <w:rPr>
          <w:rFonts w:ascii="Arial" w:hAnsi="Arial" w:cs="Arial"/>
          <w:b/>
        </w:rPr>
        <w:t>voluntary service user to treatment centre</w:t>
      </w:r>
    </w:p>
    <w:p w:rsidR="00530439" w:rsidRPr="00CF7FE0" w:rsidRDefault="00530439" w:rsidP="000A73A0">
      <w:pPr>
        <w:spacing w:line="360" w:lineRule="auto"/>
        <w:jc w:val="both"/>
        <w:rPr>
          <w:rFonts w:ascii="Arial" w:hAnsi="Arial" w:cs="Arial"/>
          <w:b/>
        </w:rPr>
      </w:pPr>
    </w:p>
    <w:p w:rsidR="000A73A0" w:rsidRPr="00CF7FE0" w:rsidRDefault="000A73A0" w:rsidP="00A81CB0">
      <w:pPr>
        <w:spacing w:line="360" w:lineRule="auto"/>
        <w:ind w:firstLine="720"/>
        <w:jc w:val="both"/>
        <w:rPr>
          <w:rFonts w:ascii="Arial" w:hAnsi="Arial" w:cs="Arial"/>
        </w:rPr>
      </w:pPr>
      <w:r w:rsidRPr="00CF7FE0">
        <w:rPr>
          <w:rFonts w:ascii="Arial" w:hAnsi="Arial" w:cs="Arial"/>
          <w:b/>
        </w:rPr>
        <w:t>4</w:t>
      </w:r>
      <w:r w:rsidR="00B30508" w:rsidRPr="00CF7FE0">
        <w:rPr>
          <w:rFonts w:ascii="Arial" w:hAnsi="Arial" w:cs="Arial"/>
          <w:b/>
        </w:rPr>
        <w:t>6</w:t>
      </w:r>
      <w:r w:rsidRPr="00CF7FE0">
        <w:rPr>
          <w:rFonts w:ascii="Arial" w:hAnsi="Arial" w:cs="Arial"/>
          <w:b/>
        </w:rPr>
        <w:t>.</w:t>
      </w:r>
      <w:r w:rsidRPr="00CF7FE0">
        <w:rPr>
          <w:rFonts w:ascii="Arial" w:hAnsi="Arial" w:cs="Arial"/>
        </w:rPr>
        <w:t xml:space="preserve"> Any person contemplated in section 32(1)</w:t>
      </w:r>
      <w:r w:rsidR="00982150" w:rsidRPr="00CF7FE0">
        <w:rPr>
          <w:rFonts w:ascii="Arial" w:hAnsi="Arial" w:cs="Arial"/>
        </w:rPr>
        <w:t>(a)</w:t>
      </w:r>
      <w:r w:rsidRPr="00CF7FE0">
        <w:rPr>
          <w:rFonts w:ascii="Arial" w:hAnsi="Arial" w:cs="Arial"/>
        </w:rPr>
        <w:t xml:space="preserve"> of the Act, who wishes to apply for admission </w:t>
      </w:r>
      <w:r w:rsidR="007D700E" w:rsidRPr="00CF7FE0">
        <w:rPr>
          <w:rFonts w:ascii="Arial" w:hAnsi="Arial" w:cs="Arial"/>
        </w:rPr>
        <w:t xml:space="preserve">as </w:t>
      </w:r>
      <w:r w:rsidRPr="00CF7FE0">
        <w:rPr>
          <w:rFonts w:ascii="Arial" w:hAnsi="Arial" w:cs="Arial"/>
        </w:rPr>
        <w:t xml:space="preserve">a </w:t>
      </w:r>
      <w:r w:rsidR="005328DC" w:rsidRPr="00CF7FE0">
        <w:rPr>
          <w:rFonts w:ascii="Arial" w:hAnsi="Arial" w:cs="Arial"/>
        </w:rPr>
        <w:t xml:space="preserve">voluntary </w:t>
      </w:r>
      <w:r w:rsidRPr="00CF7FE0">
        <w:rPr>
          <w:rFonts w:ascii="Arial" w:hAnsi="Arial" w:cs="Arial"/>
        </w:rPr>
        <w:t xml:space="preserve">service user to a treatment centre, must apply on a form </w:t>
      </w:r>
      <w:r w:rsidR="005328DC" w:rsidRPr="00CF7FE0">
        <w:rPr>
          <w:rFonts w:ascii="Arial" w:hAnsi="Arial" w:cs="Arial"/>
        </w:rPr>
        <w:t xml:space="preserve">substantially </w:t>
      </w:r>
      <w:r w:rsidRPr="00CF7FE0">
        <w:rPr>
          <w:rFonts w:ascii="Arial" w:hAnsi="Arial" w:cs="Arial"/>
        </w:rPr>
        <w:t xml:space="preserve">similar to Form </w:t>
      </w:r>
      <w:r w:rsidR="00767892" w:rsidRPr="00CF7FE0">
        <w:rPr>
          <w:rFonts w:ascii="Arial" w:hAnsi="Arial" w:cs="Arial"/>
        </w:rPr>
        <w:t>7</w:t>
      </w:r>
      <w:r w:rsidR="00CE04CE" w:rsidRPr="00CF7FE0">
        <w:rPr>
          <w:rFonts w:ascii="Arial" w:hAnsi="Arial" w:cs="Arial"/>
        </w:rPr>
        <w:t>A</w:t>
      </w:r>
      <w:r w:rsidRPr="00CF7FE0">
        <w:rPr>
          <w:rFonts w:ascii="Arial" w:hAnsi="Arial" w:cs="Arial"/>
          <w:b/>
        </w:rPr>
        <w:t xml:space="preserve"> </w:t>
      </w:r>
      <w:r w:rsidRPr="00CF7FE0">
        <w:rPr>
          <w:rFonts w:ascii="Arial" w:hAnsi="Arial" w:cs="Arial"/>
        </w:rPr>
        <w:t>in</w:t>
      </w:r>
      <w:r w:rsidRPr="00CF7FE0">
        <w:rPr>
          <w:rFonts w:ascii="Arial" w:hAnsi="Arial" w:cs="Arial"/>
          <w:b/>
        </w:rPr>
        <w:t xml:space="preserve"> </w:t>
      </w:r>
      <w:r w:rsidRPr="00CF7FE0">
        <w:rPr>
          <w:rFonts w:ascii="Arial" w:hAnsi="Arial" w:cs="Arial"/>
        </w:rPr>
        <w:t>Annexure</w:t>
      </w:r>
      <w:r w:rsidR="00FA01F2" w:rsidRPr="00CF7FE0">
        <w:rPr>
          <w:rFonts w:ascii="Arial" w:hAnsi="Arial" w:cs="Arial"/>
        </w:rPr>
        <w:t xml:space="preserve"> F</w:t>
      </w:r>
      <w:r w:rsidRPr="00CF7FE0">
        <w:rPr>
          <w:rFonts w:ascii="Arial" w:hAnsi="Arial" w:cs="Arial"/>
        </w:rPr>
        <w:t>.</w:t>
      </w:r>
    </w:p>
    <w:p w:rsidR="00894781" w:rsidRPr="00CF7FE0" w:rsidRDefault="00894781" w:rsidP="00894781">
      <w:pPr>
        <w:spacing w:line="360" w:lineRule="auto"/>
        <w:jc w:val="both"/>
        <w:rPr>
          <w:rFonts w:ascii="Arial" w:hAnsi="Arial" w:cs="Arial"/>
        </w:rPr>
      </w:pPr>
      <w:r w:rsidRPr="00CF7FE0">
        <w:rPr>
          <w:rFonts w:ascii="Arial" w:hAnsi="Arial" w:cs="Arial"/>
          <w:b/>
        </w:rPr>
        <w:lastRenderedPageBreak/>
        <w:t xml:space="preserve">Application for admission </w:t>
      </w:r>
      <w:r w:rsidR="00982150" w:rsidRPr="00CF7FE0">
        <w:rPr>
          <w:rFonts w:ascii="Arial" w:hAnsi="Arial" w:cs="Arial"/>
          <w:b/>
        </w:rPr>
        <w:t xml:space="preserve">by person acting on behalf of </w:t>
      </w:r>
      <w:r w:rsidR="004D25EA" w:rsidRPr="00CF7FE0">
        <w:rPr>
          <w:rFonts w:ascii="Arial" w:hAnsi="Arial" w:cs="Arial"/>
          <w:b/>
        </w:rPr>
        <w:t xml:space="preserve">voluntary </w:t>
      </w:r>
      <w:r w:rsidR="00982150" w:rsidRPr="00CF7FE0">
        <w:rPr>
          <w:rFonts w:ascii="Arial" w:hAnsi="Arial" w:cs="Arial"/>
          <w:b/>
        </w:rPr>
        <w:t xml:space="preserve">service user </w:t>
      </w:r>
      <w:r w:rsidRPr="00CF7FE0">
        <w:rPr>
          <w:rFonts w:ascii="Arial" w:hAnsi="Arial" w:cs="Arial"/>
          <w:b/>
        </w:rPr>
        <w:t>to treatment centre</w:t>
      </w:r>
    </w:p>
    <w:p w:rsidR="00585135" w:rsidRPr="00CF7FE0" w:rsidRDefault="00585135" w:rsidP="000A73A0">
      <w:pPr>
        <w:spacing w:line="360" w:lineRule="auto"/>
        <w:jc w:val="both"/>
        <w:rPr>
          <w:rFonts w:ascii="Arial" w:hAnsi="Arial" w:cs="Arial"/>
        </w:rPr>
      </w:pPr>
    </w:p>
    <w:p w:rsidR="000A73A0" w:rsidRPr="00CF7FE0" w:rsidRDefault="00982150" w:rsidP="00A81CB0">
      <w:pPr>
        <w:spacing w:line="360" w:lineRule="auto"/>
        <w:ind w:firstLine="720"/>
        <w:jc w:val="both"/>
        <w:rPr>
          <w:rFonts w:ascii="Arial" w:hAnsi="Arial" w:cs="Arial"/>
        </w:rPr>
      </w:pPr>
      <w:r w:rsidRPr="00CF7FE0">
        <w:rPr>
          <w:rFonts w:ascii="Arial" w:hAnsi="Arial" w:cs="Arial"/>
          <w:b/>
        </w:rPr>
        <w:t>4</w:t>
      </w:r>
      <w:r w:rsidR="00B30508" w:rsidRPr="00CF7FE0">
        <w:rPr>
          <w:rFonts w:ascii="Arial" w:hAnsi="Arial" w:cs="Arial"/>
          <w:b/>
        </w:rPr>
        <w:t>7</w:t>
      </w:r>
      <w:r w:rsidRPr="00CF7FE0">
        <w:rPr>
          <w:rFonts w:ascii="Arial" w:hAnsi="Arial" w:cs="Arial"/>
        </w:rPr>
        <w:t>.</w:t>
      </w:r>
      <w:r w:rsidR="00264B94" w:rsidRPr="00CF7FE0">
        <w:rPr>
          <w:rFonts w:ascii="Arial" w:hAnsi="Arial" w:cs="Arial"/>
        </w:rPr>
        <w:t>(1)</w:t>
      </w:r>
      <w:r w:rsidRPr="00CF7FE0">
        <w:rPr>
          <w:rFonts w:ascii="Arial" w:hAnsi="Arial" w:cs="Arial"/>
        </w:rPr>
        <w:t xml:space="preserve"> Any person contemplated in section 32(1)(b)</w:t>
      </w:r>
      <w:r w:rsidR="009823B3" w:rsidRPr="00CF7FE0">
        <w:rPr>
          <w:rFonts w:ascii="Arial" w:hAnsi="Arial" w:cs="Arial"/>
        </w:rPr>
        <w:t xml:space="preserve"> </w:t>
      </w:r>
      <w:r w:rsidRPr="00CF7FE0">
        <w:rPr>
          <w:rFonts w:ascii="Arial" w:hAnsi="Arial" w:cs="Arial"/>
        </w:rPr>
        <w:t>of the Act, who wishes to apply for the admission</w:t>
      </w:r>
      <w:r w:rsidR="00585135" w:rsidRPr="00CF7FE0">
        <w:rPr>
          <w:rFonts w:ascii="Arial" w:hAnsi="Arial" w:cs="Arial"/>
        </w:rPr>
        <w:t>,</w:t>
      </w:r>
      <w:r w:rsidRPr="00CF7FE0">
        <w:rPr>
          <w:rFonts w:ascii="Arial" w:hAnsi="Arial" w:cs="Arial"/>
        </w:rPr>
        <w:t xml:space="preserve"> </w:t>
      </w:r>
      <w:r w:rsidR="009823B3" w:rsidRPr="00CF7FE0">
        <w:rPr>
          <w:rFonts w:ascii="Arial" w:hAnsi="Arial" w:cs="Arial"/>
        </w:rPr>
        <w:t xml:space="preserve">on behalf </w:t>
      </w:r>
      <w:r w:rsidRPr="00CF7FE0">
        <w:rPr>
          <w:rFonts w:ascii="Arial" w:hAnsi="Arial" w:cs="Arial"/>
        </w:rPr>
        <w:t>of a voluntary service user</w:t>
      </w:r>
      <w:r w:rsidR="00585135" w:rsidRPr="00CF7FE0">
        <w:rPr>
          <w:rFonts w:ascii="Arial" w:hAnsi="Arial" w:cs="Arial"/>
        </w:rPr>
        <w:t>,</w:t>
      </w:r>
      <w:r w:rsidRPr="00CF7FE0">
        <w:rPr>
          <w:rFonts w:ascii="Arial" w:hAnsi="Arial" w:cs="Arial"/>
        </w:rPr>
        <w:t xml:space="preserve"> to a treatment centre, must apply on a form substantially similar to Form 7</w:t>
      </w:r>
      <w:r w:rsidR="00F376E0" w:rsidRPr="00CF7FE0">
        <w:rPr>
          <w:rFonts w:ascii="Arial" w:hAnsi="Arial" w:cs="Arial"/>
        </w:rPr>
        <w:t>B</w:t>
      </w:r>
      <w:r w:rsidRPr="00CF7FE0">
        <w:rPr>
          <w:rFonts w:ascii="Arial" w:hAnsi="Arial" w:cs="Arial"/>
          <w:b/>
        </w:rPr>
        <w:t xml:space="preserve"> </w:t>
      </w:r>
      <w:r w:rsidRPr="00CF7FE0">
        <w:rPr>
          <w:rFonts w:ascii="Arial" w:hAnsi="Arial" w:cs="Arial"/>
        </w:rPr>
        <w:t>in</w:t>
      </w:r>
      <w:r w:rsidRPr="00CF7FE0">
        <w:rPr>
          <w:rFonts w:ascii="Arial" w:hAnsi="Arial" w:cs="Arial"/>
          <w:b/>
        </w:rPr>
        <w:t xml:space="preserve"> </w:t>
      </w:r>
      <w:r w:rsidRPr="00CF7FE0">
        <w:rPr>
          <w:rFonts w:ascii="Arial" w:hAnsi="Arial" w:cs="Arial"/>
        </w:rPr>
        <w:t>Annexure F.</w:t>
      </w:r>
    </w:p>
    <w:p w:rsidR="00264B94" w:rsidRPr="00CF7FE0" w:rsidRDefault="00264B94" w:rsidP="00A81CB0">
      <w:pPr>
        <w:spacing w:line="360" w:lineRule="auto"/>
        <w:ind w:firstLine="720"/>
        <w:jc w:val="both"/>
        <w:rPr>
          <w:rFonts w:ascii="Arial" w:hAnsi="Arial" w:cs="Arial"/>
          <w:b/>
        </w:rPr>
      </w:pPr>
      <w:r w:rsidRPr="00CF7FE0">
        <w:rPr>
          <w:rFonts w:ascii="Arial" w:hAnsi="Arial" w:cs="Arial"/>
        </w:rPr>
        <w:t>(2) A voluntary service user on whose behalf the application for admission is made in terms of section 32(1)</w:t>
      </w:r>
      <w:r w:rsidRPr="00CF7FE0">
        <w:rPr>
          <w:rFonts w:ascii="Arial" w:hAnsi="Arial" w:cs="Arial"/>
          <w:i/>
        </w:rPr>
        <w:t>(b)</w:t>
      </w:r>
      <w:r w:rsidRPr="00CF7FE0">
        <w:rPr>
          <w:rFonts w:ascii="Arial" w:hAnsi="Arial" w:cs="Arial"/>
        </w:rPr>
        <w:t xml:space="preserve"> of the Act must complete a consent </w:t>
      </w:r>
      <w:r w:rsidR="003B263F" w:rsidRPr="00CF7FE0">
        <w:rPr>
          <w:rFonts w:ascii="Arial" w:hAnsi="Arial" w:cs="Arial"/>
        </w:rPr>
        <w:t xml:space="preserve">part of </w:t>
      </w:r>
      <w:r w:rsidRPr="00CF7FE0">
        <w:rPr>
          <w:rFonts w:ascii="Arial" w:hAnsi="Arial" w:cs="Arial"/>
        </w:rPr>
        <w:t xml:space="preserve">Form </w:t>
      </w:r>
      <w:r w:rsidR="007E5DC9" w:rsidRPr="00CF7FE0">
        <w:rPr>
          <w:rFonts w:ascii="Arial" w:hAnsi="Arial" w:cs="Arial"/>
        </w:rPr>
        <w:t>7C</w:t>
      </w:r>
      <w:r w:rsidRPr="00CF7FE0">
        <w:rPr>
          <w:rFonts w:ascii="Arial" w:hAnsi="Arial" w:cs="Arial"/>
        </w:rPr>
        <w:t xml:space="preserve"> in Annexure F.</w:t>
      </w:r>
    </w:p>
    <w:p w:rsidR="00264B94" w:rsidRPr="00CF7FE0" w:rsidRDefault="00264B94" w:rsidP="000A73A0">
      <w:pPr>
        <w:spacing w:line="360" w:lineRule="auto"/>
        <w:jc w:val="both"/>
        <w:rPr>
          <w:rFonts w:ascii="Arial" w:hAnsi="Arial" w:cs="Arial"/>
          <w:b/>
        </w:rPr>
      </w:pPr>
    </w:p>
    <w:p w:rsidR="00982150" w:rsidRPr="00CF7FE0" w:rsidRDefault="00982150" w:rsidP="00982150">
      <w:pPr>
        <w:spacing w:line="360" w:lineRule="auto"/>
        <w:jc w:val="both"/>
        <w:rPr>
          <w:rFonts w:ascii="Arial" w:hAnsi="Arial" w:cs="Arial"/>
          <w:b/>
        </w:rPr>
      </w:pPr>
      <w:r w:rsidRPr="00CF7FE0">
        <w:rPr>
          <w:rFonts w:ascii="Arial" w:hAnsi="Arial" w:cs="Arial"/>
          <w:b/>
        </w:rPr>
        <w:t xml:space="preserve">Application for admission </w:t>
      </w:r>
      <w:r w:rsidR="00D641D2" w:rsidRPr="00CF7FE0">
        <w:rPr>
          <w:rFonts w:ascii="Arial" w:hAnsi="Arial" w:cs="Arial"/>
          <w:b/>
        </w:rPr>
        <w:t xml:space="preserve">of child </w:t>
      </w:r>
      <w:r w:rsidRPr="00CF7FE0">
        <w:rPr>
          <w:rFonts w:ascii="Arial" w:hAnsi="Arial" w:cs="Arial"/>
          <w:b/>
        </w:rPr>
        <w:t>by parent or guardian to treatment centre</w:t>
      </w:r>
    </w:p>
    <w:p w:rsidR="00585135" w:rsidRPr="00CF7FE0" w:rsidRDefault="00585135" w:rsidP="00982150">
      <w:pPr>
        <w:spacing w:line="360" w:lineRule="auto"/>
        <w:jc w:val="both"/>
        <w:rPr>
          <w:rFonts w:ascii="Arial" w:hAnsi="Arial" w:cs="Arial"/>
          <w:b/>
        </w:rPr>
      </w:pPr>
    </w:p>
    <w:p w:rsidR="000A73A0" w:rsidRPr="00CF7FE0" w:rsidRDefault="00C00D5C" w:rsidP="00A81CB0">
      <w:pPr>
        <w:spacing w:line="360" w:lineRule="auto"/>
        <w:ind w:firstLine="720"/>
        <w:jc w:val="both"/>
        <w:rPr>
          <w:rFonts w:ascii="Arial" w:hAnsi="Arial" w:cs="Arial"/>
          <w:b/>
        </w:rPr>
      </w:pPr>
      <w:r w:rsidRPr="00CF7FE0">
        <w:rPr>
          <w:rFonts w:ascii="Arial" w:hAnsi="Arial" w:cs="Arial"/>
          <w:b/>
        </w:rPr>
        <w:t>4</w:t>
      </w:r>
      <w:r w:rsidR="00B30508" w:rsidRPr="00CF7FE0">
        <w:rPr>
          <w:rFonts w:ascii="Arial" w:hAnsi="Arial" w:cs="Arial"/>
          <w:b/>
        </w:rPr>
        <w:t>8</w:t>
      </w:r>
      <w:r w:rsidR="00982150" w:rsidRPr="00CF7FE0">
        <w:rPr>
          <w:rFonts w:ascii="Arial" w:hAnsi="Arial" w:cs="Arial"/>
          <w:b/>
        </w:rPr>
        <w:t>.</w:t>
      </w:r>
      <w:r w:rsidR="00982150" w:rsidRPr="00CF7FE0">
        <w:rPr>
          <w:rFonts w:ascii="Arial" w:hAnsi="Arial" w:cs="Arial"/>
        </w:rPr>
        <w:t xml:space="preserve"> Any person contemplated in section 32(1)(c) of the Act, who wishes to apply for the admission of a </w:t>
      </w:r>
      <w:r w:rsidR="00D17D81" w:rsidRPr="00CF7FE0">
        <w:rPr>
          <w:rFonts w:ascii="Arial" w:hAnsi="Arial" w:cs="Arial"/>
        </w:rPr>
        <w:t>child</w:t>
      </w:r>
      <w:r w:rsidR="00982150" w:rsidRPr="00CF7FE0">
        <w:rPr>
          <w:rFonts w:ascii="Arial" w:hAnsi="Arial" w:cs="Arial"/>
        </w:rPr>
        <w:t xml:space="preserve"> </w:t>
      </w:r>
      <w:r w:rsidR="00585135" w:rsidRPr="00CF7FE0">
        <w:rPr>
          <w:rFonts w:ascii="Arial" w:hAnsi="Arial" w:cs="Arial"/>
        </w:rPr>
        <w:t xml:space="preserve">in </w:t>
      </w:r>
      <w:r w:rsidR="00982150" w:rsidRPr="00CF7FE0">
        <w:rPr>
          <w:rFonts w:ascii="Arial" w:hAnsi="Arial" w:cs="Arial"/>
        </w:rPr>
        <w:t>a treatment centre, must apply on a form substantially similar to Form 7</w:t>
      </w:r>
      <w:r w:rsidR="00F47502" w:rsidRPr="00CF7FE0">
        <w:rPr>
          <w:rFonts w:ascii="Arial" w:hAnsi="Arial" w:cs="Arial"/>
        </w:rPr>
        <w:t>C</w:t>
      </w:r>
      <w:r w:rsidR="00982150" w:rsidRPr="00CF7FE0">
        <w:rPr>
          <w:rFonts w:ascii="Arial" w:hAnsi="Arial" w:cs="Arial"/>
          <w:b/>
        </w:rPr>
        <w:t xml:space="preserve"> </w:t>
      </w:r>
      <w:r w:rsidR="00982150" w:rsidRPr="00CF7FE0">
        <w:rPr>
          <w:rFonts w:ascii="Arial" w:hAnsi="Arial" w:cs="Arial"/>
        </w:rPr>
        <w:t>in</w:t>
      </w:r>
      <w:r w:rsidR="00982150" w:rsidRPr="00CF7FE0">
        <w:rPr>
          <w:rFonts w:ascii="Arial" w:hAnsi="Arial" w:cs="Arial"/>
          <w:b/>
        </w:rPr>
        <w:t xml:space="preserve"> </w:t>
      </w:r>
      <w:r w:rsidR="00982150" w:rsidRPr="00CF7FE0">
        <w:rPr>
          <w:rFonts w:ascii="Arial" w:hAnsi="Arial" w:cs="Arial"/>
        </w:rPr>
        <w:t>Annexure F.</w:t>
      </w:r>
    </w:p>
    <w:p w:rsidR="004464D1" w:rsidRPr="00CF7FE0" w:rsidRDefault="004464D1" w:rsidP="004464D1">
      <w:pPr>
        <w:spacing w:line="360" w:lineRule="auto"/>
        <w:jc w:val="both"/>
        <w:rPr>
          <w:rFonts w:ascii="Arial" w:hAnsi="Arial" w:cs="Arial"/>
          <w:b/>
        </w:rPr>
      </w:pPr>
    </w:p>
    <w:p w:rsidR="004464D1" w:rsidRPr="00CF7FE0" w:rsidRDefault="004464D1" w:rsidP="004464D1">
      <w:pPr>
        <w:spacing w:line="360" w:lineRule="auto"/>
        <w:jc w:val="both"/>
        <w:rPr>
          <w:rFonts w:ascii="Arial" w:hAnsi="Arial" w:cs="Arial"/>
          <w:b/>
        </w:rPr>
      </w:pPr>
    </w:p>
    <w:p w:rsidR="004464D1" w:rsidRPr="00CF7FE0" w:rsidRDefault="004464D1" w:rsidP="009027BD">
      <w:pPr>
        <w:spacing w:line="360" w:lineRule="auto"/>
        <w:jc w:val="center"/>
        <w:rPr>
          <w:rFonts w:ascii="Arial" w:hAnsi="Arial" w:cs="Arial"/>
          <w:b/>
        </w:rPr>
      </w:pPr>
      <w:r w:rsidRPr="00CF7FE0">
        <w:rPr>
          <w:rFonts w:ascii="Arial" w:hAnsi="Arial" w:cs="Arial"/>
          <w:b/>
        </w:rPr>
        <w:t>CHAPTER 11</w:t>
      </w:r>
    </w:p>
    <w:p w:rsidR="0027381E" w:rsidRPr="00CF7FE0" w:rsidRDefault="0027381E" w:rsidP="009027BD">
      <w:pPr>
        <w:spacing w:line="360" w:lineRule="auto"/>
        <w:jc w:val="center"/>
        <w:rPr>
          <w:rFonts w:ascii="Arial" w:hAnsi="Arial" w:cs="Arial"/>
          <w:b/>
        </w:rPr>
      </w:pPr>
    </w:p>
    <w:p w:rsidR="004464D1" w:rsidRPr="00CF7FE0" w:rsidRDefault="004464D1" w:rsidP="009027BD">
      <w:pPr>
        <w:spacing w:line="360" w:lineRule="auto"/>
        <w:jc w:val="center"/>
        <w:rPr>
          <w:rFonts w:ascii="Arial" w:hAnsi="Arial" w:cs="Arial"/>
          <w:b/>
        </w:rPr>
      </w:pPr>
      <w:r w:rsidRPr="00CF7FE0">
        <w:rPr>
          <w:rFonts w:ascii="Arial" w:hAnsi="Arial" w:cs="Arial"/>
          <w:b/>
        </w:rPr>
        <w:t>Transfer and retransfer of involuntary service user</w:t>
      </w:r>
    </w:p>
    <w:p w:rsidR="004464D1" w:rsidRPr="00CF7FE0" w:rsidRDefault="004464D1" w:rsidP="009027BD">
      <w:pPr>
        <w:spacing w:line="360" w:lineRule="auto"/>
        <w:jc w:val="center"/>
        <w:rPr>
          <w:rFonts w:ascii="Arial" w:hAnsi="Arial" w:cs="Arial"/>
          <w:b/>
        </w:rPr>
      </w:pPr>
      <w:r w:rsidRPr="00CF7FE0">
        <w:rPr>
          <w:rFonts w:ascii="Arial" w:hAnsi="Arial" w:cs="Arial"/>
          <w:b/>
        </w:rPr>
        <w:t>[Sections 44(4) and 45(1)]</w:t>
      </w:r>
    </w:p>
    <w:p w:rsidR="004464D1" w:rsidRPr="00CF7FE0" w:rsidRDefault="004464D1" w:rsidP="004464D1">
      <w:pPr>
        <w:spacing w:line="360" w:lineRule="auto"/>
        <w:jc w:val="both"/>
        <w:rPr>
          <w:rFonts w:ascii="Arial" w:hAnsi="Arial" w:cs="Arial"/>
          <w:b/>
        </w:rPr>
      </w:pPr>
    </w:p>
    <w:p w:rsidR="004464D1" w:rsidRPr="00CF7FE0" w:rsidRDefault="004464D1" w:rsidP="004464D1">
      <w:pPr>
        <w:spacing w:line="360" w:lineRule="auto"/>
        <w:jc w:val="both"/>
        <w:rPr>
          <w:rFonts w:ascii="Arial" w:hAnsi="Arial" w:cs="Arial"/>
          <w:b/>
        </w:rPr>
      </w:pPr>
      <w:r w:rsidRPr="00CF7FE0">
        <w:rPr>
          <w:rFonts w:ascii="Arial" w:hAnsi="Arial" w:cs="Arial"/>
          <w:b/>
        </w:rPr>
        <w:t xml:space="preserve">Transfer and retransfer of involuntary persons from prison, health establishment, public treatment centre, youth care centre or alternative care centre </w:t>
      </w:r>
    </w:p>
    <w:p w:rsidR="004464D1" w:rsidRPr="00CF7FE0" w:rsidRDefault="00B30508" w:rsidP="009027BD">
      <w:pPr>
        <w:spacing w:line="360" w:lineRule="auto"/>
        <w:ind w:firstLine="720"/>
        <w:jc w:val="both"/>
        <w:rPr>
          <w:rFonts w:ascii="Arial" w:hAnsi="Arial" w:cs="Arial"/>
        </w:rPr>
      </w:pPr>
      <w:r w:rsidRPr="00CF7FE0">
        <w:rPr>
          <w:rFonts w:ascii="Arial" w:hAnsi="Arial" w:cs="Arial"/>
          <w:b/>
        </w:rPr>
        <w:t>49</w:t>
      </w:r>
      <w:r w:rsidR="004464D1" w:rsidRPr="00CF7FE0">
        <w:rPr>
          <w:rFonts w:ascii="Arial" w:hAnsi="Arial" w:cs="Arial"/>
        </w:rPr>
        <w:t>.(1) Any person entrusted with the power to transfer involuntary service users from prison, health establishment, public treatment centre, youth care centre or alternative care centre must-</w:t>
      </w:r>
    </w:p>
    <w:p w:rsidR="004464D1" w:rsidRPr="00CF7FE0" w:rsidRDefault="004464D1" w:rsidP="009027BD">
      <w:pPr>
        <w:spacing w:line="360" w:lineRule="auto"/>
        <w:ind w:firstLine="720"/>
        <w:jc w:val="both"/>
        <w:rPr>
          <w:rFonts w:ascii="Arial" w:hAnsi="Arial" w:cs="Arial"/>
        </w:rPr>
      </w:pPr>
      <w:r w:rsidRPr="00CF7FE0">
        <w:rPr>
          <w:rFonts w:ascii="Arial" w:hAnsi="Arial" w:cs="Arial"/>
        </w:rPr>
        <w:t>(a) conduct a medical assessment to establish whether a service user to be transferred complies with section 44(2)(a) and (b) of the Act;</w:t>
      </w:r>
    </w:p>
    <w:p w:rsidR="004464D1" w:rsidRPr="00CF7FE0" w:rsidRDefault="004464D1" w:rsidP="009027BD">
      <w:pPr>
        <w:spacing w:line="360" w:lineRule="auto"/>
        <w:ind w:firstLine="720"/>
        <w:jc w:val="both"/>
        <w:rPr>
          <w:rFonts w:ascii="Arial" w:hAnsi="Arial" w:cs="Arial"/>
        </w:rPr>
      </w:pPr>
      <w:r w:rsidRPr="00CF7FE0">
        <w:rPr>
          <w:rFonts w:ascii="Arial" w:hAnsi="Arial" w:cs="Arial"/>
        </w:rPr>
        <w:t>(b) if it is established that section 44(2)(a) and (b) have been complied with, the transferring person must conduct a risk assessment to determine whether the service user is likely to escape from a public treatment centre and whether the involuntary service user is not a danger to-</w:t>
      </w:r>
    </w:p>
    <w:p w:rsidR="004464D1" w:rsidRPr="00CF7FE0" w:rsidRDefault="004464D1" w:rsidP="0027381E">
      <w:pPr>
        <w:tabs>
          <w:tab w:val="left" w:pos="720"/>
          <w:tab w:val="left" w:pos="1134"/>
        </w:tabs>
        <w:spacing w:line="360" w:lineRule="auto"/>
        <w:jc w:val="both"/>
        <w:rPr>
          <w:rFonts w:ascii="Arial" w:hAnsi="Arial" w:cs="Arial"/>
        </w:rPr>
      </w:pPr>
      <w:r w:rsidRPr="00CF7FE0">
        <w:rPr>
          <w:rFonts w:ascii="Arial" w:hAnsi="Arial" w:cs="Arial"/>
          <w:b/>
        </w:rPr>
        <w:lastRenderedPageBreak/>
        <w:tab/>
      </w:r>
      <w:r w:rsidR="0027381E" w:rsidRPr="00CF7FE0">
        <w:rPr>
          <w:rFonts w:ascii="Arial" w:hAnsi="Arial" w:cs="Arial"/>
        </w:rPr>
        <w:t>(</w:t>
      </w:r>
      <w:proofErr w:type="spellStart"/>
      <w:r w:rsidRPr="00CF7FE0">
        <w:rPr>
          <w:rFonts w:ascii="Arial" w:hAnsi="Arial" w:cs="Arial"/>
        </w:rPr>
        <w:t>i</w:t>
      </w:r>
      <w:proofErr w:type="spellEnd"/>
      <w:r w:rsidR="0027381E" w:rsidRPr="00CF7FE0">
        <w:rPr>
          <w:rFonts w:ascii="Arial" w:hAnsi="Arial" w:cs="Arial"/>
        </w:rPr>
        <w:t>)</w:t>
      </w:r>
      <w:r w:rsidRPr="00CF7FE0">
        <w:rPr>
          <w:rFonts w:ascii="Arial" w:hAnsi="Arial" w:cs="Arial"/>
        </w:rPr>
        <w:t>.</w:t>
      </w:r>
      <w:r w:rsidR="00D9623E" w:rsidRPr="00CF7FE0">
        <w:rPr>
          <w:rFonts w:ascii="Arial" w:hAnsi="Arial" w:cs="Arial"/>
        </w:rPr>
        <w:t xml:space="preserve"> </w:t>
      </w:r>
      <w:r w:rsidRPr="00CF7FE0">
        <w:rPr>
          <w:rFonts w:ascii="Arial" w:hAnsi="Arial" w:cs="Arial"/>
        </w:rPr>
        <w:t>himself;</w:t>
      </w:r>
    </w:p>
    <w:p w:rsidR="004464D1" w:rsidRPr="00CF7FE0" w:rsidRDefault="004464D1" w:rsidP="0027381E">
      <w:pPr>
        <w:tabs>
          <w:tab w:val="left" w:pos="720"/>
          <w:tab w:val="left" w:pos="1134"/>
        </w:tabs>
        <w:spacing w:line="360" w:lineRule="auto"/>
        <w:jc w:val="both"/>
        <w:rPr>
          <w:rFonts w:ascii="Arial" w:hAnsi="Arial" w:cs="Arial"/>
        </w:rPr>
      </w:pPr>
      <w:r w:rsidRPr="00CF7FE0">
        <w:rPr>
          <w:rFonts w:ascii="Arial" w:hAnsi="Arial" w:cs="Arial"/>
        </w:rPr>
        <w:tab/>
      </w:r>
      <w:r w:rsidR="0027381E" w:rsidRPr="00CF7FE0">
        <w:rPr>
          <w:rFonts w:ascii="Arial" w:hAnsi="Arial" w:cs="Arial"/>
        </w:rPr>
        <w:t>(</w:t>
      </w:r>
      <w:r w:rsidRPr="00CF7FE0">
        <w:rPr>
          <w:rFonts w:ascii="Arial" w:hAnsi="Arial" w:cs="Arial"/>
        </w:rPr>
        <w:t>ii</w:t>
      </w:r>
      <w:r w:rsidR="0027381E" w:rsidRPr="00CF7FE0">
        <w:rPr>
          <w:rFonts w:ascii="Arial" w:hAnsi="Arial" w:cs="Arial"/>
        </w:rPr>
        <w:t>)</w:t>
      </w:r>
      <w:r w:rsidRPr="00CF7FE0">
        <w:rPr>
          <w:rFonts w:ascii="Arial" w:hAnsi="Arial" w:cs="Arial"/>
        </w:rPr>
        <w:t>.</w:t>
      </w:r>
      <w:r w:rsidR="00D9623E" w:rsidRPr="00CF7FE0">
        <w:rPr>
          <w:rFonts w:ascii="Arial" w:hAnsi="Arial" w:cs="Arial"/>
        </w:rPr>
        <w:t xml:space="preserve"> </w:t>
      </w:r>
      <w:r w:rsidRPr="00CF7FE0">
        <w:rPr>
          <w:rFonts w:ascii="Arial" w:hAnsi="Arial" w:cs="Arial"/>
        </w:rPr>
        <w:t>community;</w:t>
      </w:r>
    </w:p>
    <w:p w:rsidR="004464D1" w:rsidRPr="00CF7FE0" w:rsidRDefault="004464D1" w:rsidP="0027381E">
      <w:pPr>
        <w:tabs>
          <w:tab w:val="left" w:pos="720"/>
        </w:tabs>
        <w:spacing w:line="360" w:lineRule="auto"/>
        <w:jc w:val="both"/>
        <w:rPr>
          <w:rFonts w:ascii="Arial" w:hAnsi="Arial" w:cs="Arial"/>
        </w:rPr>
      </w:pPr>
      <w:r w:rsidRPr="00CF7FE0">
        <w:rPr>
          <w:rFonts w:ascii="Arial" w:hAnsi="Arial" w:cs="Arial"/>
        </w:rPr>
        <w:tab/>
      </w:r>
      <w:r w:rsidR="0027381E" w:rsidRPr="00CF7FE0">
        <w:rPr>
          <w:rFonts w:ascii="Arial" w:hAnsi="Arial" w:cs="Arial"/>
        </w:rPr>
        <w:t>(</w:t>
      </w:r>
      <w:r w:rsidRPr="00CF7FE0">
        <w:rPr>
          <w:rFonts w:ascii="Arial" w:hAnsi="Arial" w:cs="Arial"/>
        </w:rPr>
        <w:t>iii</w:t>
      </w:r>
      <w:r w:rsidR="0027381E" w:rsidRPr="00CF7FE0">
        <w:rPr>
          <w:rFonts w:ascii="Arial" w:hAnsi="Arial" w:cs="Arial"/>
        </w:rPr>
        <w:t>)</w:t>
      </w:r>
      <w:r w:rsidRPr="00CF7FE0">
        <w:rPr>
          <w:rFonts w:ascii="Arial" w:hAnsi="Arial" w:cs="Arial"/>
        </w:rPr>
        <w:t>.</w:t>
      </w:r>
      <w:r w:rsidR="00D9623E" w:rsidRPr="00CF7FE0">
        <w:rPr>
          <w:rFonts w:ascii="Arial" w:hAnsi="Arial" w:cs="Arial"/>
        </w:rPr>
        <w:t xml:space="preserve"> </w:t>
      </w:r>
      <w:r w:rsidRPr="00CF7FE0">
        <w:rPr>
          <w:rFonts w:ascii="Arial" w:hAnsi="Arial" w:cs="Arial"/>
        </w:rPr>
        <w:t xml:space="preserve">other service user; and </w:t>
      </w:r>
    </w:p>
    <w:p w:rsidR="004464D1" w:rsidRPr="00CF7FE0" w:rsidRDefault="004464D1" w:rsidP="0027381E">
      <w:pPr>
        <w:tabs>
          <w:tab w:val="left" w:pos="720"/>
        </w:tabs>
        <w:spacing w:line="360" w:lineRule="auto"/>
        <w:jc w:val="both"/>
        <w:rPr>
          <w:rFonts w:ascii="Arial" w:hAnsi="Arial" w:cs="Arial"/>
        </w:rPr>
      </w:pPr>
      <w:r w:rsidRPr="00CF7FE0">
        <w:rPr>
          <w:rFonts w:ascii="Arial" w:hAnsi="Arial" w:cs="Arial"/>
        </w:rPr>
        <w:tab/>
      </w:r>
      <w:r w:rsidR="0027381E" w:rsidRPr="00CF7FE0">
        <w:rPr>
          <w:rFonts w:ascii="Arial" w:hAnsi="Arial" w:cs="Arial"/>
        </w:rPr>
        <w:t>(</w:t>
      </w:r>
      <w:r w:rsidRPr="00CF7FE0">
        <w:rPr>
          <w:rFonts w:ascii="Arial" w:hAnsi="Arial" w:cs="Arial"/>
        </w:rPr>
        <w:t>iv</w:t>
      </w:r>
      <w:r w:rsidR="0027381E" w:rsidRPr="00CF7FE0">
        <w:rPr>
          <w:rFonts w:ascii="Arial" w:hAnsi="Arial" w:cs="Arial"/>
        </w:rPr>
        <w:t>)</w:t>
      </w:r>
      <w:r w:rsidRPr="00CF7FE0">
        <w:rPr>
          <w:rFonts w:ascii="Arial" w:hAnsi="Arial" w:cs="Arial"/>
        </w:rPr>
        <w:t xml:space="preserve">. staff members of the public treatment centre.   </w:t>
      </w:r>
    </w:p>
    <w:p w:rsidR="004464D1" w:rsidRPr="00CF7FE0" w:rsidRDefault="004464D1" w:rsidP="009027BD">
      <w:pPr>
        <w:spacing w:line="360" w:lineRule="auto"/>
        <w:ind w:firstLine="720"/>
        <w:jc w:val="both"/>
        <w:rPr>
          <w:rFonts w:ascii="Arial" w:hAnsi="Arial" w:cs="Arial"/>
        </w:rPr>
      </w:pPr>
      <w:r w:rsidRPr="00CF7FE0">
        <w:rPr>
          <w:rFonts w:ascii="Arial" w:hAnsi="Arial" w:cs="Arial"/>
        </w:rPr>
        <w:t xml:space="preserve">(c) communicate intention to transfer the involuntary service user to an identified public treatment centre to establish whether there is space available or not. </w:t>
      </w:r>
    </w:p>
    <w:p w:rsidR="004464D1" w:rsidRPr="00CF7FE0" w:rsidRDefault="004464D1" w:rsidP="009027BD">
      <w:pPr>
        <w:spacing w:line="360" w:lineRule="auto"/>
        <w:ind w:firstLine="720"/>
        <w:jc w:val="both"/>
        <w:rPr>
          <w:rFonts w:ascii="Arial" w:hAnsi="Arial" w:cs="Arial"/>
        </w:rPr>
      </w:pPr>
      <w:r w:rsidRPr="00CF7FE0">
        <w:rPr>
          <w:rFonts w:ascii="Arial" w:hAnsi="Arial" w:cs="Arial"/>
        </w:rPr>
        <w:t xml:space="preserve">(d) if there is space available arrange transport to transfer the involuntary service user to a public treatment centre. </w:t>
      </w:r>
    </w:p>
    <w:p w:rsidR="004464D1" w:rsidRPr="00CF7FE0" w:rsidRDefault="004464D1" w:rsidP="009027BD">
      <w:pPr>
        <w:spacing w:line="360" w:lineRule="auto"/>
        <w:ind w:firstLine="720"/>
        <w:jc w:val="both"/>
        <w:rPr>
          <w:rFonts w:ascii="Arial" w:hAnsi="Arial" w:cs="Arial"/>
        </w:rPr>
      </w:pPr>
      <w:r w:rsidRPr="00CF7FE0">
        <w:rPr>
          <w:rFonts w:ascii="Arial" w:hAnsi="Arial" w:cs="Arial"/>
        </w:rPr>
        <w:t>(2) Once the involuntary service user completes the treatment programme the manager of a public treatment centre must-</w:t>
      </w:r>
    </w:p>
    <w:p w:rsidR="004464D1" w:rsidRPr="00CF7FE0" w:rsidRDefault="004464D1" w:rsidP="009027BD">
      <w:pPr>
        <w:spacing w:line="360" w:lineRule="auto"/>
        <w:ind w:firstLine="720"/>
        <w:jc w:val="both"/>
        <w:rPr>
          <w:rFonts w:ascii="Arial" w:hAnsi="Arial" w:cs="Arial"/>
        </w:rPr>
      </w:pPr>
      <w:r w:rsidRPr="00CF7FE0">
        <w:rPr>
          <w:rFonts w:ascii="Arial" w:hAnsi="Arial" w:cs="Arial"/>
        </w:rPr>
        <w:t>(a) communicate the intention to retransfer the involuntary service user or child to the institution that transferred the involuntary service user or child or to any other place as contemplated in section 45(1) of the Act;</w:t>
      </w:r>
    </w:p>
    <w:p w:rsidR="004464D1" w:rsidRPr="00CF7FE0" w:rsidRDefault="004464D1" w:rsidP="009027BD">
      <w:pPr>
        <w:spacing w:line="360" w:lineRule="auto"/>
        <w:ind w:firstLine="720"/>
        <w:jc w:val="both"/>
        <w:rPr>
          <w:rFonts w:ascii="Arial" w:hAnsi="Arial" w:cs="Arial"/>
        </w:rPr>
      </w:pPr>
      <w:r w:rsidRPr="00CF7FE0">
        <w:rPr>
          <w:rFonts w:ascii="Arial" w:hAnsi="Arial" w:cs="Arial"/>
        </w:rPr>
        <w:t xml:space="preserve">(b) arrange transport to retransfer the involuntary service user or child to the place referred in </w:t>
      </w:r>
      <w:r w:rsidR="00CD136C" w:rsidRPr="00CF7FE0">
        <w:rPr>
          <w:rFonts w:ascii="Arial" w:hAnsi="Arial" w:cs="Arial"/>
        </w:rPr>
        <w:t>sub-regulation</w:t>
      </w:r>
      <w:r w:rsidRPr="00CF7FE0">
        <w:rPr>
          <w:rFonts w:ascii="Arial" w:hAnsi="Arial" w:cs="Arial"/>
        </w:rPr>
        <w:t xml:space="preserve"> (2)(a) as contemplated; and </w:t>
      </w:r>
    </w:p>
    <w:p w:rsidR="00982150" w:rsidRPr="00CF7FE0" w:rsidRDefault="004464D1" w:rsidP="009027BD">
      <w:pPr>
        <w:spacing w:line="360" w:lineRule="auto"/>
        <w:ind w:firstLine="720"/>
        <w:jc w:val="both"/>
        <w:rPr>
          <w:rFonts w:ascii="Arial" w:hAnsi="Arial" w:cs="Arial"/>
        </w:rPr>
      </w:pPr>
      <w:r w:rsidRPr="00CF7FE0">
        <w:rPr>
          <w:rFonts w:ascii="Arial" w:hAnsi="Arial" w:cs="Arial"/>
        </w:rPr>
        <w:t>(c) ensure that the retransfer of an involuntary service user is effected by completing a form substantially similar to Form 9 IN Annexure F.</w:t>
      </w:r>
    </w:p>
    <w:p w:rsidR="004464D1" w:rsidRPr="00CF7FE0" w:rsidRDefault="004464D1" w:rsidP="009027BD">
      <w:pPr>
        <w:spacing w:line="360" w:lineRule="auto"/>
        <w:jc w:val="center"/>
        <w:rPr>
          <w:rFonts w:ascii="Arial" w:hAnsi="Arial" w:cs="Arial"/>
        </w:rPr>
      </w:pPr>
    </w:p>
    <w:p w:rsidR="00AA0C5A" w:rsidRPr="00CF7FE0" w:rsidRDefault="00AA0C5A" w:rsidP="009027BD">
      <w:pPr>
        <w:spacing w:line="360" w:lineRule="auto"/>
        <w:jc w:val="center"/>
        <w:rPr>
          <w:rFonts w:ascii="Arial" w:hAnsi="Arial" w:cs="Arial"/>
          <w:b/>
        </w:rPr>
      </w:pPr>
      <w:r w:rsidRPr="00CF7FE0">
        <w:rPr>
          <w:rFonts w:ascii="Arial" w:hAnsi="Arial" w:cs="Arial"/>
          <w:b/>
        </w:rPr>
        <w:t>[Section 47(3)]</w:t>
      </w:r>
    </w:p>
    <w:p w:rsidR="00AA0C5A" w:rsidRPr="00CF7FE0" w:rsidRDefault="00AA0C5A" w:rsidP="000A73A0">
      <w:pPr>
        <w:spacing w:line="360" w:lineRule="auto"/>
        <w:jc w:val="both"/>
        <w:rPr>
          <w:rFonts w:ascii="Arial" w:hAnsi="Arial" w:cs="Arial"/>
          <w:b/>
        </w:rPr>
      </w:pPr>
    </w:p>
    <w:p w:rsidR="000A73A0" w:rsidRPr="00CF7FE0" w:rsidRDefault="000A73A0" w:rsidP="000A73A0">
      <w:pPr>
        <w:spacing w:line="360" w:lineRule="auto"/>
        <w:jc w:val="both"/>
        <w:rPr>
          <w:rFonts w:ascii="Arial" w:hAnsi="Arial" w:cs="Arial"/>
          <w:b/>
        </w:rPr>
      </w:pPr>
      <w:r w:rsidRPr="00CF7FE0">
        <w:rPr>
          <w:rFonts w:ascii="Arial" w:hAnsi="Arial" w:cs="Arial"/>
          <w:b/>
        </w:rPr>
        <w:t>Release of service user on licence</w:t>
      </w:r>
    </w:p>
    <w:p w:rsidR="00585135" w:rsidRPr="00CF7FE0" w:rsidRDefault="00585135" w:rsidP="000A73A0">
      <w:pPr>
        <w:spacing w:line="360" w:lineRule="auto"/>
        <w:jc w:val="both"/>
        <w:rPr>
          <w:rFonts w:ascii="Arial" w:hAnsi="Arial" w:cs="Arial"/>
          <w:b/>
        </w:rPr>
      </w:pPr>
    </w:p>
    <w:p w:rsidR="000A73A0" w:rsidRPr="00CF7FE0" w:rsidRDefault="00287644" w:rsidP="00A81CB0">
      <w:pPr>
        <w:spacing w:line="360" w:lineRule="auto"/>
        <w:ind w:firstLine="720"/>
        <w:jc w:val="both"/>
        <w:rPr>
          <w:rFonts w:ascii="Arial" w:hAnsi="Arial" w:cs="Arial"/>
        </w:rPr>
      </w:pPr>
      <w:r w:rsidRPr="00CF7FE0">
        <w:rPr>
          <w:rFonts w:ascii="Arial" w:hAnsi="Arial" w:cs="Arial"/>
          <w:b/>
        </w:rPr>
        <w:t>5</w:t>
      </w:r>
      <w:r w:rsidR="00B30508" w:rsidRPr="00CF7FE0">
        <w:rPr>
          <w:rFonts w:ascii="Arial" w:hAnsi="Arial" w:cs="Arial"/>
          <w:b/>
        </w:rPr>
        <w:t>0</w:t>
      </w:r>
      <w:r w:rsidR="000A73A0" w:rsidRPr="00CF7FE0">
        <w:rPr>
          <w:rFonts w:ascii="Arial" w:hAnsi="Arial" w:cs="Arial"/>
          <w:b/>
        </w:rPr>
        <w:t>.</w:t>
      </w:r>
      <w:r w:rsidR="000A73A0" w:rsidRPr="00CF7FE0">
        <w:rPr>
          <w:rFonts w:ascii="Arial" w:hAnsi="Arial" w:cs="Arial"/>
        </w:rPr>
        <w:t xml:space="preserve"> A copy of a licence </w:t>
      </w:r>
      <w:r w:rsidR="00E37633" w:rsidRPr="00CF7FE0">
        <w:rPr>
          <w:rFonts w:ascii="Arial" w:hAnsi="Arial" w:cs="Arial"/>
        </w:rPr>
        <w:t xml:space="preserve">for the release </w:t>
      </w:r>
      <w:r w:rsidR="005A0A5E" w:rsidRPr="00CF7FE0">
        <w:rPr>
          <w:rFonts w:ascii="Arial" w:hAnsi="Arial" w:cs="Arial"/>
        </w:rPr>
        <w:t xml:space="preserve">of </w:t>
      </w:r>
      <w:r w:rsidR="00E37633" w:rsidRPr="00CF7FE0">
        <w:rPr>
          <w:rFonts w:ascii="Arial" w:hAnsi="Arial" w:cs="Arial"/>
        </w:rPr>
        <w:t xml:space="preserve">a service user </w:t>
      </w:r>
      <w:r w:rsidR="000A73A0" w:rsidRPr="00CF7FE0">
        <w:rPr>
          <w:rFonts w:ascii="Arial" w:hAnsi="Arial" w:cs="Arial"/>
        </w:rPr>
        <w:t>must be furnished to the social worker under whose supervision the involuntary service user is.</w:t>
      </w:r>
    </w:p>
    <w:p w:rsidR="000A73A0" w:rsidRDefault="000A73A0" w:rsidP="000A73A0">
      <w:pPr>
        <w:spacing w:line="360" w:lineRule="auto"/>
        <w:jc w:val="center"/>
        <w:rPr>
          <w:rFonts w:ascii="Arial" w:hAnsi="Arial" w:cs="Arial"/>
          <w:b/>
        </w:rPr>
      </w:pPr>
    </w:p>
    <w:p w:rsidR="004F6A32" w:rsidRPr="00CF7FE0" w:rsidRDefault="004F6A32" w:rsidP="009027BD">
      <w:pPr>
        <w:contextualSpacing/>
        <w:jc w:val="center"/>
        <w:rPr>
          <w:rFonts w:ascii="Arial" w:hAnsi="Arial" w:cs="Arial"/>
          <w:b/>
        </w:rPr>
      </w:pPr>
      <w:r w:rsidRPr="00CF7FE0">
        <w:rPr>
          <w:rFonts w:ascii="Arial" w:hAnsi="Arial" w:cs="Arial"/>
          <w:b/>
        </w:rPr>
        <w:t>[Section 49(6)]</w:t>
      </w:r>
    </w:p>
    <w:p w:rsidR="004F6A32" w:rsidRPr="00CF7FE0" w:rsidRDefault="004F6A32" w:rsidP="007E6307">
      <w:pPr>
        <w:contextualSpacing/>
        <w:jc w:val="both"/>
        <w:rPr>
          <w:rFonts w:ascii="Arial" w:hAnsi="Arial" w:cs="Arial"/>
          <w:b/>
        </w:rPr>
      </w:pPr>
    </w:p>
    <w:p w:rsidR="0027381E" w:rsidRPr="00CF7FE0" w:rsidRDefault="0027381E" w:rsidP="007E6307">
      <w:pPr>
        <w:contextualSpacing/>
        <w:jc w:val="both"/>
        <w:rPr>
          <w:rFonts w:ascii="Arial" w:hAnsi="Arial" w:cs="Arial"/>
          <w:b/>
        </w:rPr>
      </w:pPr>
    </w:p>
    <w:p w:rsidR="007E6307" w:rsidRPr="00CF7FE0" w:rsidRDefault="007E6307" w:rsidP="007E6307">
      <w:pPr>
        <w:contextualSpacing/>
        <w:jc w:val="both"/>
        <w:rPr>
          <w:rFonts w:ascii="Arial" w:hAnsi="Arial" w:cs="Arial"/>
          <w:b/>
        </w:rPr>
      </w:pPr>
      <w:r w:rsidRPr="00CF7FE0">
        <w:rPr>
          <w:rFonts w:ascii="Arial" w:hAnsi="Arial" w:cs="Arial"/>
          <w:b/>
        </w:rPr>
        <w:t>Condition for administration or admission of person who is not South African citizen or permanent resident for treatment, rehabilitation or skills development</w:t>
      </w:r>
    </w:p>
    <w:p w:rsidR="00585135" w:rsidRPr="00CF7FE0" w:rsidRDefault="00585135" w:rsidP="007E6307">
      <w:pPr>
        <w:autoSpaceDE w:val="0"/>
        <w:autoSpaceDN w:val="0"/>
        <w:adjustRightInd w:val="0"/>
        <w:jc w:val="both"/>
        <w:rPr>
          <w:rFonts w:ascii="Arial" w:hAnsi="Arial" w:cs="Arial"/>
          <w:b/>
        </w:rPr>
      </w:pPr>
    </w:p>
    <w:p w:rsidR="0027381E" w:rsidRPr="00CF7FE0" w:rsidRDefault="0027381E" w:rsidP="00A81CB0">
      <w:pPr>
        <w:autoSpaceDE w:val="0"/>
        <w:autoSpaceDN w:val="0"/>
        <w:adjustRightInd w:val="0"/>
        <w:spacing w:line="360" w:lineRule="auto"/>
        <w:ind w:firstLine="720"/>
        <w:jc w:val="both"/>
        <w:rPr>
          <w:rFonts w:ascii="Arial" w:hAnsi="Arial" w:cs="Arial"/>
          <w:b/>
        </w:rPr>
      </w:pPr>
    </w:p>
    <w:p w:rsidR="007E6307" w:rsidRPr="00CF7FE0" w:rsidRDefault="0028302B" w:rsidP="00A81CB0">
      <w:pPr>
        <w:autoSpaceDE w:val="0"/>
        <w:autoSpaceDN w:val="0"/>
        <w:adjustRightInd w:val="0"/>
        <w:spacing w:line="360" w:lineRule="auto"/>
        <w:ind w:firstLine="720"/>
        <w:jc w:val="both"/>
        <w:rPr>
          <w:rFonts w:ascii="Arial" w:eastAsiaTheme="minorHAnsi" w:hAnsi="Arial" w:cs="Arial"/>
        </w:rPr>
      </w:pPr>
      <w:r w:rsidRPr="00CF7FE0">
        <w:rPr>
          <w:rFonts w:ascii="Arial" w:hAnsi="Arial" w:cs="Arial"/>
          <w:b/>
        </w:rPr>
        <w:t>5</w:t>
      </w:r>
      <w:r w:rsidR="00B30508" w:rsidRPr="00CF7FE0">
        <w:rPr>
          <w:rFonts w:ascii="Arial" w:hAnsi="Arial" w:cs="Arial"/>
          <w:b/>
        </w:rPr>
        <w:t>1</w:t>
      </w:r>
      <w:r w:rsidR="007E6307" w:rsidRPr="00CF7FE0">
        <w:rPr>
          <w:rFonts w:ascii="Arial" w:hAnsi="Arial" w:cs="Arial"/>
          <w:b/>
        </w:rPr>
        <w:t>(</w:t>
      </w:r>
      <w:r w:rsidR="007E6307" w:rsidRPr="00CF7FE0">
        <w:rPr>
          <w:rFonts w:ascii="Arial" w:hAnsi="Arial" w:cs="Arial"/>
        </w:rPr>
        <w:t>1)</w:t>
      </w:r>
      <w:r w:rsidR="00047F1A" w:rsidRPr="00CF7FE0">
        <w:rPr>
          <w:rFonts w:ascii="Arial" w:hAnsi="Arial" w:cs="Arial"/>
        </w:rPr>
        <w:tab/>
      </w:r>
      <w:r w:rsidR="007E6307" w:rsidRPr="00CF7FE0">
        <w:rPr>
          <w:rFonts w:ascii="Arial" w:hAnsi="Arial" w:cs="Arial"/>
        </w:rPr>
        <w:t xml:space="preserve">Any person who is not a </w:t>
      </w:r>
      <w:r w:rsidR="00585135" w:rsidRPr="00CF7FE0">
        <w:rPr>
          <w:rFonts w:ascii="Arial" w:hAnsi="Arial" w:cs="Arial"/>
        </w:rPr>
        <w:t xml:space="preserve">refugee, permanent resident or a </w:t>
      </w:r>
      <w:r w:rsidR="007E6307" w:rsidRPr="00CF7FE0">
        <w:rPr>
          <w:rFonts w:ascii="Arial" w:hAnsi="Arial" w:cs="Arial"/>
        </w:rPr>
        <w:t xml:space="preserve">citizen of the Republic of South Africa and who wants to be admitted to a treatment centre for </w:t>
      </w:r>
      <w:r w:rsidR="007E6307" w:rsidRPr="00CF7FE0">
        <w:rPr>
          <w:rFonts w:ascii="Arial" w:hAnsi="Arial" w:cs="Arial"/>
        </w:rPr>
        <w:lastRenderedPageBreak/>
        <w:t>treatment</w:t>
      </w:r>
      <w:r w:rsidR="00862C77" w:rsidRPr="00CF7FE0">
        <w:rPr>
          <w:rFonts w:ascii="Arial" w:hAnsi="Arial" w:cs="Arial"/>
        </w:rPr>
        <w:t>, rehabilitation or skills development</w:t>
      </w:r>
      <w:r w:rsidR="007E6307" w:rsidRPr="00CF7FE0">
        <w:rPr>
          <w:rFonts w:ascii="Arial" w:hAnsi="Arial" w:cs="Arial"/>
        </w:rPr>
        <w:t xml:space="preserve"> must</w:t>
      </w:r>
      <w:r w:rsidR="007E6307" w:rsidRPr="00CF7FE0">
        <w:rPr>
          <w:rFonts w:ascii="Arial" w:eastAsiaTheme="minorHAnsi" w:hAnsi="Arial" w:cs="Arial"/>
          <w:bCs/>
        </w:rPr>
        <w:t xml:space="preserve"> apply for a</w:t>
      </w:r>
      <w:r w:rsidR="007E6307" w:rsidRPr="00CF7FE0">
        <w:rPr>
          <w:rFonts w:ascii="Arial" w:eastAsiaTheme="minorHAnsi" w:hAnsi="Arial" w:cs="Arial"/>
          <w:b/>
          <w:bCs/>
        </w:rPr>
        <w:t xml:space="preserve"> </w:t>
      </w:r>
      <w:r w:rsidR="007E6307" w:rsidRPr="00CF7FE0">
        <w:rPr>
          <w:rFonts w:ascii="Arial" w:eastAsiaTheme="minorHAnsi" w:hAnsi="Arial" w:cs="Arial"/>
        </w:rPr>
        <w:t>medical treatment permit from the Department of Home Affairs of the Republic</w:t>
      </w:r>
      <w:r w:rsidR="00862C77" w:rsidRPr="00CF7FE0">
        <w:rPr>
          <w:rFonts w:ascii="Arial" w:hAnsi="Arial" w:cs="Arial"/>
        </w:rPr>
        <w:t xml:space="preserve"> of South Africa</w:t>
      </w:r>
      <w:r w:rsidR="007E6307" w:rsidRPr="00CF7FE0">
        <w:rPr>
          <w:rFonts w:ascii="Arial" w:eastAsiaTheme="minorHAnsi" w:hAnsi="Arial" w:cs="Arial"/>
        </w:rPr>
        <w:t xml:space="preserve">. </w:t>
      </w:r>
    </w:p>
    <w:p w:rsidR="007E6307" w:rsidRPr="00CF7FE0" w:rsidRDefault="007E6307" w:rsidP="009027BD">
      <w:pPr>
        <w:tabs>
          <w:tab w:val="left" w:pos="1134"/>
        </w:tabs>
        <w:autoSpaceDE w:val="0"/>
        <w:autoSpaceDN w:val="0"/>
        <w:adjustRightInd w:val="0"/>
        <w:spacing w:line="360" w:lineRule="auto"/>
        <w:ind w:firstLine="720"/>
        <w:jc w:val="both"/>
        <w:rPr>
          <w:rFonts w:ascii="Arial" w:eastAsiaTheme="minorHAnsi" w:hAnsi="Arial" w:cs="Arial"/>
          <w:iCs/>
        </w:rPr>
      </w:pPr>
      <w:r w:rsidRPr="00CF7FE0">
        <w:rPr>
          <w:rFonts w:ascii="Arial" w:eastAsiaTheme="minorHAnsi" w:hAnsi="Arial" w:cs="Arial"/>
        </w:rPr>
        <w:t xml:space="preserve">(2) </w:t>
      </w:r>
      <w:r w:rsidR="00047F1A" w:rsidRPr="00CF7FE0">
        <w:rPr>
          <w:rFonts w:ascii="Arial" w:eastAsiaTheme="minorHAnsi" w:hAnsi="Arial" w:cs="Arial"/>
        </w:rPr>
        <w:tab/>
      </w:r>
      <w:r w:rsidRPr="00CF7FE0">
        <w:rPr>
          <w:rFonts w:ascii="Arial" w:eastAsiaTheme="minorHAnsi" w:hAnsi="Arial" w:cs="Arial"/>
        </w:rPr>
        <w:t>In the case of a minor the name of a person</w:t>
      </w:r>
      <w:r w:rsidR="004162B9" w:rsidRPr="00CF7FE0">
        <w:rPr>
          <w:rFonts w:ascii="Arial" w:eastAsiaTheme="minorHAnsi" w:hAnsi="Arial" w:cs="Arial"/>
        </w:rPr>
        <w:t>,</w:t>
      </w:r>
      <w:r w:rsidRPr="00CF7FE0">
        <w:rPr>
          <w:rFonts w:ascii="Arial" w:eastAsiaTheme="minorHAnsi" w:hAnsi="Arial" w:cs="Arial"/>
        </w:rPr>
        <w:t xml:space="preserve"> </w:t>
      </w:r>
      <w:r w:rsidR="004162B9" w:rsidRPr="00CF7FE0">
        <w:rPr>
          <w:rFonts w:ascii="Arial" w:eastAsiaTheme="minorHAnsi" w:hAnsi="Arial" w:cs="Arial"/>
        </w:rPr>
        <w:t xml:space="preserve">who is </w:t>
      </w:r>
      <w:r w:rsidRPr="00CF7FE0">
        <w:rPr>
          <w:rFonts w:ascii="Arial" w:eastAsiaTheme="minorHAnsi" w:hAnsi="Arial" w:cs="Arial"/>
        </w:rPr>
        <w:t xml:space="preserve">present in South Africa </w:t>
      </w:r>
      <w:r w:rsidR="004162B9" w:rsidRPr="00CF7FE0">
        <w:rPr>
          <w:rFonts w:ascii="Arial" w:eastAsiaTheme="minorHAnsi" w:hAnsi="Arial" w:cs="Arial"/>
        </w:rPr>
        <w:t xml:space="preserve">and </w:t>
      </w:r>
      <w:r w:rsidRPr="00CF7FE0">
        <w:rPr>
          <w:rFonts w:ascii="Arial" w:eastAsiaTheme="minorHAnsi" w:hAnsi="Arial" w:cs="Arial"/>
        </w:rPr>
        <w:t xml:space="preserve">who accepts or has accepted to act as such minor’s guardian while in the </w:t>
      </w:r>
      <w:r w:rsidRPr="00CF7FE0">
        <w:rPr>
          <w:rFonts w:ascii="Arial" w:eastAsiaTheme="minorHAnsi" w:hAnsi="Arial" w:cs="Arial"/>
          <w:iCs/>
        </w:rPr>
        <w:t>Republic</w:t>
      </w:r>
      <w:r w:rsidRPr="00CF7FE0">
        <w:rPr>
          <w:rFonts w:ascii="Arial" w:eastAsiaTheme="minorHAnsi" w:hAnsi="Arial" w:cs="Arial"/>
          <w:i/>
          <w:iCs/>
        </w:rPr>
        <w:t xml:space="preserve"> </w:t>
      </w:r>
      <w:r w:rsidRPr="00CF7FE0">
        <w:rPr>
          <w:rFonts w:ascii="Arial" w:eastAsiaTheme="minorHAnsi" w:hAnsi="Arial" w:cs="Arial"/>
        </w:rPr>
        <w:t xml:space="preserve">or certifies that such minor will be accompanied by a parent or guardian to the </w:t>
      </w:r>
      <w:r w:rsidRPr="00CF7FE0">
        <w:rPr>
          <w:rFonts w:ascii="Arial" w:eastAsiaTheme="minorHAnsi" w:hAnsi="Arial" w:cs="Arial"/>
          <w:iCs/>
        </w:rPr>
        <w:t>Republic</w:t>
      </w:r>
      <w:r w:rsidR="004162B9" w:rsidRPr="00CF7FE0">
        <w:rPr>
          <w:rFonts w:ascii="Arial" w:eastAsiaTheme="minorHAnsi" w:hAnsi="Arial" w:cs="Arial"/>
          <w:iCs/>
        </w:rPr>
        <w:t>,</w:t>
      </w:r>
      <w:r w:rsidRPr="00CF7FE0">
        <w:rPr>
          <w:rFonts w:ascii="Arial" w:eastAsiaTheme="minorHAnsi" w:hAnsi="Arial" w:cs="Arial"/>
          <w:i/>
          <w:iCs/>
        </w:rPr>
        <w:t xml:space="preserve"> </w:t>
      </w:r>
      <w:r w:rsidRPr="00CF7FE0">
        <w:rPr>
          <w:rFonts w:ascii="Arial" w:eastAsiaTheme="minorHAnsi" w:hAnsi="Arial" w:cs="Arial"/>
          <w:iCs/>
        </w:rPr>
        <w:t>must be provided.</w:t>
      </w:r>
    </w:p>
    <w:p w:rsidR="000A73A0" w:rsidRPr="00CF7FE0" w:rsidRDefault="000A73A0" w:rsidP="000A73A0">
      <w:pPr>
        <w:spacing w:line="360" w:lineRule="auto"/>
        <w:ind w:left="709" w:hanging="709"/>
        <w:jc w:val="both"/>
        <w:rPr>
          <w:rFonts w:ascii="Arial" w:eastAsia="Calibri" w:hAnsi="Arial" w:cs="Arial"/>
        </w:rPr>
      </w:pPr>
      <w:r w:rsidRPr="00CF7FE0" w:rsidDel="00D96EBA">
        <w:rPr>
          <w:rFonts w:ascii="Arial" w:eastAsia="Calibri" w:hAnsi="Arial" w:cs="Arial"/>
        </w:rPr>
        <w:t xml:space="preserve"> </w:t>
      </w:r>
    </w:p>
    <w:p w:rsidR="005A28D1" w:rsidRPr="00CF7FE0" w:rsidRDefault="005A28D1" w:rsidP="009027BD">
      <w:pPr>
        <w:spacing w:line="360" w:lineRule="auto"/>
        <w:jc w:val="center"/>
        <w:rPr>
          <w:rFonts w:ascii="Arial" w:hAnsi="Arial" w:cs="Arial"/>
          <w:b/>
        </w:rPr>
      </w:pPr>
    </w:p>
    <w:p w:rsidR="00512507" w:rsidRPr="00CF7FE0" w:rsidRDefault="00512507" w:rsidP="009027BD">
      <w:pPr>
        <w:spacing w:line="360" w:lineRule="auto"/>
        <w:jc w:val="center"/>
        <w:rPr>
          <w:rFonts w:ascii="Arial" w:hAnsi="Arial" w:cs="Arial"/>
          <w:b/>
        </w:rPr>
      </w:pPr>
      <w:r w:rsidRPr="00CF7FE0">
        <w:rPr>
          <w:rFonts w:ascii="Arial" w:hAnsi="Arial" w:cs="Arial"/>
          <w:b/>
        </w:rPr>
        <w:t>[Section 50]</w:t>
      </w:r>
    </w:p>
    <w:p w:rsidR="00512507" w:rsidRPr="00CF7FE0" w:rsidRDefault="00512507" w:rsidP="000A73A0">
      <w:pPr>
        <w:spacing w:line="360" w:lineRule="auto"/>
        <w:jc w:val="both"/>
        <w:rPr>
          <w:rFonts w:ascii="Arial" w:hAnsi="Arial" w:cs="Arial"/>
          <w:b/>
        </w:rPr>
      </w:pPr>
    </w:p>
    <w:p w:rsidR="000A73A0" w:rsidRPr="00CF7FE0" w:rsidRDefault="000A73A0" w:rsidP="000A73A0">
      <w:pPr>
        <w:spacing w:line="360" w:lineRule="auto"/>
        <w:jc w:val="both"/>
        <w:rPr>
          <w:rFonts w:ascii="Arial" w:hAnsi="Arial" w:cs="Arial"/>
          <w:b/>
        </w:rPr>
      </w:pPr>
      <w:r w:rsidRPr="00CF7FE0">
        <w:rPr>
          <w:rFonts w:ascii="Arial" w:hAnsi="Arial" w:cs="Arial"/>
          <w:b/>
        </w:rPr>
        <w:t>Conditions for access to management structure by service user</w:t>
      </w:r>
    </w:p>
    <w:p w:rsidR="004162B9" w:rsidRPr="00CF7FE0" w:rsidRDefault="004162B9" w:rsidP="000A73A0">
      <w:pPr>
        <w:spacing w:line="360" w:lineRule="auto"/>
        <w:jc w:val="both"/>
        <w:rPr>
          <w:rFonts w:ascii="Arial" w:hAnsi="Arial" w:cs="Arial"/>
          <w:b/>
        </w:rPr>
      </w:pPr>
    </w:p>
    <w:p w:rsidR="000A73A0" w:rsidRPr="00CF7FE0" w:rsidRDefault="000A73A0" w:rsidP="00047F1A">
      <w:pPr>
        <w:spacing w:line="360" w:lineRule="auto"/>
        <w:ind w:firstLine="720"/>
        <w:jc w:val="both"/>
        <w:rPr>
          <w:rFonts w:ascii="Arial" w:hAnsi="Arial" w:cs="Arial"/>
        </w:rPr>
      </w:pPr>
      <w:r w:rsidRPr="00CF7FE0">
        <w:rPr>
          <w:rFonts w:ascii="Arial" w:hAnsi="Arial" w:cs="Arial"/>
          <w:b/>
        </w:rPr>
        <w:t>5</w:t>
      </w:r>
      <w:r w:rsidR="00B30508" w:rsidRPr="00CF7FE0">
        <w:rPr>
          <w:rFonts w:ascii="Arial" w:hAnsi="Arial" w:cs="Arial"/>
          <w:b/>
        </w:rPr>
        <w:t>2</w:t>
      </w:r>
      <w:r w:rsidRPr="00CF7FE0">
        <w:rPr>
          <w:rFonts w:ascii="Arial" w:hAnsi="Arial" w:cs="Arial"/>
          <w:b/>
        </w:rPr>
        <w:t>.</w:t>
      </w:r>
      <w:r w:rsidRPr="00CF7FE0">
        <w:rPr>
          <w:rFonts w:ascii="Arial" w:hAnsi="Arial" w:cs="Arial"/>
        </w:rPr>
        <w:t>(1)  Any service user must have access to the management structure of a treatment centre on condition that the need for access relates to—</w:t>
      </w:r>
    </w:p>
    <w:p w:rsidR="000A73A0" w:rsidRPr="00CF7FE0" w:rsidRDefault="000A73A0" w:rsidP="009027BD">
      <w:pPr>
        <w:tabs>
          <w:tab w:val="left" w:pos="1134"/>
        </w:tabs>
        <w:spacing w:line="360" w:lineRule="auto"/>
        <w:ind w:firstLine="720"/>
        <w:jc w:val="both"/>
        <w:rPr>
          <w:rFonts w:ascii="Arial" w:hAnsi="Arial" w:cs="Arial"/>
        </w:rPr>
      </w:pPr>
      <w:r w:rsidRPr="00CF7FE0">
        <w:rPr>
          <w:rFonts w:ascii="Arial" w:hAnsi="Arial" w:cs="Arial"/>
        </w:rPr>
        <w:t>(a)</w:t>
      </w:r>
      <w:r w:rsidRPr="00CF7FE0">
        <w:rPr>
          <w:rFonts w:ascii="Arial" w:hAnsi="Arial" w:cs="Arial"/>
        </w:rPr>
        <w:tab/>
        <w:t>personal health records;</w:t>
      </w:r>
    </w:p>
    <w:p w:rsidR="000A73A0" w:rsidRPr="00CF7FE0" w:rsidRDefault="000A73A0" w:rsidP="009027BD">
      <w:pPr>
        <w:tabs>
          <w:tab w:val="left" w:pos="1134"/>
        </w:tabs>
        <w:spacing w:line="360" w:lineRule="auto"/>
        <w:ind w:firstLine="720"/>
        <w:jc w:val="both"/>
        <w:rPr>
          <w:rFonts w:ascii="Arial" w:hAnsi="Arial" w:cs="Arial"/>
        </w:rPr>
      </w:pPr>
      <w:r w:rsidRPr="00CF7FE0">
        <w:rPr>
          <w:rFonts w:ascii="Arial" w:hAnsi="Arial" w:cs="Arial"/>
        </w:rPr>
        <w:t>(b)</w:t>
      </w:r>
      <w:r w:rsidRPr="00CF7FE0">
        <w:rPr>
          <w:rFonts w:ascii="Arial" w:hAnsi="Arial" w:cs="Arial"/>
        </w:rPr>
        <w:tab/>
        <w:t xml:space="preserve">a treatment plan; </w:t>
      </w:r>
    </w:p>
    <w:p w:rsidR="000A73A0" w:rsidRPr="00CF7FE0" w:rsidRDefault="000A73A0" w:rsidP="009027BD">
      <w:pPr>
        <w:tabs>
          <w:tab w:val="left" w:pos="1134"/>
        </w:tabs>
        <w:spacing w:line="360" w:lineRule="auto"/>
        <w:ind w:firstLine="720"/>
        <w:jc w:val="both"/>
        <w:rPr>
          <w:rFonts w:ascii="Arial" w:hAnsi="Arial" w:cs="Arial"/>
        </w:rPr>
      </w:pPr>
      <w:r w:rsidRPr="00CF7FE0">
        <w:rPr>
          <w:rFonts w:ascii="Arial" w:hAnsi="Arial" w:cs="Arial"/>
        </w:rPr>
        <w:t>(c)</w:t>
      </w:r>
      <w:r w:rsidRPr="00CF7FE0">
        <w:rPr>
          <w:rFonts w:ascii="Arial" w:hAnsi="Arial" w:cs="Arial"/>
        </w:rPr>
        <w:tab/>
        <w:t>the registering of a complaint; and</w:t>
      </w:r>
    </w:p>
    <w:p w:rsidR="000A73A0" w:rsidRPr="00CF7FE0" w:rsidRDefault="000A73A0" w:rsidP="009027BD">
      <w:pPr>
        <w:tabs>
          <w:tab w:val="left" w:pos="1134"/>
        </w:tabs>
        <w:spacing w:line="360" w:lineRule="auto"/>
        <w:ind w:firstLine="720"/>
        <w:jc w:val="both"/>
        <w:rPr>
          <w:rFonts w:ascii="Arial" w:hAnsi="Arial" w:cs="Arial"/>
        </w:rPr>
      </w:pPr>
      <w:r w:rsidRPr="00CF7FE0">
        <w:rPr>
          <w:rFonts w:ascii="Arial" w:hAnsi="Arial" w:cs="Arial"/>
        </w:rPr>
        <w:t xml:space="preserve">(d) </w:t>
      </w:r>
      <w:r w:rsidRPr="00CF7FE0">
        <w:rPr>
          <w:rFonts w:ascii="Arial" w:hAnsi="Arial" w:cs="Arial"/>
        </w:rPr>
        <w:tab/>
        <w:t>a general request.</w:t>
      </w:r>
    </w:p>
    <w:p w:rsidR="000A73A0" w:rsidRPr="00CF7FE0" w:rsidRDefault="000A73A0" w:rsidP="009027BD">
      <w:pPr>
        <w:tabs>
          <w:tab w:val="left" w:pos="1134"/>
        </w:tabs>
        <w:spacing w:line="360" w:lineRule="auto"/>
        <w:ind w:firstLine="720"/>
        <w:jc w:val="both"/>
        <w:rPr>
          <w:rFonts w:ascii="Arial" w:hAnsi="Arial" w:cs="Arial"/>
        </w:rPr>
      </w:pPr>
      <w:r w:rsidRPr="00CF7FE0">
        <w:rPr>
          <w:rFonts w:ascii="Arial" w:hAnsi="Arial" w:cs="Arial"/>
        </w:rPr>
        <w:t xml:space="preserve">(2) </w:t>
      </w:r>
      <w:r w:rsidRPr="00CF7FE0">
        <w:rPr>
          <w:rFonts w:ascii="Arial" w:hAnsi="Arial" w:cs="Arial"/>
        </w:rPr>
        <w:tab/>
        <w:t xml:space="preserve">Access contemplated in </w:t>
      </w:r>
      <w:r w:rsidR="001F5D10" w:rsidRPr="00CF7FE0">
        <w:rPr>
          <w:rFonts w:ascii="Arial" w:hAnsi="Arial" w:cs="Arial"/>
        </w:rPr>
        <w:t>sub</w:t>
      </w:r>
      <w:r w:rsidR="00047F1A" w:rsidRPr="00CF7FE0">
        <w:rPr>
          <w:rFonts w:ascii="Arial" w:hAnsi="Arial" w:cs="Arial"/>
        </w:rPr>
        <w:t>-</w:t>
      </w:r>
      <w:r w:rsidR="001F5D10" w:rsidRPr="00CF7FE0">
        <w:rPr>
          <w:rFonts w:ascii="Arial" w:hAnsi="Arial" w:cs="Arial"/>
        </w:rPr>
        <w:t>regulation</w:t>
      </w:r>
      <w:r w:rsidRPr="00CF7FE0">
        <w:rPr>
          <w:rFonts w:ascii="Arial" w:hAnsi="Arial" w:cs="Arial"/>
        </w:rPr>
        <w:t xml:space="preserve"> (1) may be initiated by—</w:t>
      </w:r>
    </w:p>
    <w:p w:rsidR="000A73A0" w:rsidRPr="00CF7FE0" w:rsidRDefault="000A73A0" w:rsidP="009027BD">
      <w:pPr>
        <w:pStyle w:val="ListParagraph"/>
        <w:numPr>
          <w:ilvl w:val="0"/>
          <w:numId w:val="60"/>
        </w:numPr>
        <w:tabs>
          <w:tab w:val="left" w:pos="1134"/>
        </w:tabs>
        <w:spacing w:line="360" w:lineRule="auto"/>
        <w:ind w:left="0" w:firstLine="720"/>
        <w:jc w:val="both"/>
        <w:rPr>
          <w:rFonts w:ascii="Arial" w:hAnsi="Arial" w:cs="Arial"/>
        </w:rPr>
      </w:pPr>
      <w:r w:rsidRPr="00CF7FE0">
        <w:rPr>
          <w:rFonts w:ascii="Arial" w:hAnsi="Arial" w:cs="Arial"/>
        </w:rPr>
        <w:t xml:space="preserve">the service user; </w:t>
      </w:r>
    </w:p>
    <w:p w:rsidR="000A73A0" w:rsidRPr="00CF7FE0" w:rsidRDefault="000A73A0" w:rsidP="009027BD">
      <w:pPr>
        <w:pStyle w:val="ListParagraph"/>
        <w:numPr>
          <w:ilvl w:val="0"/>
          <w:numId w:val="60"/>
        </w:numPr>
        <w:tabs>
          <w:tab w:val="left" w:pos="1134"/>
        </w:tabs>
        <w:spacing w:line="360" w:lineRule="auto"/>
        <w:ind w:left="0" w:firstLine="720"/>
        <w:jc w:val="both"/>
        <w:rPr>
          <w:rFonts w:ascii="Arial" w:hAnsi="Arial" w:cs="Arial"/>
        </w:rPr>
      </w:pPr>
      <w:r w:rsidRPr="00CF7FE0">
        <w:rPr>
          <w:rFonts w:ascii="Arial" w:hAnsi="Arial" w:cs="Arial"/>
        </w:rPr>
        <w:t>a house committee representative;</w:t>
      </w:r>
    </w:p>
    <w:p w:rsidR="000A73A0" w:rsidRPr="00CF7FE0" w:rsidRDefault="000A73A0" w:rsidP="009027BD">
      <w:pPr>
        <w:pStyle w:val="ListParagraph"/>
        <w:numPr>
          <w:ilvl w:val="0"/>
          <w:numId w:val="60"/>
        </w:numPr>
        <w:tabs>
          <w:tab w:val="left" w:pos="1134"/>
        </w:tabs>
        <w:spacing w:line="360" w:lineRule="auto"/>
        <w:ind w:left="0" w:firstLine="720"/>
        <w:jc w:val="both"/>
        <w:rPr>
          <w:rFonts w:ascii="Arial" w:hAnsi="Arial" w:cs="Arial"/>
        </w:rPr>
      </w:pPr>
      <w:r w:rsidRPr="00CF7FE0">
        <w:rPr>
          <w:rFonts w:ascii="Arial" w:hAnsi="Arial" w:cs="Arial"/>
        </w:rPr>
        <w:t>a member of the service user’s family; or</w:t>
      </w:r>
    </w:p>
    <w:p w:rsidR="000A73A0" w:rsidRPr="00CF7FE0" w:rsidRDefault="000A73A0" w:rsidP="009027BD">
      <w:pPr>
        <w:pStyle w:val="ListParagraph"/>
        <w:numPr>
          <w:ilvl w:val="0"/>
          <w:numId w:val="60"/>
        </w:numPr>
        <w:tabs>
          <w:tab w:val="left" w:pos="1134"/>
        </w:tabs>
        <w:spacing w:line="360" w:lineRule="auto"/>
        <w:ind w:left="0" w:firstLine="720"/>
        <w:jc w:val="both"/>
        <w:rPr>
          <w:rFonts w:ascii="Arial" w:hAnsi="Arial" w:cs="Arial"/>
        </w:rPr>
      </w:pPr>
      <w:r w:rsidRPr="00CF7FE0">
        <w:rPr>
          <w:rFonts w:ascii="Arial" w:hAnsi="Arial" w:cs="Arial"/>
        </w:rPr>
        <w:t>any person the service user may choose to communicate the service user’s wishes to the management.</w:t>
      </w:r>
    </w:p>
    <w:p w:rsidR="000A73A0" w:rsidRDefault="000A73A0" w:rsidP="000A73A0">
      <w:pPr>
        <w:spacing w:line="360" w:lineRule="auto"/>
        <w:jc w:val="both"/>
        <w:rPr>
          <w:rFonts w:ascii="Arial" w:hAnsi="Arial" w:cs="Arial"/>
        </w:rPr>
      </w:pPr>
    </w:p>
    <w:p w:rsidR="00ED3CB9" w:rsidRPr="00CF7FE0" w:rsidRDefault="00ED3CB9" w:rsidP="000A73A0">
      <w:pPr>
        <w:spacing w:line="360" w:lineRule="auto"/>
        <w:jc w:val="both"/>
        <w:rPr>
          <w:rFonts w:ascii="Arial" w:hAnsi="Arial" w:cs="Arial"/>
          <w:b/>
        </w:rPr>
      </w:pPr>
    </w:p>
    <w:p w:rsidR="000A73A0" w:rsidRPr="00CF7FE0" w:rsidRDefault="000A73A0" w:rsidP="000A73A0">
      <w:pPr>
        <w:spacing w:line="360" w:lineRule="auto"/>
        <w:jc w:val="both"/>
        <w:rPr>
          <w:rFonts w:ascii="Arial" w:hAnsi="Arial" w:cs="Arial"/>
          <w:b/>
        </w:rPr>
      </w:pPr>
      <w:r w:rsidRPr="00CF7FE0">
        <w:rPr>
          <w:rFonts w:ascii="Arial" w:hAnsi="Arial" w:cs="Arial"/>
          <w:b/>
        </w:rPr>
        <w:t>Conditions for access to service user by management structure</w:t>
      </w:r>
    </w:p>
    <w:p w:rsidR="004162B9" w:rsidRPr="00CF7FE0" w:rsidRDefault="004162B9" w:rsidP="000A73A0">
      <w:pPr>
        <w:spacing w:line="360" w:lineRule="auto"/>
        <w:jc w:val="both"/>
        <w:rPr>
          <w:rFonts w:ascii="Arial" w:hAnsi="Arial" w:cs="Arial"/>
          <w:b/>
        </w:rPr>
      </w:pPr>
    </w:p>
    <w:p w:rsidR="000A73A0" w:rsidRPr="00CF7FE0" w:rsidRDefault="000A73A0" w:rsidP="009027BD">
      <w:pPr>
        <w:tabs>
          <w:tab w:val="left" w:pos="1276"/>
        </w:tabs>
        <w:spacing w:line="360" w:lineRule="auto"/>
        <w:ind w:firstLine="709"/>
        <w:jc w:val="both"/>
        <w:rPr>
          <w:rFonts w:ascii="Arial" w:hAnsi="Arial" w:cs="Arial"/>
        </w:rPr>
      </w:pPr>
      <w:r w:rsidRPr="00CF7FE0">
        <w:rPr>
          <w:rFonts w:ascii="Arial" w:hAnsi="Arial" w:cs="Arial"/>
          <w:b/>
        </w:rPr>
        <w:t>5</w:t>
      </w:r>
      <w:r w:rsidR="00B30508" w:rsidRPr="00CF7FE0">
        <w:rPr>
          <w:rFonts w:ascii="Arial" w:hAnsi="Arial" w:cs="Arial"/>
          <w:b/>
        </w:rPr>
        <w:t>3</w:t>
      </w:r>
      <w:r w:rsidRPr="00CF7FE0">
        <w:rPr>
          <w:rFonts w:ascii="Arial" w:hAnsi="Arial" w:cs="Arial"/>
          <w:b/>
        </w:rPr>
        <w:t>.</w:t>
      </w:r>
      <w:r w:rsidRPr="00CF7FE0">
        <w:rPr>
          <w:rFonts w:ascii="Arial" w:hAnsi="Arial" w:cs="Arial"/>
        </w:rPr>
        <w:tab/>
        <w:t>The management structure of a treatment centre must have access to the service user on condition that the purpose for access relates to—</w:t>
      </w:r>
    </w:p>
    <w:p w:rsidR="000A73A0" w:rsidRPr="00CF7FE0" w:rsidRDefault="000A73A0" w:rsidP="009027BD">
      <w:pPr>
        <w:tabs>
          <w:tab w:val="left" w:pos="1134"/>
        </w:tabs>
        <w:spacing w:line="360" w:lineRule="auto"/>
        <w:ind w:firstLine="720"/>
        <w:jc w:val="both"/>
        <w:rPr>
          <w:rFonts w:ascii="Arial" w:hAnsi="Arial" w:cs="Arial"/>
        </w:rPr>
      </w:pPr>
      <w:r w:rsidRPr="00CF7FE0">
        <w:rPr>
          <w:rFonts w:ascii="Arial" w:hAnsi="Arial" w:cs="Arial"/>
        </w:rPr>
        <w:t>(a)</w:t>
      </w:r>
      <w:r w:rsidRPr="00CF7FE0">
        <w:rPr>
          <w:rFonts w:ascii="Arial" w:hAnsi="Arial" w:cs="Arial"/>
        </w:rPr>
        <w:tab/>
        <w:t>communicating changes regarding policies and rules in the treatment centre;</w:t>
      </w:r>
    </w:p>
    <w:p w:rsidR="000A73A0" w:rsidRPr="00CF7FE0" w:rsidRDefault="000A73A0" w:rsidP="009027BD">
      <w:pPr>
        <w:tabs>
          <w:tab w:val="left" w:pos="1134"/>
        </w:tabs>
        <w:spacing w:line="360" w:lineRule="auto"/>
        <w:ind w:firstLine="720"/>
        <w:jc w:val="both"/>
        <w:rPr>
          <w:rFonts w:ascii="Arial" w:hAnsi="Arial" w:cs="Arial"/>
        </w:rPr>
      </w:pPr>
      <w:r w:rsidRPr="00CF7FE0">
        <w:rPr>
          <w:rFonts w:ascii="Arial" w:hAnsi="Arial" w:cs="Arial"/>
        </w:rPr>
        <w:t>(b)</w:t>
      </w:r>
      <w:r w:rsidRPr="00CF7FE0">
        <w:rPr>
          <w:rFonts w:ascii="Arial" w:hAnsi="Arial" w:cs="Arial"/>
        </w:rPr>
        <w:tab/>
        <w:t>changes in the treatment plan of the service user;</w:t>
      </w:r>
    </w:p>
    <w:p w:rsidR="000A73A0" w:rsidRPr="00CF7FE0" w:rsidRDefault="000A73A0" w:rsidP="009027BD">
      <w:pPr>
        <w:tabs>
          <w:tab w:val="left" w:pos="1134"/>
        </w:tabs>
        <w:spacing w:line="360" w:lineRule="auto"/>
        <w:ind w:firstLine="720"/>
        <w:jc w:val="both"/>
        <w:rPr>
          <w:rFonts w:ascii="Arial" w:hAnsi="Arial" w:cs="Arial"/>
        </w:rPr>
      </w:pPr>
      <w:r w:rsidRPr="00CF7FE0">
        <w:rPr>
          <w:rFonts w:ascii="Arial" w:hAnsi="Arial" w:cs="Arial"/>
        </w:rPr>
        <w:t>(c)</w:t>
      </w:r>
      <w:r w:rsidRPr="00CF7FE0">
        <w:rPr>
          <w:rFonts w:ascii="Arial" w:hAnsi="Arial" w:cs="Arial"/>
        </w:rPr>
        <w:tab/>
        <w:t xml:space="preserve">changes relating to personnel involved in the service users’ treatment; </w:t>
      </w:r>
    </w:p>
    <w:p w:rsidR="000A73A0" w:rsidRPr="00CF7FE0" w:rsidRDefault="000A73A0" w:rsidP="009027BD">
      <w:pPr>
        <w:tabs>
          <w:tab w:val="left" w:pos="1134"/>
        </w:tabs>
        <w:spacing w:line="360" w:lineRule="auto"/>
        <w:ind w:firstLine="720"/>
        <w:jc w:val="both"/>
        <w:rPr>
          <w:rFonts w:ascii="Arial" w:hAnsi="Arial" w:cs="Arial"/>
        </w:rPr>
      </w:pPr>
      <w:r w:rsidRPr="00CF7FE0">
        <w:rPr>
          <w:rFonts w:ascii="Arial" w:hAnsi="Arial" w:cs="Arial"/>
        </w:rPr>
        <w:lastRenderedPageBreak/>
        <w:t>(d)</w:t>
      </w:r>
      <w:r w:rsidRPr="00CF7FE0">
        <w:rPr>
          <w:rFonts w:ascii="Arial" w:hAnsi="Arial" w:cs="Arial"/>
        </w:rPr>
        <w:tab/>
        <w:t xml:space="preserve">getting personal information related to </w:t>
      </w:r>
      <w:r w:rsidR="004162B9" w:rsidRPr="00CF7FE0">
        <w:rPr>
          <w:rFonts w:ascii="Arial" w:hAnsi="Arial" w:cs="Arial"/>
        </w:rPr>
        <w:t xml:space="preserve">the </w:t>
      </w:r>
      <w:r w:rsidRPr="00CF7FE0">
        <w:rPr>
          <w:rFonts w:ascii="Arial" w:hAnsi="Arial" w:cs="Arial"/>
        </w:rPr>
        <w:t xml:space="preserve">treatment; </w:t>
      </w:r>
    </w:p>
    <w:p w:rsidR="000A73A0" w:rsidRPr="00CF7FE0" w:rsidRDefault="000A73A0" w:rsidP="009027BD">
      <w:pPr>
        <w:tabs>
          <w:tab w:val="left" w:pos="1134"/>
        </w:tabs>
        <w:spacing w:line="360" w:lineRule="auto"/>
        <w:ind w:firstLine="720"/>
        <w:jc w:val="both"/>
        <w:rPr>
          <w:rFonts w:ascii="Arial" w:hAnsi="Arial" w:cs="Arial"/>
        </w:rPr>
      </w:pPr>
      <w:r w:rsidRPr="00CF7FE0">
        <w:rPr>
          <w:rFonts w:ascii="Arial" w:hAnsi="Arial" w:cs="Arial"/>
        </w:rPr>
        <w:t>(e)</w:t>
      </w:r>
      <w:r w:rsidRPr="00CF7FE0">
        <w:rPr>
          <w:rFonts w:ascii="Arial" w:hAnsi="Arial" w:cs="Arial"/>
        </w:rPr>
        <w:tab/>
        <w:t>getting information related to personal health; and</w:t>
      </w:r>
    </w:p>
    <w:p w:rsidR="000A73A0" w:rsidRPr="00CF7FE0" w:rsidRDefault="000A73A0" w:rsidP="009027BD">
      <w:pPr>
        <w:tabs>
          <w:tab w:val="left" w:pos="1134"/>
        </w:tabs>
        <w:spacing w:line="360" w:lineRule="auto"/>
        <w:ind w:firstLine="720"/>
        <w:jc w:val="both"/>
        <w:rPr>
          <w:rFonts w:ascii="Arial" w:hAnsi="Arial" w:cs="Arial"/>
        </w:rPr>
      </w:pPr>
      <w:r w:rsidRPr="00CF7FE0">
        <w:rPr>
          <w:rFonts w:ascii="Arial" w:hAnsi="Arial" w:cs="Arial"/>
        </w:rPr>
        <w:t xml:space="preserve">(f) </w:t>
      </w:r>
      <w:r w:rsidRPr="00CF7FE0">
        <w:rPr>
          <w:rFonts w:ascii="Arial" w:hAnsi="Arial" w:cs="Arial"/>
        </w:rPr>
        <w:tab/>
        <w:t>any other matter related to the proper administration of a treatment centre.</w:t>
      </w:r>
    </w:p>
    <w:p w:rsidR="000A73A0" w:rsidRPr="00CF7FE0" w:rsidRDefault="000A73A0" w:rsidP="000A73A0">
      <w:pPr>
        <w:autoSpaceDE w:val="0"/>
        <w:autoSpaceDN w:val="0"/>
        <w:adjustRightInd w:val="0"/>
        <w:spacing w:line="360" w:lineRule="auto"/>
        <w:rPr>
          <w:rFonts w:ascii="Arial" w:eastAsia="Calibri" w:hAnsi="Arial" w:cs="Arial"/>
        </w:rPr>
      </w:pPr>
    </w:p>
    <w:p w:rsidR="00343FD9" w:rsidRPr="00CF7FE0" w:rsidRDefault="00343FD9" w:rsidP="009027BD">
      <w:pPr>
        <w:autoSpaceDE w:val="0"/>
        <w:autoSpaceDN w:val="0"/>
        <w:adjustRightInd w:val="0"/>
        <w:spacing w:line="360" w:lineRule="auto"/>
        <w:jc w:val="center"/>
        <w:rPr>
          <w:rFonts w:ascii="Arial" w:eastAsia="Calibri" w:hAnsi="Arial" w:cs="Arial"/>
          <w:b/>
        </w:rPr>
      </w:pPr>
      <w:r w:rsidRPr="00CF7FE0">
        <w:rPr>
          <w:rFonts w:ascii="Arial" w:eastAsia="Calibri" w:hAnsi="Arial" w:cs="Arial"/>
          <w:b/>
        </w:rPr>
        <w:t>[Section 51(5)]</w:t>
      </w:r>
    </w:p>
    <w:p w:rsidR="00343FD9" w:rsidRPr="00CF7FE0" w:rsidRDefault="00343FD9" w:rsidP="000A73A0">
      <w:pPr>
        <w:autoSpaceDE w:val="0"/>
        <w:autoSpaceDN w:val="0"/>
        <w:adjustRightInd w:val="0"/>
        <w:spacing w:line="360" w:lineRule="auto"/>
        <w:rPr>
          <w:rFonts w:ascii="Arial" w:eastAsia="Calibri" w:hAnsi="Arial" w:cs="Arial"/>
        </w:rPr>
      </w:pPr>
    </w:p>
    <w:p w:rsidR="00555A14" w:rsidRPr="00CF7FE0" w:rsidRDefault="00555A14" w:rsidP="00A81CB0">
      <w:pPr>
        <w:spacing w:line="360" w:lineRule="auto"/>
        <w:contextualSpacing/>
        <w:rPr>
          <w:rFonts w:ascii="Arial" w:hAnsi="Arial" w:cs="Arial"/>
          <w:b/>
        </w:rPr>
      </w:pPr>
      <w:r w:rsidRPr="00CF7FE0">
        <w:rPr>
          <w:rFonts w:ascii="Arial" w:hAnsi="Arial" w:cs="Arial"/>
          <w:b/>
        </w:rPr>
        <w:t>Composition of appeal committee</w:t>
      </w:r>
    </w:p>
    <w:p w:rsidR="004162B9" w:rsidRPr="00CF7FE0" w:rsidRDefault="004162B9" w:rsidP="00A81CB0">
      <w:pPr>
        <w:spacing w:line="360" w:lineRule="auto"/>
        <w:contextualSpacing/>
        <w:rPr>
          <w:rFonts w:ascii="Arial" w:hAnsi="Arial" w:cs="Arial"/>
          <w:b/>
        </w:rPr>
      </w:pPr>
    </w:p>
    <w:p w:rsidR="00555A14" w:rsidRPr="00CF7FE0" w:rsidRDefault="0028302B" w:rsidP="00047F1A">
      <w:pPr>
        <w:spacing w:line="360" w:lineRule="auto"/>
        <w:ind w:left="720"/>
        <w:contextualSpacing/>
        <w:rPr>
          <w:rFonts w:ascii="Arial" w:hAnsi="Arial" w:cs="Arial"/>
        </w:rPr>
      </w:pPr>
      <w:r w:rsidRPr="00CF7FE0">
        <w:rPr>
          <w:rFonts w:ascii="Arial" w:hAnsi="Arial" w:cs="Arial"/>
          <w:b/>
        </w:rPr>
        <w:t>5</w:t>
      </w:r>
      <w:r w:rsidR="00B30508" w:rsidRPr="00CF7FE0">
        <w:rPr>
          <w:rFonts w:ascii="Arial" w:hAnsi="Arial" w:cs="Arial"/>
          <w:b/>
        </w:rPr>
        <w:t>4</w:t>
      </w:r>
      <w:r w:rsidR="00555A14" w:rsidRPr="00CF7FE0">
        <w:rPr>
          <w:rFonts w:ascii="Arial" w:hAnsi="Arial" w:cs="Arial"/>
          <w:b/>
        </w:rPr>
        <w:t>.</w:t>
      </w:r>
      <w:r w:rsidR="00555A14" w:rsidRPr="00CF7FE0">
        <w:rPr>
          <w:rFonts w:ascii="Arial" w:hAnsi="Arial" w:cs="Arial"/>
        </w:rPr>
        <w:t xml:space="preserve"> An appeal committee, established by the Minister, must comprise of —</w:t>
      </w:r>
    </w:p>
    <w:p w:rsidR="00555A14" w:rsidRPr="00CF7FE0" w:rsidRDefault="00555A14" w:rsidP="00047F1A">
      <w:pPr>
        <w:spacing w:line="360" w:lineRule="auto"/>
        <w:ind w:left="720"/>
        <w:contextualSpacing/>
        <w:jc w:val="both"/>
        <w:rPr>
          <w:rFonts w:ascii="Arial" w:hAnsi="Arial" w:cs="Arial"/>
        </w:rPr>
      </w:pPr>
      <w:r w:rsidRPr="00CF7FE0">
        <w:rPr>
          <w:rFonts w:ascii="Arial" w:hAnsi="Arial" w:cs="Arial"/>
        </w:rPr>
        <w:t xml:space="preserve">(a) an official from the legal services section of the Department; </w:t>
      </w:r>
    </w:p>
    <w:p w:rsidR="00555A14" w:rsidRPr="00CF7FE0" w:rsidRDefault="00555A14" w:rsidP="00047F1A">
      <w:pPr>
        <w:spacing w:line="360" w:lineRule="auto"/>
        <w:ind w:left="720"/>
        <w:contextualSpacing/>
        <w:rPr>
          <w:rFonts w:ascii="Arial" w:hAnsi="Arial" w:cs="Arial"/>
        </w:rPr>
      </w:pPr>
      <w:r w:rsidRPr="00CF7FE0">
        <w:rPr>
          <w:rFonts w:ascii="Arial" w:hAnsi="Arial" w:cs="Arial"/>
        </w:rPr>
        <w:t>(b) an official from the substance abuse section of the Department; and</w:t>
      </w:r>
    </w:p>
    <w:p w:rsidR="00555A14" w:rsidRPr="00CF7FE0" w:rsidRDefault="00555A14" w:rsidP="00047F1A">
      <w:pPr>
        <w:spacing w:line="360" w:lineRule="auto"/>
        <w:ind w:firstLine="720"/>
        <w:contextualSpacing/>
        <w:jc w:val="both"/>
        <w:rPr>
          <w:rFonts w:ascii="Arial" w:hAnsi="Arial" w:cs="Arial"/>
        </w:rPr>
      </w:pPr>
      <w:r w:rsidRPr="00CF7FE0">
        <w:rPr>
          <w:rFonts w:ascii="Arial" w:hAnsi="Arial" w:cs="Arial"/>
        </w:rPr>
        <w:t>(c) a social worker from the Department who may not be the same person as an official contemplated in sub</w:t>
      </w:r>
      <w:r w:rsidR="00047F1A" w:rsidRPr="00CF7FE0">
        <w:rPr>
          <w:rFonts w:ascii="Arial" w:hAnsi="Arial" w:cs="Arial"/>
        </w:rPr>
        <w:t>-</w:t>
      </w:r>
      <w:r w:rsidRPr="00CF7FE0">
        <w:rPr>
          <w:rFonts w:ascii="Arial" w:hAnsi="Arial" w:cs="Arial"/>
        </w:rPr>
        <w:t>regulation 5</w:t>
      </w:r>
      <w:r w:rsidR="006938F8" w:rsidRPr="00CF7FE0">
        <w:rPr>
          <w:rFonts w:ascii="Arial" w:hAnsi="Arial" w:cs="Arial"/>
        </w:rPr>
        <w:t>4</w:t>
      </w:r>
      <w:r w:rsidRPr="00CF7FE0">
        <w:rPr>
          <w:rFonts w:ascii="Arial" w:hAnsi="Arial" w:cs="Arial"/>
        </w:rPr>
        <w:t>(b).</w:t>
      </w:r>
    </w:p>
    <w:p w:rsidR="00555A14" w:rsidRPr="00CF7FE0" w:rsidRDefault="00555A14" w:rsidP="004162B9">
      <w:pPr>
        <w:spacing w:line="360" w:lineRule="auto"/>
        <w:jc w:val="center"/>
        <w:rPr>
          <w:rFonts w:ascii="Arial" w:hAnsi="Arial" w:cs="Arial"/>
          <w:b/>
        </w:rPr>
      </w:pPr>
    </w:p>
    <w:p w:rsidR="00555A14" w:rsidRPr="00CF7FE0" w:rsidRDefault="00F94844" w:rsidP="00A81CB0">
      <w:pPr>
        <w:spacing w:line="360" w:lineRule="auto"/>
        <w:contextualSpacing/>
        <w:rPr>
          <w:rFonts w:ascii="Arial" w:hAnsi="Arial" w:cs="Arial"/>
          <w:b/>
        </w:rPr>
      </w:pPr>
      <w:r w:rsidRPr="00CF7FE0">
        <w:rPr>
          <w:rFonts w:ascii="Arial" w:hAnsi="Arial" w:cs="Arial"/>
          <w:b/>
        </w:rPr>
        <w:t>D</w:t>
      </w:r>
      <w:r w:rsidR="00555A14" w:rsidRPr="00CF7FE0">
        <w:rPr>
          <w:rFonts w:ascii="Arial" w:hAnsi="Arial" w:cs="Arial"/>
          <w:b/>
        </w:rPr>
        <w:t>uties of appeal committee</w:t>
      </w:r>
    </w:p>
    <w:p w:rsidR="004162B9" w:rsidRPr="00CF7FE0" w:rsidRDefault="004162B9" w:rsidP="00A81CB0">
      <w:pPr>
        <w:spacing w:line="360" w:lineRule="auto"/>
        <w:contextualSpacing/>
        <w:rPr>
          <w:rFonts w:ascii="Arial" w:hAnsi="Arial" w:cs="Arial"/>
          <w:b/>
        </w:rPr>
      </w:pPr>
    </w:p>
    <w:p w:rsidR="00555A14" w:rsidRPr="00CF7FE0" w:rsidRDefault="0028302B" w:rsidP="00047F1A">
      <w:pPr>
        <w:tabs>
          <w:tab w:val="left" w:pos="720"/>
        </w:tabs>
        <w:spacing w:line="360" w:lineRule="auto"/>
        <w:ind w:firstLine="720"/>
        <w:contextualSpacing/>
        <w:rPr>
          <w:rFonts w:ascii="Arial" w:hAnsi="Arial" w:cs="Arial"/>
        </w:rPr>
      </w:pPr>
      <w:r w:rsidRPr="00CF7FE0">
        <w:rPr>
          <w:rFonts w:ascii="Arial" w:hAnsi="Arial" w:cs="Arial"/>
          <w:b/>
        </w:rPr>
        <w:t>5</w:t>
      </w:r>
      <w:r w:rsidR="00B30508" w:rsidRPr="00CF7FE0">
        <w:rPr>
          <w:rFonts w:ascii="Arial" w:hAnsi="Arial" w:cs="Arial"/>
          <w:b/>
        </w:rPr>
        <w:t>5</w:t>
      </w:r>
      <w:r w:rsidR="00555A14" w:rsidRPr="00CF7FE0">
        <w:rPr>
          <w:rFonts w:ascii="Arial" w:hAnsi="Arial" w:cs="Arial"/>
          <w:b/>
        </w:rPr>
        <w:t>.(1)</w:t>
      </w:r>
      <w:r w:rsidR="00555A14" w:rsidRPr="00CF7FE0">
        <w:rPr>
          <w:rFonts w:ascii="Arial" w:hAnsi="Arial" w:cs="Arial"/>
        </w:rPr>
        <w:t>The appeal committee must—</w:t>
      </w:r>
    </w:p>
    <w:p w:rsidR="00047F1A" w:rsidRPr="00CF7FE0" w:rsidRDefault="00555A14" w:rsidP="00047F1A">
      <w:pPr>
        <w:spacing w:line="360" w:lineRule="auto"/>
        <w:ind w:firstLine="720"/>
        <w:contextualSpacing/>
        <w:jc w:val="both"/>
        <w:rPr>
          <w:rFonts w:ascii="Arial" w:hAnsi="Arial" w:cs="Arial"/>
        </w:rPr>
      </w:pPr>
      <w:r w:rsidRPr="00CF7FE0">
        <w:rPr>
          <w:rFonts w:ascii="Arial" w:hAnsi="Arial" w:cs="Arial"/>
        </w:rPr>
        <w:t xml:space="preserve">(a) </w:t>
      </w:r>
      <w:r w:rsidR="004162B9" w:rsidRPr="00CF7FE0">
        <w:rPr>
          <w:rFonts w:ascii="Arial" w:hAnsi="Arial" w:cs="Arial"/>
        </w:rPr>
        <w:t>consider</w:t>
      </w:r>
      <w:r w:rsidRPr="00CF7FE0">
        <w:rPr>
          <w:rFonts w:ascii="Arial" w:hAnsi="Arial" w:cs="Arial"/>
        </w:rPr>
        <w:t xml:space="preserve"> appeals relating to the disciplinary process from the </w:t>
      </w:r>
      <w:r w:rsidR="004162B9" w:rsidRPr="00CF7FE0">
        <w:rPr>
          <w:rFonts w:ascii="Arial" w:hAnsi="Arial" w:cs="Arial"/>
        </w:rPr>
        <w:t>appellants; and</w:t>
      </w:r>
    </w:p>
    <w:p w:rsidR="00555A14" w:rsidRPr="00CF7FE0" w:rsidRDefault="00555A14" w:rsidP="00047F1A">
      <w:pPr>
        <w:spacing w:line="360" w:lineRule="auto"/>
        <w:ind w:firstLine="720"/>
        <w:contextualSpacing/>
        <w:jc w:val="both"/>
        <w:rPr>
          <w:rFonts w:ascii="Arial" w:hAnsi="Arial" w:cs="Arial"/>
        </w:rPr>
      </w:pPr>
      <w:r w:rsidRPr="00CF7FE0">
        <w:rPr>
          <w:rFonts w:ascii="Arial" w:hAnsi="Arial" w:cs="Arial"/>
        </w:rPr>
        <w:t>(b) investigate the appeals referred to in subparagraph (a) and decide on the approach to follow as contemplated in section 51(6) of the Act.</w:t>
      </w:r>
    </w:p>
    <w:p w:rsidR="00555A14" w:rsidRPr="00CF7FE0" w:rsidRDefault="00555A14" w:rsidP="00047F1A">
      <w:pPr>
        <w:pStyle w:val="BodyTextIndent3"/>
        <w:spacing w:after="0" w:line="360" w:lineRule="auto"/>
        <w:ind w:left="0" w:firstLine="720"/>
        <w:contextualSpacing/>
        <w:jc w:val="both"/>
        <w:rPr>
          <w:rFonts w:ascii="Arial" w:hAnsi="Arial" w:cs="Arial"/>
          <w:sz w:val="24"/>
          <w:szCs w:val="24"/>
        </w:rPr>
      </w:pPr>
      <w:r w:rsidRPr="00CF7FE0">
        <w:rPr>
          <w:rFonts w:ascii="Arial" w:hAnsi="Arial" w:cs="Arial"/>
          <w:sz w:val="24"/>
          <w:szCs w:val="24"/>
        </w:rPr>
        <w:t>(2) The decision of the appeal committee must be in writing and a copy thereof must be furnished to the—</w:t>
      </w:r>
    </w:p>
    <w:p w:rsidR="00555A14" w:rsidRPr="00CF7FE0" w:rsidRDefault="00555A14" w:rsidP="00047F1A">
      <w:pPr>
        <w:pStyle w:val="BodyTextIndent3"/>
        <w:tabs>
          <w:tab w:val="left" w:pos="0"/>
        </w:tabs>
        <w:spacing w:line="360" w:lineRule="auto"/>
        <w:ind w:left="0" w:firstLine="720"/>
        <w:contextualSpacing/>
        <w:jc w:val="both"/>
        <w:rPr>
          <w:rFonts w:ascii="Arial" w:hAnsi="Arial" w:cs="Arial"/>
          <w:sz w:val="24"/>
          <w:szCs w:val="24"/>
        </w:rPr>
      </w:pPr>
      <w:r w:rsidRPr="00CF7FE0">
        <w:rPr>
          <w:rFonts w:ascii="Arial" w:hAnsi="Arial" w:cs="Arial"/>
          <w:sz w:val="24"/>
          <w:szCs w:val="24"/>
        </w:rPr>
        <w:t>(a) appellant;</w:t>
      </w:r>
    </w:p>
    <w:p w:rsidR="00555A14" w:rsidRPr="00CF7FE0" w:rsidRDefault="00555A14" w:rsidP="00047F1A">
      <w:pPr>
        <w:pStyle w:val="BodyTextIndent3"/>
        <w:tabs>
          <w:tab w:val="left" w:pos="0"/>
        </w:tabs>
        <w:spacing w:line="360" w:lineRule="auto"/>
        <w:ind w:left="0" w:firstLine="720"/>
        <w:contextualSpacing/>
        <w:jc w:val="both"/>
        <w:rPr>
          <w:rFonts w:ascii="Arial" w:hAnsi="Arial" w:cs="Arial"/>
          <w:sz w:val="24"/>
          <w:szCs w:val="24"/>
        </w:rPr>
      </w:pPr>
      <w:r w:rsidRPr="00CF7FE0">
        <w:rPr>
          <w:rFonts w:ascii="Arial" w:hAnsi="Arial" w:cs="Arial"/>
          <w:sz w:val="24"/>
          <w:szCs w:val="24"/>
        </w:rPr>
        <w:t>(b) institution that took the decision to discipline the service user; and</w:t>
      </w:r>
    </w:p>
    <w:p w:rsidR="00CA520B" w:rsidRPr="00CF7FE0" w:rsidRDefault="00555A14" w:rsidP="00047F1A">
      <w:pPr>
        <w:spacing w:line="360" w:lineRule="auto"/>
        <w:ind w:firstLine="720"/>
        <w:jc w:val="both"/>
        <w:rPr>
          <w:rFonts w:ascii="Arial" w:hAnsi="Arial" w:cs="Arial"/>
          <w:b/>
        </w:rPr>
      </w:pPr>
      <w:r w:rsidRPr="00CF7FE0">
        <w:rPr>
          <w:rFonts w:ascii="Arial" w:hAnsi="Arial" w:cs="Arial"/>
        </w:rPr>
        <w:t>(c) Department.</w:t>
      </w:r>
    </w:p>
    <w:p w:rsidR="002E424F" w:rsidRPr="00CF7FE0" w:rsidRDefault="002E424F" w:rsidP="000A73A0">
      <w:pPr>
        <w:spacing w:line="360" w:lineRule="auto"/>
        <w:jc w:val="both"/>
        <w:rPr>
          <w:rFonts w:ascii="Arial" w:hAnsi="Arial" w:cs="Arial"/>
          <w:b/>
        </w:rPr>
      </w:pPr>
    </w:p>
    <w:p w:rsidR="004E1A2E" w:rsidRDefault="004E1A2E" w:rsidP="009027BD">
      <w:pPr>
        <w:spacing w:line="360" w:lineRule="auto"/>
        <w:jc w:val="center"/>
        <w:rPr>
          <w:rFonts w:ascii="Arial" w:hAnsi="Arial" w:cs="Arial"/>
          <w:b/>
        </w:rPr>
      </w:pPr>
    </w:p>
    <w:p w:rsidR="004E1A2E" w:rsidRDefault="004E1A2E" w:rsidP="009027BD">
      <w:pPr>
        <w:spacing w:line="360" w:lineRule="auto"/>
        <w:jc w:val="center"/>
        <w:rPr>
          <w:rFonts w:ascii="Arial" w:hAnsi="Arial" w:cs="Arial"/>
          <w:b/>
        </w:rPr>
      </w:pPr>
    </w:p>
    <w:p w:rsidR="004E1A2E" w:rsidRDefault="004E1A2E" w:rsidP="009027BD">
      <w:pPr>
        <w:spacing w:line="360" w:lineRule="auto"/>
        <w:jc w:val="center"/>
        <w:rPr>
          <w:rFonts w:ascii="Arial" w:hAnsi="Arial" w:cs="Arial"/>
          <w:b/>
        </w:rPr>
      </w:pPr>
    </w:p>
    <w:p w:rsidR="004E1A2E" w:rsidRDefault="004E1A2E" w:rsidP="009027BD">
      <w:pPr>
        <w:spacing w:line="360" w:lineRule="auto"/>
        <w:jc w:val="center"/>
        <w:rPr>
          <w:rFonts w:ascii="Arial" w:hAnsi="Arial" w:cs="Arial"/>
          <w:b/>
        </w:rPr>
      </w:pPr>
    </w:p>
    <w:p w:rsidR="004E1A2E" w:rsidRDefault="004E1A2E" w:rsidP="009027BD">
      <w:pPr>
        <w:spacing w:line="360" w:lineRule="auto"/>
        <w:jc w:val="center"/>
        <w:rPr>
          <w:rFonts w:ascii="Arial" w:hAnsi="Arial" w:cs="Arial"/>
          <w:b/>
        </w:rPr>
      </w:pPr>
    </w:p>
    <w:p w:rsidR="004107CC" w:rsidRPr="00CF7FE0" w:rsidRDefault="004107CC" w:rsidP="009027BD">
      <w:pPr>
        <w:spacing w:line="360" w:lineRule="auto"/>
        <w:jc w:val="center"/>
        <w:rPr>
          <w:rFonts w:ascii="Arial" w:hAnsi="Arial" w:cs="Arial"/>
          <w:b/>
        </w:rPr>
      </w:pPr>
      <w:r w:rsidRPr="00CF7FE0">
        <w:rPr>
          <w:rFonts w:ascii="Arial" w:hAnsi="Arial" w:cs="Arial"/>
          <w:b/>
        </w:rPr>
        <w:lastRenderedPageBreak/>
        <w:t>[Section 52(6)]</w:t>
      </w:r>
    </w:p>
    <w:p w:rsidR="000A73A0" w:rsidRPr="00CF7FE0" w:rsidRDefault="000A73A0" w:rsidP="000A73A0">
      <w:pPr>
        <w:spacing w:line="360" w:lineRule="auto"/>
        <w:jc w:val="both"/>
        <w:rPr>
          <w:rFonts w:ascii="Arial" w:hAnsi="Arial" w:cs="Arial"/>
          <w:b/>
        </w:rPr>
      </w:pPr>
      <w:r w:rsidRPr="00CF7FE0">
        <w:rPr>
          <w:rFonts w:ascii="Arial" w:hAnsi="Arial" w:cs="Arial"/>
          <w:b/>
        </w:rPr>
        <w:t>Period for bringing apprehended involuntary service user before magistrate</w:t>
      </w:r>
    </w:p>
    <w:p w:rsidR="004E1A2E" w:rsidRDefault="004E1A2E" w:rsidP="00A81CB0">
      <w:pPr>
        <w:spacing w:line="360" w:lineRule="auto"/>
        <w:ind w:firstLine="720"/>
        <w:jc w:val="both"/>
        <w:rPr>
          <w:rFonts w:ascii="Arial" w:hAnsi="Arial" w:cs="Arial"/>
          <w:b/>
        </w:rPr>
      </w:pPr>
    </w:p>
    <w:p w:rsidR="0029717B" w:rsidRPr="00CF7FE0" w:rsidRDefault="000A73A0" w:rsidP="00A81CB0">
      <w:pPr>
        <w:spacing w:line="360" w:lineRule="auto"/>
        <w:ind w:firstLine="720"/>
        <w:jc w:val="both"/>
        <w:rPr>
          <w:rFonts w:ascii="Arial" w:hAnsi="Arial" w:cs="Arial"/>
          <w:b/>
        </w:rPr>
      </w:pPr>
      <w:r w:rsidRPr="00CF7FE0">
        <w:rPr>
          <w:rFonts w:ascii="Arial" w:hAnsi="Arial" w:cs="Arial"/>
          <w:b/>
        </w:rPr>
        <w:t>5</w:t>
      </w:r>
      <w:r w:rsidR="00B30508" w:rsidRPr="00CF7FE0">
        <w:rPr>
          <w:rFonts w:ascii="Arial" w:hAnsi="Arial" w:cs="Arial"/>
          <w:b/>
        </w:rPr>
        <w:t>6</w:t>
      </w:r>
      <w:r w:rsidRPr="00CF7FE0">
        <w:rPr>
          <w:rFonts w:ascii="Arial" w:hAnsi="Arial" w:cs="Arial"/>
          <w:b/>
        </w:rPr>
        <w:t xml:space="preserve">. </w:t>
      </w:r>
      <w:r w:rsidRPr="00CF7FE0">
        <w:rPr>
          <w:rFonts w:ascii="Arial" w:hAnsi="Arial" w:cs="Arial"/>
        </w:rPr>
        <w:t xml:space="preserve">An involuntary service user who has absconded from a treatment centre and has been apprehended must be brought before a magistrate </w:t>
      </w:r>
      <w:r w:rsidR="00FB28DF" w:rsidRPr="00CF7FE0">
        <w:rPr>
          <w:rFonts w:ascii="Arial" w:hAnsi="Arial" w:cs="Arial"/>
        </w:rPr>
        <w:t>within 48 hours after being apprehended.</w:t>
      </w:r>
    </w:p>
    <w:p w:rsidR="0029717B" w:rsidRPr="00CF7FE0" w:rsidRDefault="0029717B" w:rsidP="00FE0FF0">
      <w:pPr>
        <w:spacing w:line="360" w:lineRule="auto"/>
        <w:jc w:val="both"/>
        <w:rPr>
          <w:rFonts w:ascii="Arial" w:hAnsi="Arial" w:cs="Arial"/>
        </w:rPr>
      </w:pPr>
    </w:p>
    <w:p w:rsidR="00CA520B" w:rsidRPr="00CF7FE0" w:rsidRDefault="00CA520B" w:rsidP="00CA520B">
      <w:pPr>
        <w:spacing w:line="360" w:lineRule="auto"/>
        <w:jc w:val="center"/>
        <w:rPr>
          <w:rFonts w:ascii="Arial" w:hAnsi="Arial" w:cs="Arial"/>
          <w:b/>
        </w:rPr>
      </w:pPr>
      <w:r w:rsidRPr="00CF7FE0">
        <w:rPr>
          <w:rFonts w:ascii="Arial" w:hAnsi="Arial" w:cs="Arial"/>
          <w:b/>
        </w:rPr>
        <w:t>CHAPTER 5</w:t>
      </w:r>
    </w:p>
    <w:p w:rsidR="0029717B" w:rsidRPr="00CF7FE0" w:rsidRDefault="00CA520B" w:rsidP="00FE0FF0">
      <w:pPr>
        <w:spacing w:line="360" w:lineRule="auto"/>
        <w:jc w:val="center"/>
        <w:rPr>
          <w:rFonts w:ascii="Arial" w:hAnsi="Arial" w:cs="Arial"/>
          <w:b/>
        </w:rPr>
      </w:pPr>
      <w:r w:rsidRPr="00CF7FE0">
        <w:rPr>
          <w:rFonts w:ascii="Arial" w:hAnsi="Arial" w:cs="Arial"/>
          <w:b/>
        </w:rPr>
        <w:t>INTEGRATED AFTERCARE AND REINTEGRATION SERVICES</w:t>
      </w:r>
    </w:p>
    <w:p w:rsidR="00E3173F" w:rsidRPr="00CF7FE0" w:rsidRDefault="0074566A" w:rsidP="00FE0FF0">
      <w:pPr>
        <w:spacing w:line="360" w:lineRule="auto"/>
        <w:jc w:val="center"/>
        <w:rPr>
          <w:rFonts w:ascii="Arial" w:hAnsi="Arial" w:cs="Arial"/>
          <w:b/>
        </w:rPr>
      </w:pPr>
      <w:r>
        <w:rPr>
          <w:rFonts w:ascii="Arial" w:hAnsi="Arial" w:cs="Arial"/>
          <w:b/>
        </w:rPr>
        <w:t>[Section 6]</w:t>
      </w:r>
    </w:p>
    <w:p w:rsidR="00CA520B" w:rsidRPr="00CF7FE0" w:rsidRDefault="00CA520B" w:rsidP="0029717B">
      <w:pPr>
        <w:spacing w:line="360" w:lineRule="auto"/>
        <w:jc w:val="both"/>
        <w:rPr>
          <w:rFonts w:ascii="Arial" w:hAnsi="Arial" w:cs="Arial"/>
          <w:b/>
        </w:rPr>
      </w:pPr>
    </w:p>
    <w:p w:rsidR="0029717B" w:rsidRPr="00CF7FE0" w:rsidRDefault="0029717B" w:rsidP="0029717B">
      <w:pPr>
        <w:spacing w:line="360" w:lineRule="auto"/>
        <w:jc w:val="both"/>
        <w:rPr>
          <w:rFonts w:ascii="Arial" w:hAnsi="Arial" w:cs="Arial"/>
          <w:b/>
        </w:rPr>
      </w:pPr>
      <w:r w:rsidRPr="00CF7FE0">
        <w:rPr>
          <w:rFonts w:ascii="Arial" w:hAnsi="Arial" w:cs="Arial"/>
          <w:b/>
        </w:rPr>
        <w:t>M</w:t>
      </w:r>
      <w:r w:rsidR="00CA520B" w:rsidRPr="00CF7FE0">
        <w:rPr>
          <w:rFonts w:ascii="Arial" w:hAnsi="Arial" w:cs="Arial"/>
          <w:b/>
        </w:rPr>
        <w:t>inimum norms and standards for m</w:t>
      </w:r>
      <w:r w:rsidRPr="00CF7FE0">
        <w:rPr>
          <w:rFonts w:ascii="Arial" w:hAnsi="Arial" w:cs="Arial"/>
          <w:b/>
        </w:rPr>
        <w:t>onitoring and evaluation of reintegration programmes and services</w:t>
      </w:r>
    </w:p>
    <w:p w:rsidR="002E424F" w:rsidRPr="00CF7FE0" w:rsidRDefault="002E424F" w:rsidP="0029717B">
      <w:pPr>
        <w:spacing w:line="360" w:lineRule="auto"/>
        <w:jc w:val="both"/>
        <w:rPr>
          <w:rFonts w:ascii="Arial" w:hAnsi="Arial" w:cs="Arial"/>
          <w:b/>
        </w:rPr>
      </w:pPr>
    </w:p>
    <w:p w:rsidR="0029717B" w:rsidRPr="00CF7FE0" w:rsidRDefault="00CA520B" w:rsidP="00A81CB0">
      <w:pPr>
        <w:spacing w:line="360" w:lineRule="auto"/>
        <w:ind w:firstLine="709"/>
        <w:jc w:val="both"/>
        <w:rPr>
          <w:rFonts w:ascii="Arial" w:hAnsi="Arial" w:cs="Arial"/>
        </w:rPr>
      </w:pPr>
      <w:r w:rsidRPr="00CF7FE0">
        <w:rPr>
          <w:rFonts w:ascii="Arial" w:hAnsi="Arial" w:cs="Arial"/>
          <w:b/>
        </w:rPr>
        <w:t>5</w:t>
      </w:r>
      <w:r w:rsidR="00B30508" w:rsidRPr="00CF7FE0">
        <w:rPr>
          <w:rFonts w:ascii="Arial" w:hAnsi="Arial" w:cs="Arial"/>
          <w:b/>
        </w:rPr>
        <w:t>7</w:t>
      </w:r>
      <w:r w:rsidR="001657FB" w:rsidRPr="00CF7FE0">
        <w:rPr>
          <w:rFonts w:ascii="Arial" w:hAnsi="Arial" w:cs="Arial"/>
          <w:b/>
        </w:rPr>
        <w:t>.</w:t>
      </w:r>
      <w:r w:rsidR="0029717B" w:rsidRPr="00CF7FE0">
        <w:rPr>
          <w:rFonts w:ascii="Arial" w:hAnsi="Arial" w:cs="Arial"/>
        </w:rPr>
        <w:t xml:space="preserve"> </w:t>
      </w:r>
      <w:r w:rsidR="00FE5AEA" w:rsidRPr="00CF7FE0">
        <w:rPr>
          <w:rFonts w:ascii="Arial" w:hAnsi="Arial" w:cs="Arial"/>
        </w:rPr>
        <w:t xml:space="preserve"> </w:t>
      </w:r>
      <w:r w:rsidR="00CB7296" w:rsidRPr="00CF7FE0">
        <w:rPr>
          <w:rFonts w:ascii="Arial" w:hAnsi="Arial" w:cs="Arial"/>
        </w:rPr>
        <w:t xml:space="preserve">The monitoring </w:t>
      </w:r>
      <w:r w:rsidR="0029717B" w:rsidRPr="00CF7FE0">
        <w:rPr>
          <w:rFonts w:ascii="Arial" w:hAnsi="Arial" w:cs="Arial"/>
        </w:rPr>
        <w:t>and evaluation of reintegration programmes and services must–</w:t>
      </w:r>
    </w:p>
    <w:p w:rsidR="0029717B" w:rsidRPr="00CF7FE0" w:rsidRDefault="0029717B" w:rsidP="00047F1A">
      <w:pPr>
        <w:spacing w:line="360" w:lineRule="auto"/>
        <w:ind w:firstLine="720"/>
        <w:jc w:val="both"/>
        <w:rPr>
          <w:rFonts w:ascii="Arial" w:hAnsi="Arial" w:cs="Arial"/>
        </w:rPr>
      </w:pPr>
      <w:r w:rsidRPr="00CF7FE0">
        <w:rPr>
          <w:rFonts w:ascii="Arial" w:hAnsi="Arial" w:cs="Arial"/>
        </w:rPr>
        <w:t>(a)</w:t>
      </w:r>
      <w:r w:rsidR="00FE5AEA" w:rsidRPr="00CF7FE0">
        <w:rPr>
          <w:rFonts w:ascii="Arial" w:hAnsi="Arial" w:cs="Arial"/>
        </w:rPr>
        <w:t xml:space="preserve"> </w:t>
      </w:r>
      <w:r w:rsidRPr="00CF7FE0">
        <w:rPr>
          <w:rFonts w:ascii="Arial" w:hAnsi="Arial" w:cs="Arial"/>
        </w:rPr>
        <w:t>focus on the strengths of the service users, children, families and communities where service users reside;</w:t>
      </w:r>
    </w:p>
    <w:p w:rsidR="0029717B" w:rsidRPr="00CF7FE0" w:rsidRDefault="0029717B" w:rsidP="00047F1A">
      <w:pPr>
        <w:spacing w:line="360" w:lineRule="auto"/>
        <w:ind w:firstLine="720"/>
        <w:jc w:val="both"/>
        <w:rPr>
          <w:rFonts w:ascii="Arial" w:hAnsi="Arial" w:cs="Arial"/>
        </w:rPr>
      </w:pPr>
      <w:r w:rsidRPr="00CF7FE0">
        <w:rPr>
          <w:rFonts w:ascii="Arial" w:hAnsi="Arial" w:cs="Arial"/>
        </w:rPr>
        <w:t>(b)</w:t>
      </w:r>
      <w:r w:rsidR="00FE5AEA" w:rsidRPr="00CF7FE0">
        <w:rPr>
          <w:rFonts w:ascii="Arial" w:hAnsi="Arial" w:cs="Arial"/>
        </w:rPr>
        <w:t xml:space="preserve"> </w:t>
      </w:r>
      <w:r w:rsidRPr="00CF7FE0">
        <w:rPr>
          <w:rFonts w:ascii="Arial" w:hAnsi="Arial" w:cs="Arial"/>
        </w:rPr>
        <w:t>enable families of the service users to be involved in the reintegration programmes;</w:t>
      </w:r>
    </w:p>
    <w:p w:rsidR="0029717B" w:rsidRPr="00CF7FE0" w:rsidRDefault="0029717B" w:rsidP="00047F1A">
      <w:pPr>
        <w:spacing w:line="360" w:lineRule="auto"/>
        <w:ind w:firstLine="720"/>
        <w:jc w:val="both"/>
        <w:rPr>
          <w:rFonts w:ascii="Arial" w:hAnsi="Arial" w:cs="Arial"/>
        </w:rPr>
      </w:pPr>
      <w:r w:rsidRPr="00CF7FE0">
        <w:rPr>
          <w:rFonts w:ascii="Arial" w:hAnsi="Arial" w:cs="Arial"/>
        </w:rPr>
        <w:t>(c)</w:t>
      </w:r>
      <w:r w:rsidR="00FE5AEA" w:rsidRPr="00CF7FE0">
        <w:rPr>
          <w:rFonts w:ascii="Arial" w:hAnsi="Arial" w:cs="Arial"/>
        </w:rPr>
        <w:t xml:space="preserve"> </w:t>
      </w:r>
      <w:r w:rsidRPr="00CF7FE0">
        <w:rPr>
          <w:rFonts w:ascii="Arial" w:hAnsi="Arial" w:cs="Arial"/>
        </w:rPr>
        <w:t>address parenting skills with parents and role clarification of significant others;</w:t>
      </w:r>
    </w:p>
    <w:p w:rsidR="0029717B" w:rsidRPr="00CF7FE0" w:rsidRDefault="0029717B" w:rsidP="00047F1A">
      <w:pPr>
        <w:spacing w:line="360" w:lineRule="auto"/>
        <w:ind w:firstLine="720"/>
        <w:jc w:val="both"/>
        <w:rPr>
          <w:rFonts w:ascii="Arial" w:hAnsi="Arial" w:cs="Arial"/>
        </w:rPr>
      </w:pPr>
      <w:r w:rsidRPr="00CF7FE0">
        <w:rPr>
          <w:rFonts w:ascii="Arial" w:hAnsi="Arial" w:cs="Arial"/>
        </w:rPr>
        <w:t>(d) ensure that family centred programmes are catered for the benefit of the whole family;</w:t>
      </w:r>
    </w:p>
    <w:p w:rsidR="0029717B" w:rsidRPr="00CF7FE0" w:rsidRDefault="0029717B" w:rsidP="00047F1A">
      <w:pPr>
        <w:spacing w:line="360" w:lineRule="auto"/>
        <w:ind w:firstLine="720"/>
        <w:jc w:val="both"/>
        <w:rPr>
          <w:rFonts w:ascii="Arial" w:hAnsi="Arial" w:cs="Arial"/>
        </w:rPr>
      </w:pPr>
      <w:r w:rsidRPr="00CF7FE0">
        <w:rPr>
          <w:rFonts w:ascii="Arial" w:hAnsi="Arial" w:cs="Arial"/>
        </w:rPr>
        <w:t>(e)</w:t>
      </w:r>
      <w:r w:rsidR="00FE5AEA" w:rsidRPr="00CF7FE0">
        <w:rPr>
          <w:rFonts w:ascii="Arial" w:hAnsi="Arial" w:cs="Arial"/>
        </w:rPr>
        <w:t xml:space="preserve"> </w:t>
      </w:r>
      <w:r w:rsidRPr="00CF7FE0">
        <w:rPr>
          <w:rFonts w:ascii="Arial" w:hAnsi="Arial" w:cs="Arial"/>
        </w:rPr>
        <w:t>be aimed at high risk families, communities and institutions;</w:t>
      </w:r>
    </w:p>
    <w:p w:rsidR="0029717B" w:rsidRPr="00CF7FE0" w:rsidRDefault="0029717B" w:rsidP="00047F1A">
      <w:pPr>
        <w:spacing w:line="360" w:lineRule="auto"/>
        <w:ind w:firstLine="720"/>
        <w:jc w:val="both"/>
        <w:rPr>
          <w:rFonts w:ascii="Arial" w:hAnsi="Arial" w:cs="Arial"/>
        </w:rPr>
      </w:pPr>
      <w:r w:rsidRPr="00CF7FE0">
        <w:rPr>
          <w:rFonts w:ascii="Arial" w:hAnsi="Arial" w:cs="Arial"/>
        </w:rPr>
        <w:t>(f)</w:t>
      </w:r>
      <w:r w:rsidR="00FE5AEA" w:rsidRPr="00CF7FE0">
        <w:rPr>
          <w:rFonts w:ascii="Arial" w:hAnsi="Arial" w:cs="Arial"/>
        </w:rPr>
        <w:t xml:space="preserve"> </w:t>
      </w:r>
      <w:r w:rsidRPr="00CF7FE0">
        <w:rPr>
          <w:rFonts w:ascii="Arial" w:hAnsi="Arial" w:cs="Arial"/>
        </w:rPr>
        <w:t>aim at empowerment of individuals, families and significant others;</w:t>
      </w:r>
    </w:p>
    <w:p w:rsidR="0029717B" w:rsidRPr="00CF7FE0" w:rsidRDefault="0029717B" w:rsidP="00047F1A">
      <w:pPr>
        <w:spacing w:line="360" w:lineRule="auto"/>
        <w:ind w:firstLine="720"/>
        <w:jc w:val="both"/>
        <w:rPr>
          <w:rFonts w:ascii="Arial" w:hAnsi="Arial" w:cs="Arial"/>
        </w:rPr>
      </w:pPr>
      <w:r w:rsidRPr="00CF7FE0">
        <w:rPr>
          <w:rFonts w:ascii="Arial" w:hAnsi="Arial" w:cs="Arial"/>
        </w:rPr>
        <w:t>(g)</w:t>
      </w:r>
      <w:r w:rsidR="00FE5AEA" w:rsidRPr="00CF7FE0">
        <w:rPr>
          <w:rFonts w:ascii="Arial" w:hAnsi="Arial" w:cs="Arial"/>
        </w:rPr>
        <w:t xml:space="preserve"> </w:t>
      </w:r>
      <w:r w:rsidRPr="00CF7FE0">
        <w:rPr>
          <w:rFonts w:ascii="Arial" w:hAnsi="Arial" w:cs="Arial"/>
        </w:rPr>
        <w:t>provide for individual, family and community development;</w:t>
      </w:r>
    </w:p>
    <w:p w:rsidR="0029717B" w:rsidRPr="00CF7FE0" w:rsidRDefault="0029717B" w:rsidP="00047F1A">
      <w:pPr>
        <w:spacing w:line="360" w:lineRule="auto"/>
        <w:ind w:firstLine="720"/>
        <w:jc w:val="both"/>
        <w:rPr>
          <w:rFonts w:ascii="Arial" w:hAnsi="Arial" w:cs="Arial"/>
        </w:rPr>
      </w:pPr>
      <w:r w:rsidRPr="00CF7FE0">
        <w:rPr>
          <w:rFonts w:ascii="Arial" w:hAnsi="Arial" w:cs="Arial"/>
        </w:rPr>
        <w:t>(h)</w:t>
      </w:r>
      <w:r w:rsidR="00FE5AEA" w:rsidRPr="00CF7FE0">
        <w:rPr>
          <w:rFonts w:ascii="Arial" w:hAnsi="Arial" w:cs="Arial"/>
        </w:rPr>
        <w:t xml:space="preserve"> </w:t>
      </w:r>
      <w:r w:rsidRPr="00CF7FE0">
        <w:rPr>
          <w:rFonts w:ascii="Arial" w:hAnsi="Arial" w:cs="Arial"/>
        </w:rPr>
        <w:t>address substance abuse and deviant behaviour in the community;</w:t>
      </w:r>
    </w:p>
    <w:p w:rsidR="0029717B" w:rsidRPr="00CF7FE0" w:rsidRDefault="0029717B" w:rsidP="00047F1A">
      <w:pPr>
        <w:spacing w:line="360" w:lineRule="auto"/>
        <w:ind w:firstLine="720"/>
        <w:jc w:val="both"/>
        <w:rPr>
          <w:rFonts w:ascii="Arial" w:hAnsi="Arial" w:cs="Arial"/>
        </w:rPr>
      </w:pPr>
      <w:r w:rsidRPr="00CF7FE0">
        <w:rPr>
          <w:rFonts w:ascii="Arial" w:hAnsi="Arial" w:cs="Arial"/>
        </w:rPr>
        <w:t>(</w:t>
      </w:r>
      <w:proofErr w:type="spellStart"/>
      <w:r w:rsidRPr="00CF7FE0">
        <w:rPr>
          <w:rFonts w:ascii="Arial" w:hAnsi="Arial" w:cs="Arial"/>
        </w:rPr>
        <w:t>i</w:t>
      </w:r>
      <w:proofErr w:type="spellEnd"/>
      <w:r w:rsidRPr="00CF7FE0">
        <w:rPr>
          <w:rFonts w:ascii="Arial" w:hAnsi="Arial" w:cs="Arial"/>
        </w:rPr>
        <w:t>)</w:t>
      </w:r>
      <w:r w:rsidR="00FE5AEA" w:rsidRPr="00CF7FE0">
        <w:rPr>
          <w:rFonts w:ascii="Arial" w:hAnsi="Arial" w:cs="Arial"/>
        </w:rPr>
        <w:t xml:space="preserve"> </w:t>
      </w:r>
      <w:r w:rsidRPr="00CF7FE0">
        <w:rPr>
          <w:rFonts w:ascii="Arial" w:hAnsi="Arial" w:cs="Arial"/>
        </w:rPr>
        <w:t>address domestic issues connected to substance abuse;</w:t>
      </w:r>
    </w:p>
    <w:p w:rsidR="0029717B" w:rsidRPr="00CF7FE0" w:rsidRDefault="0029717B" w:rsidP="00047F1A">
      <w:pPr>
        <w:spacing w:line="360" w:lineRule="auto"/>
        <w:ind w:firstLine="720"/>
        <w:jc w:val="both"/>
        <w:rPr>
          <w:rFonts w:ascii="Arial" w:hAnsi="Arial" w:cs="Arial"/>
        </w:rPr>
      </w:pPr>
      <w:r w:rsidRPr="00CF7FE0">
        <w:rPr>
          <w:rFonts w:ascii="Arial" w:hAnsi="Arial" w:cs="Arial"/>
        </w:rPr>
        <w:t>(j)</w:t>
      </w:r>
      <w:r w:rsidR="00FE5AEA" w:rsidRPr="00CF7FE0">
        <w:rPr>
          <w:rFonts w:ascii="Arial" w:hAnsi="Arial" w:cs="Arial"/>
        </w:rPr>
        <w:t xml:space="preserve"> </w:t>
      </w:r>
      <w:r w:rsidRPr="00CF7FE0">
        <w:rPr>
          <w:rFonts w:ascii="Arial" w:hAnsi="Arial" w:cs="Arial"/>
        </w:rPr>
        <w:t>ensure that best interest of service users and children are of utmost importance; and</w:t>
      </w:r>
    </w:p>
    <w:p w:rsidR="0029717B" w:rsidRPr="00CF7FE0" w:rsidRDefault="0029717B" w:rsidP="00047F1A">
      <w:pPr>
        <w:spacing w:line="360" w:lineRule="auto"/>
        <w:ind w:firstLine="720"/>
        <w:jc w:val="both"/>
        <w:rPr>
          <w:rFonts w:ascii="Arial" w:hAnsi="Arial" w:cs="Arial"/>
        </w:rPr>
      </w:pPr>
      <w:r w:rsidRPr="00CF7FE0">
        <w:rPr>
          <w:rFonts w:ascii="Arial" w:hAnsi="Arial" w:cs="Arial"/>
        </w:rPr>
        <w:t>(k)</w:t>
      </w:r>
      <w:r w:rsidR="00FE5AEA" w:rsidRPr="00CF7FE0">
        <w:rPr>
          <w:rFonts w:ascii="Arial" w:hAnsi="Arial" w:cs="Arial"/>
        </w:rPr>
        <w:t xml:space="preserve"> </w:t>
      </w:r>
      <w:r w:rsidRPr="00CF7FE0">
        <w:rPr>
          <w:rFonts w:ascii="Arial" w:hAnsi="Arial" w:cs="Arial"/>
        </w:rPr>
        <w:t xml:space="preserve">be rendered in a manner that is free of all forms of </w:t>
      </w:r>
      <w:r w:rsidR="002E424F" w:rsidRPr="00CF7FE0">
        <w:rPr>
          <w:rFonts w:ascii="Arial" w:hAnsi="Arial" w:cs="Arial"/>
        </w:rPr>
        <w:t xml:space="preserve">unfair </w:t>
      </w:r>
      <w:r w:rsidRPr="00CF7FE0">
        <w:rPr>
          <w:rFonts w:ascii="Arial" w:hAnsi="Arial" w:cs="Arial"/>
        </w:rPr>
        <w:t>discrimination.</w:t>
      </w:r>
    </w:p>
    <w:p w:rsidR="0029717B" w:rsidRPr="00CF7FE0" w:rsidRDefault="0029717B" w:rsidP="0029717B">
      <w:pPr>
        <w:spacing w:line="360" w:lineRule="auto"/>
        <w:jc w:val="center"/>
        <w:rPr>
          <w:rFonts w:ascii="Arial" w:hAnsi="Arial" w:cs="Arial"/>
          <w:b/>
        </w:rPr>
      </w:pPr>
    </w:p>
    <w:p w:rsidR="004E1A2E" w:rsidRDefault="004E1A2E" w:rsidP="0027381E">
      <w:pPr>
        <w:spacing w:line="360" w:lineRule="auto"/>
        <w:jc w:val="center"/>
        <w:rPr>
          <w:rFonts w:ascii="Arial" w:hAnsi="Arial" w:cs="Arial"/>
          <w:b/>
        </w:rPr>
      </w:pPr>
    </w:p>
    <w:p w:rsidR="0027381E" w:rsidRDefault="0074566A" w:rsidP="0027381E">
      <w:pPr>
        <w:spacing w:line="360" w:lineRule="auto"/>
        <w:jc w:val="center"/>
        <w:rPr>
          <w:rFonts w:ascii="Arial" w:hAnsi="Arial" w:cs="Arial"/>
          <w:b/>
        </w:rPr>
      </w:pPr>
      <w:r w:rsidRPr="0074566A">
        <w:rPr>
          <w:rFonts w:ascii="Arial" w:hAnsi="Arial" w:cs="Arial"/>
          <w:b/>
        </w:rPr>
        <w:lastRenderedPageBreak/>
        <w:t>[</w:t>
      </w:r>
      <w:r w:rsidR="0027381E" w:rsidRPr="0074566A">
        <w:rPr>
          <w:rFonts w:ascii="Arial" w:hAnsi="Arial" w:cs="Arial"/>
          <w:b/>
        </w:rPr>
        <w:t>Section</w:t>
      </w:r>
      <w:r w:rsidRPr="0074566A">
        <w:rPr>
          <w:rFonts w:ascii="Arial" w:hAnsi="Arial" w:cs="Arial"/>
          <w:b/>
        </w:rPr>
        <w:t xml:space="preserve"> 30]</w:t>
      </w:r>
    </w:p>
    <w:p w:rsidR="0074566A" w:rsidRPr="00CF7FE0" w:rsidRDefault="0074566A" w:rsidP="0027381E">
      <w:pPr>
        <w:spacing w:line="360" w:lineRule="auto"/>
        <w:jc w:val="center"/>
        <w:rPr>
          <w:rFonts w:ascii="Arial" w:hAnsi="Arial" w:cs="Arial"/>
          <w:b/>
        </w:rPr>
      </w:pPr>
    </w:p>
    <w:p w:rsidR="0029717B" w:rsidRPr="00CF7FE0" w:rsidRDefault="0029717B" w:rsidP="0029717B">
      <w:pPr>
        <w:spacing w:line="360" w:lineRule="auto"/>
        <w:jc w:val="both"/>
        <w:rPr>
          <w:rFonts w:ascii="Arial" w:hAnsi="Arial" w:cs="Arial"/>
          <w:b/>
        </w:rPr>
      </w:pPr>
      <w:r w:rsidRPr="00CF7FE0">
        <w:rPr>
          <w:rFonts w:ascii="Arial" w:hAnsi="Arial" w:cs="Arial"/>
          <w:b/>
        </w:rPr>
        <w:t xml:space="preserve">Integrated aftercare and reintegration services </w:t>
      </w:r>
      <w:r w:rsidR="009C26A8" w:rsidRPr="00CF7FE0">
        <w:rPr>
          <w:rFonts w:ascii="Arial" w:hAnsi="Arial" w:cs="Arial"/>
          <w:b/>
        </w:rPr>
        <w:t xml:space="preserve">of service user </w:t>
      </w:r>
      <w:r w:rsidRPr="00CF7FE0">
        <w:rPr>
          <w:rFonts w:ascii="Arial" w:hAnsi="Arial" w:cs="Arial"/>
          <w:b/>
        </w:rPr>
        <w:t>into society, workforce</w:t>
      </w:r>
      <w:r w:rsidR="009C26A8" w:rsidRPr="00CF7FE0">
        <w:rPr>
          <w:rFonts w:ascii="Arial" w:hAnsi="Arial" w:cs="Arial"/>
          <w:b/>
        </w:rPr>
        <w:t xml:space="preserve"> and</w:t>
      </w:r>
      <w:r w:rsidRPr="00CF7FE0">
        <w:rPr>
          <w:rFonts w:ascii="Arial" w:hAnsi="Arial" w:cs="Arial"/>
          <w:b/>
        </w:rPr>
        <w:t xml:space="preserve"> family and community life</w:t>
      </w:r>
    </w:p>
    <w:p w:rsidR="002E424F" w:rsidRPr="00CF7FE0" w:rsidRDefault="002E424F" w:rsidP="0029717B">
      <w:pPr>
        <w:spacing w:line="360" w:lineRule="auto"/>
        <w:jc w:val="both"/>
        <w:rPr>
          <w:rFonts w:ascii="Arial" w:hAnsi="Arial" w:cs="Arial"/>
          <w:b/>
        </w:rPr>
      </w:pPr>
    </w:p>
    <w:p w:rsidR="0029717B" w:rsidRPr="00CF7FE0" w:rsidRDefault="000979AC" w:rsidP="00A81CB0">
      <w:pPr>
        <w:spacing w:line="360" w:lineRule="auto"/>
        <w:ind w:firstLine="709"/>
        <w:jc w:val="both"/>
        <w:rPr>
          <w:rFonts w:ascii="Arial" w:hAnsi="Arial" w:cs="Arial"/>
        </w:rPr>
      </w:pPr>
      <w:r w:rsidRPr="00CF7FE0">
        <w:rPr>
          <w:rFonts w:ascii="Arial" w:hAnsi="Arial" w:cs="Arial"/>
          <w:b/>
        </w:rPr>
        <w:t>5</w:t>
      </w:r>
      <w:r w:rsidR="00B30508" w:rsidRPr="00CF7FE0">
        <w:rPr>
          <w:rFonts w:ascii="Arial" w:hAnsi="Arial" w:cs="Arial"/>
          <w:b/>
        </w:rPr>
        <w:t>8</w:t>
      </w:r>
      <w:r w:rsidR="0029717B" w:rsidRPr="00CF7FE0">
        <w:rPr>
          <w:rFonts w:ascii="Arial" w:hAnsi="Arial" w:cs="Arial"/>
          <w:b/>
        </w:rPr>
        <w:t>.</w:t>
      </w:r>
      <w:r w:rsidR="0029717B" w:rsidRPr="00CF7FE0">
        <w:rPr>
          <w:rFonts w:ascii="Arial" w:hAnsi="Arial" w:cs="Arial"/>
        </w:rPr>
        <w:t xml:space="preserve">(1) </w:t>
      </w:r>
      <w:r w:rsidR="009C26A8" w:rsidRPr="00CF7FE0">
        <w:rPr>
          <w:rFonts w:ascii="Arial" w:hAnsi="Arial" w:cs="Arial"/>
        </w:rPr>
        <w:t xml:space="preserve">A service </w:t>
      </w:r>
      <w:r w:rsidR="00D41D7B" w:rsidRPr="00CF7FE0">
        <w:rPr>
          <w:rFonts w:ascii="Arial" w:hAnsi="Arial" w:cs="Arial"/>
        </w:rPr>
        <w:t>provider rendering i</w:t>
      </w:r>
      <w:r w:rsidR="0029717B" w:rsidRPr="00CF7FE0">
        <w:rPr>
          <w:rFonts w:ascii="Arial" w:hAnsi="Arial" w:cs="Arial"/>
        </w:rPr>
        <w:t>ntegrated aftercare and reintegration services must</w:t>
      </w:r>
      <w:r w:rsidR="00D41D7B" w:rsidRPr="00CF7FE0">
        <w:rPr>
          <w:rFonts w:ascii="Arial" w:hAnsi="Arial" w:cs="Arial"/>
        </w:rPr>
        <w:t>—</w:t>
      </w:r>
    </w:p>
    <w:p w:rsidR="00D41D7B" w:rsidRPr="00CF7FE0" w:rsidRDefault="0029717B" w:rsidP="00047F1A">
      <w:pPr>
        <w:spacing w:line="360" w:lineRule="auto"/>
        <w:ind w:left="709" w:firstLine="11"/>
        <w:jc w:val="both"/>
        <w:rPr>
          <w:rFonts w:ascii="Arial" w:hAnsi="Arial" w:cs="Arial"/>
        </w:rPr>
      </w:pPr>
      <w:r w:rsidRPr="00CF7FE0">
        <w:rPr>
          <w:rFonts w:ascii="Arial" w:hAnsi="Arial" w:cs="Arial"/>
        </w:rPr>
        <w:t>(a)</w:t>
      </w:r>
      <w:r w:rsidR="0027381E" w:rsidRPr="00CF7FE0">
        <w:rPr>
          <w:rFonts w:ascii="Arial" w:hAnsi="Arial" w:cs="Arial"/>
        </w:rPr>
        <w:tab/>
      </w:r>
      <w:r w:rsidR="00FE5AEA" w:rsidRPr="00CF7FE0">
        <w:rPr>
          <w:rFonts w:ascii="Arial" w:hAnsi="Arial" w:cs="Arial"/>
        </w:rPr>
        <w:t xml:space="preserve"> </w:t>
      </w:r>
      <w:r w:rsidRPr="00CF7FE0">
        <w:rPr>
          <w:rFonts w:ascii="Arial" w:hAnsi="Arial" w:cs="Arial"/>
        </w:rPr>
        <w:t>provi</w:t>
      </w:r>
      <w:r w:rsidR="00D41D7B" w:rsidRPr="00CF7FE0">
        <w:rPr>
          <w:rFonts w:ascii="Arial" w:hAnsi="Arial" w:cs="Arial"/>
        </w:rPr>
        <w:t>de—</w:t>
      </w:r>
    </w:p>
    <w:p w:rsidR="0029717B" w:rsidRPr="00CF7FE0" w:rsidRDefault="00D41D7B" w:rsidP="00CF7FE0">
      <w:pPr>
        <w:spacing w:line="360" w:lineRule="auto"/>
        <w:ind w:left="720" w:firstLine="720"/>
        <w:jc w:val="both"/>
        <w:rPr>
          <w:rFonts w:ascii="Arial" w:hAnsi="Arial" w:cs="Arial"/>
        </w:rPr>
      </w:pPr>
      <w:r w:rsidRPr="00CF7FE0">
        <w:rPr>
          <w:rFonts w:ascii="Arial" w:hAnsi="Arial" w:cs="Arial"/>
        </w:rPr>
        <w:t>(</w:t>
      </w:r>
      <w:proofErr w:type="spellStart"/>
      <w:r w:rsidRPr="00CF7FE0">
        <w:rPr>
          <w:rFonts w:ascii="Arial" w:hAnsi="Arial" w:cs="Arial"/>
        </w:rPr>
        <w:t>i</w:t>
      </w:r>
      <w:proofErr w:type="spellEnd"/>
      <w:r w:rsidRPr="00CF7FE0">
        <w:rPr>
          <w:rFonts w:ascii="Arial" w:hAnsi="Arial" w:cs="Arial"/>
        </w:rPr>
        <w:t>)</w:t>
      </w:r>
      <w:r w:rsidR="0027381E" w:rsidRPr="00CF7FE0">
        <w:rPr>
          <w:rFonts w:ascii="Arial" w:hAnsi="Arial" w:cs="Arial"/>
        </w:rPr>
        <w:t>.</w:t>
      </w:r>
      <w:r w:rsidR="00FE5AEA" w:rsidRPr="00CF7FE0">
        <w:rPr>
          <w:rFonts w:ascii="Arial" w:hAnsi="Arial" w:cs="Arial"/>
        </w:rPr>
        <w:t xml:space="preserve"> </w:t>
      </w:r>
      <w:r w:rsidR="0027381E" w:rsidRPr="00CF7FE0">
        <w:rPr>
          <w:rFonts w:ascii="Arial" w:hAnsi="Arial" w:cs="Arial"/>
        </w:rPr>
        <w:tab/>
      </w:r>
      <w:r w:rsidR="0029717B" w:rsidRPr="00CF7FE0">
        <w:rPr>
          <w:rFonts w:ascii="Arial" w:hAnsi="Arial" w:cs="Arial"/>
        </w:rPr>
        <w:t>life-skills</w:t>
      </w:r>
      <w:r w:rsidRPr="00CF7FE0">
        <w:rPr>
          <w:rFonts w:ascii="Arial" w:hAnsi="Arial" w:cs="Arial"/>
        </w:rPr>
        <w:t xml:space="preserve"> training</w:t>
      </w:r>
      <w:r w:rsidR="0029717B" w:rsidRPr="00CF7FE0">
        <w:rPr>
          <w:rFonts w:ascii="Arial" w:hAnsi="Arial" w:cs="Arial"/>
        </w:rPr>
        <w:t xml:space="preserve"> to help service users to maintain treatment gains, sobriety and avoid relapse;</w:t>
      </w:r>
      <w:r w:rsidR="009C26A8" w:rsidRPr="00CF7FE0">
        <w:rPr>
          <w:rFonts w:ascii="Arial" w:hAnsi="Arial" w:cs="Arial"/>
        </w:rPr>
        <w:t xml:space="preserve"> and</w:t>
      </w:r>
    </w:p>
    <w:p w:rsidR="00047F1A" w:rsidRPr="00CF7FE0" w:rsidRDefault="00D41D7B" w:rsidP="00CF7FE0">
      <w:pPr>
        <w:spacing w:line="360" w:lineRule="auto"/>
        <w:ind w:left="720" w:firstLine="720"/>
        <w:jc w:val="both"/>
        <w:rPr>
          <w:rFonts w:ascii="Arial" w:hAnsi="Arial" w:cs="Arial"/>
        </w:rPr>
      </w:pPr>
      <w:r w:rsidRPr="00CF7FE0">
        <w:rPr>
          <w:rFonts w:ascii="Arial" w:hAnsi="Arial" w:cs="Arial"/>
        </w:rPr>
        <w:t>(ii)</w:t>
      </w:r>
      <w:r w:rsidR="0027381E" w:rsidRPr="00CF7FE0">
        <w:rPr>
          <w:rFonts w:ascii="Arial" w:hAnsi="Arial" w:cs="Arial"/>
        </w:rPr>
        <w:t>.</w:t>
      </w:r>
      <w:r w:rsidR="0027381E" w:rsidRPr="00CF7FE0">
        <w:rPr>
          <w:rFonts w:ascii="Arial" w:hAnsi="Arial" w:cs="Arial"/>
        </w:rPr>
        <w:tab/>
      </w:r>
      <w:r w:rsidR="00951482" w:rsidRPr="00CF7FE0">
        <w:rPr>
          <w:rFonts w:ascii="Arial" w:hAnsi="Arial" w:cs="Arial"/>
        </w:rPr>
        <w:t>for the establishment of mutual support to enhance service users’ self reliance and optimal functioning</w:t>
      </w:r>
      <w:r w:rsidR="00CF7FE0" w:rsidRPr="00CF7FE0">
        <w:rPr>
          <w:rFonts w:ascii="Arial" w:hAnsi="Arial" w:cs="Arial"/>
        </w:rPr>
        <w:t>.</w:t>
      </w:r>
    </w:p>
    <w:p w:rsidR="00951482" w:rsidRPr="00CF7FE0" w:rsidRDefault="0029717B" w:rsidP="0027381E">
      <w:pPr>
        <w:tabs>
          <w:tab w:val="left" w:pos="5472"/>
        </w:tabs>
        <w:spacing w:line="360" w:lineRule="auto"/>
        <w:ind w:firstLine="720"/>
        <w:jc w:val="both"/>
        <w:rPr>
          <w:rFonts w:ascii="Arial" w:hAnsi="Arial" w:cs="Arial"/>
        </w:rPr>
      </w:pPr>
      <w:r w:rsidRPr="00CF7FE0">
        <w:rPr>
          <w:rFonts w:ascii="Arial" w:hAnsi="Arial" w:cs="Arial"/>
        </w:rPr>
        <w:t>(b)</w:t>
      </w:r>
      <w:r w:rsidR="00FE5AEA" w:rsidRPr="00CF7FE0">
        <w:rPr>
          <w:rFonts w:ascii="Arial" w:hAnsi="Arial" w:cs="Arial"/>
        </w:rPr>
        <w:t xml:space="preserve"> </w:t>
      </w:r>
      <w:r w:rsidR="0027381E" w:rsidRPr="00CF7FE0">
        <w:rPr>
          <w:rFonts w:ascii="Arial" w:hAnsi="Arial" w:cs="Arial"/>
        </w:rPr>
        <w:t xml:space="preserve">     </w:t>
      </w:r>
      <w:r w:rsidRPr="00CF7FE0">
        <w:rPr>
          <w:rFonts w:ascii="Arial" w:hAnsi="Arial" w:cs="Arial"/>
        </w:rPr>
        <w:t>ensur</w:t>
      </w:r>
      <w:r w:rsidR="00D41D7B" w:rsidRPr="00CF7FE0">
        <w:rPr>
          <w:rFonts w:ascii="Arial" w:hAnsi="Arial" w:cs="Arial"/>
        </w:rPr>
        <w:t>e</w:t>
      </w:r>
      <w:r w:rsidR="00951482" w:rsidRPr="00CF7FE0">
        <w:rPr>
          <w:rFonts w:ascii="Arial" w:hAnsi="Arial" w:cs="Arial"/>
        </w:rPr>
        <w:t xml:space="preserve"> that—</w:t>
      </w:r>
      <w:r w:rsidR="0027381E" w:rsidRPr="00CF7FE0">
        <w:rPr>
          <w:rFonts w:ascii="Arial" w:hAnsi="Arial" w:cs="Arial"/>
        </w:rPr>
        <w:tab/>
      </w:r>
    </w:p>
    <w:p w:rsidR="0029717B" w:rsidRPr="00CF7FE0" w:rsidRDefault="00951482" w:rsidP="0027381E">
      <w:pPr>
        <w:spacing w:line="360" w:lineRule="auto"/>
        <w:ind w:left="720" w:firstLine="720"/>
        <w:jc w:val="both"/>
        <w:rPr>
          <w:rFonts w:ascii="Arial" w:hAnsi="Arial" w:cs="Arial"/>
        </w:rPr>
      </w:pPr>
      <w:r w:rsidRPr="00CF7FE0">
        <w:rPr>
          <w:rFonts w:ascii="Arial" w:hAnsi="Arial" w:cs="Arial"/>
        </w:rPr>
        <w:t>(</w:t>
      </w:r>
      <w:proofErr w:type="spellStart"/>
      <w:r w:rsidRPr="00CF7FE0">
        <w:rPr>
          <w:rFonts w:ascii="Arial" w:hAnsi="Arial" w:cs="Arial"/>
        </w:rPr>
        <w:t>i</w:t>
      </w:r>
      <w:proofErr w:type="spellEnd"/>
      <w:r w:rsidRPr="00CF7FE0">
        <w:rPr>
          <w:rFonts w:ascii="Arial" w:hAnsi="Arial" w:cs="Arial"/>
        </w:rPr>
        <w:t>)</w:t>
      </w:r>
      <w:r w:rsidR="00FE5AEA" w:rsidRPr="00CF7FE0">
        <w:rPr>
          <w:rFonts w:ascii="Arial" w:hAnsi="Arial" w:cs="Arial"/>
        </w:rPr>
        <w:t xml:space="preserve"> </w:t>
      </w:r>
      <w:r w:rsidR="0027381E" w:rsidRPr="00CF7FE0">
        <w:rPr>
          <w:rFonts w:ascii="Arial" w:hAnsi="Arial" w:cs="Arial"/>
        </w:rPr>
        <w:tab/>
      </w:r>
      <w:r w:rsidR="00D41D7B" w:rsidRPr="00CF7FE0">
        <w:rPr>
          <w:rFonts w:ascii="Arial" w:hAnsi="Arial" w:cs="Arial"/>
        </w:rPr>
        <w:t xml:space="preserve">service users receive </w:t>
      </w:r>
      <w:r w:rsidR="0029717B" w:rsidRPr="00CF7FE0">
        <w:rPr>
          <w:rFonts w:ascii="Arial" w:hAnsi="Arial" w:cs="Arial"/>
        </w:rPr>
        <w:t>professional support and guidance;</w:t>
      </w:r>
    </w:p>
    <w:p w:rsidR="00951482" w:rsidRPr="00CF7FE0" w:rsidRDefault="00951482" w:rsidP="0027381E">
      <w:pPr>
        <w:spacing w:line="360" w:lineRule="auto"/>
        <w:ind w:left="720" w:firstLine="720"/>
        <w:jc w:val="both"/>
        <w:rPr>
          <w:rFonts w:ascii="Arial" w:hAnsi="Arial" w:cs="Arial"/>
        </w:rPr>
      </w:pPr>
      <w:r w:rsidRPr="00CF7FE0">
        <w:rPr>
          <w:rFonts w:ascii="Arial" w:hAnsi="Arial" w:cs="Arial"/>
        </w:rPr>
        <w:t>(ii)</w:t>
      </w:r>
      <w:r w:rsidR="00FE5AEA" w:rsidRPr="00CF7FE0">
        <w:rPr>
          <w:rFonts w:ascii="Arial" w:hAnsi="Arial" w:cs="Arial"/>
        </w:rPr>
        <w:t xml:space="preserve"> </w:t>
      </w:r>
      <w:r w:rsidR="0027381E" w:rsidRPr="00CF7FE0">
        <w:rPr>
          <w:rFonts w:ascii="Arial" w:hAnsi="Arial" w:cs="Arial"/>
        </w:rPr>
        <w:tab/>
      </w:r>
      <w:r w:rsidRPr="00CF7FE0">
        <w:rPr>
          <w:rFonts w:ascii="Arial" w:hAnsi="Arial" w:cs="Arial"/>
        </w:rPr>
        <w:t>there is sufficient monitoring of programmes;</w:t>
      </w:r>
      <w:r w:rsidR="009C26A8" w:rsidRPr="00CF7FE0">
        <w:rPr>
          <w:rFonts w:ascii="Arial" w:hAnsi="Arial" w:cs="Arial"/>
        </w:rPr>
        <w:t xml:space="preserve"> and</w:t>
      </w:r>
    </w:p>
    <w:p w:rsidR="003C655E" w:rsidRPr="00CF7FE0" w:rsidRDefault="003C655E" w:rsidP="0027381E">
      <w:pPr>
        <w:spacing w:line="360" w:lineRule="auto"/>
        <w:ind w:left="720" w:firstLine="720"/>
        <w:jc w:val="both"/>
        <w:rPr>
          <w:rFonts w:ascii="Arial" w:hAnsi="Arial" w:cs="Arial"/>
        </w:rPr>
      </w:pPr>
      <w:r w:rsidRPr="00CF7FE0">
        <w:rPr>
          <w:rFonts w:ascii="Arial" w:hAnsi="Arial" w:cs="Arial"/>
        </w:rPr>
        <w:t>(iii)</w:t>
      </w:r>
      <w:r w:rsidR="00FE5AEA" w:rsidRPr="00CF7FE0">
        <w:rPr>
          <w:rFonts w:ascii="Arial" w:hAnsi="Arial" w:cs="Arial"/>
        </w:rPr>
        <w:t xml:space="preserve"> </w:t>
      </w:r>
      <w:r w:rsidR="0027381E" w:rsidRPr="00CF7FE0">
        <w:rPr>
          <w:rFonts w:ascii="Arial" w:hAnsi="Arial" w:cs="Arial"/>
        </w:rPr>
        <w:tab/>
      </w:r>
      <w:r w:rsidRPr="00CF7FE0">
        <w:rPr>
          <w:rFonts w:ascii="Arial" w:hAnsi="Arial" w:cs="Arial"/>
        </w:rPr>
        <w:t>services are provided by service providers who have appropriate training;</w:t>
      </w:r>
    </w:p>
    <w:p w:rsidR="0029717B" w:rsidRPr="00CF7FE0" w:rsidRDefault="0029717B" w:rsidP="0027381E">
      <w:pPr>
        <w:spacing w:line="360" w:lineRule="auto"/>
        <w:ind w:firstLine="720"/>
        <w:jc w:val="both"/>
        <w:rPr>
          <w:rFonts w:ascii="Arial" w:hAnsi="Arial" w:cs="Arial"/>
        </w:rPr>
      </w:pPr>
      <w:r w:rsidRPr="00CF7FE0">
        <w:rPr>
          <w:rFonts w:ascii="Arial" w:hAnsi="Arial" w:cs="Arial"/>
        </w:rPr>
        <w:t>(</w:t>
      </w:r>
      <w:r w:rsidR="00951482" w:rsidRPr="00CF7FE0">
        <w:rPr>
          <w:rFonts w:ascii="Arial" w:hAnsi="Arial" w:cs="Arial"/>
        </w:rPr>
        <w:t>c</w:t>
      </w:r>
      <w:r w:rsidRPr="00CF7FE0">
        <w:rPr>
          <w:rFonts w:ascii="Arial" w:hAnsi="Arial" w:cs="Arial"/>
        </w:rPr>
        <w:t>)</w:t>
      </w:r>
      <w:r w:rsidR="00FE5AEA" w:rsidRPr="00CF7FE0">
        <w:rPr>
          <w:rFonts w:ascii="Arial" w:hAnsi="Arial" w:cs="Arial"/>
        </w:rPr>
        <w:t xml:space="preserve"> </w:t>
      </w:r>
      <w:r w:rsidR="0027381E" w:rsidRPr="00CF7FE0">
        <w:rPr>
          <w:rFonts w:ascii="Arial" w:hAnsi="Arial" w:cs="Arial"/>
        </w:rPr>
        <w:tab/>
      </w:r>
      <w:r w:rsidRPr="00CF7FE0">
        <w:rPr>
          <w:rFonts w:ascii="Arial" w:hAnsi="Arial" w:cs="Arial"/>
        </w:rPr>
        <w:t>assist</w:t>
      </w:r>
      <w:r w:rsidR="00951482" w:rsidRPr="00CF7FE0">
        <w:rPr>
          <w:rFonts w:ascii="Arial" w:hAnsi="Arial" w:cs="Arial"/>
        </w:rPr>
        <w:t xml:space="preserve"> </w:t>
      </w:r>
      <w:r w:rsidRPr="00CF7FE0">
        <w:rPr>
          <w:rFonts w:ascii="Arial" w:hAnsi="Arial" w:cs="Arial"/>
        </w:rPr>
        <w:t>in</w:t>
      </w:r>
      <w:r w:rsidR="00951482" w:rsidRPr="00CF7FE0">
        <w:rPr>
          <w:rFonts w:ascii="Arial" w:hAnsi="Arial" w:cs="Arial"/>
        </w:rPr>
        <w:t xml:space="preserve"> </w:t>
      </w:r>
      <w:r w:rsidRPr="00CF7FE0">
        <w:rPr>
          <w:rFonts w:ascii="Arial" w:hAnsi="Arial" w:cs="Arial"/>
        </w:rPr>
        <w:t>reduc</w:t>
      </w:r>
      <w:r w:rsidR="00951482" w:rsidRPr="00CF7FE0">
        <w:rPr>
          <w:rFonts w:ascii="Arial" w:hAnsi="Arial" w:cs="Arial"/>
        </w:rPr>
        <w:t>ing</w:t>
      </w:r>
      <w:r w:rsidRPr="00CF7FE0">
        <w:rPr>
          <w:rFonts w:ascii="Arial" w:hAnsi="Arial" w:cs="Arial"/>
        </w:rPr>
        <w:t xml:space="preserve"> conditions which may lead to relapse;</w:t>
      </w:r>
    </w:p>
    <w:p w:rsidR="00951482" w:rsidRPr="00CF7FE0" w:rsidRDefault="0029717B" w:rsidP="0027381E">
      <w:pPr>
        <w:spacing w:line="360" w:lineRule="auto"/>
        <w:ind w:firstLine="720"/>
        <w:jc w:val="both"/>
        <w:rPr>
          <w:rFonts w:ascii="Arial" w:hAnsi="Arial" w:cs="Arial"/>
        </w:rPr>
      </w:pPr>
      <w:r w:rsidRPr="00CF7FE0">
        <w:rPr>
          <w:rFonts w:ascii="Arial" w:hAnsi="Arial" w:cs="Arial"/>
        </w:rPr>
        <w:t>(</w:t>
      </w:r>
      <w:r w:rsidR="00951482" w:rsidRPr="00CF7FE0">
        <w:rPr>
          <w:rFonts w:ascii="Arial" w:hAnsi="Arial" w:cs="Arial"/>
        </w:rPr>
        <w:t>d</w:t>
      </w:r>
      <w:r w:rsidRPr="00CF7FE0">
        <w:rPr>
          <w:rFonts w:ascii="Arial" w:hAnsi="Arial" w:cs="Arial"/>
        </w:rPr>
        <w:t>)</w:t>
      </w:r>
      <w:r w:rsidR="00FE5AEA" w:rsidRPr="00CF7FE0">
        <w:rPr>
          <w:rFonts w:ascii="Arial" w:hAnsi="Arial" w:cs="Arial"/>
        </w:rPr>
        <w:t xml:space="preserve"> </w:t>
      </w:r>
      <w:r w:rsidR="0027381E" w:rsidRPr="00CF7FE0">
        <w:rPr>
          <w:rFonts w:ascii="Arial" w:hAnsi="Arial" w:cs="Arial"/>
        </w:rPr>
        <w:tab/>
      </w:r>
      <w:r w:rsidRPr="00CF7FE0">
        <w:rPr>
          <w:rFonts w:ascii="Arial" w:hAnsi="Arial" w:cs="Arial"/>
        </w:rPr>
        <w:t>promot</w:t>
      </w:r>
      <w:r w:rsidR="00951482" w:rsidRPr="00CF7FE0">
        <w:rPr>
          <w:rFonts w:ascii="Arial" w:hAnsi="Arial" w:cs="Arial"/>
        </w:rPr>
        <w:t>e—</w:t>
      </w:r>
    </w:p>
    <w:p w:rsidR="0029717B" w:rsidRPr="00CF7FE0" w:rsidRDefault="00951482" w:rsidP="0027381E">
      <w:pPr>
        <w:spacing w:line="360" w:lineRule="auto"/>
        <w:ind w:firstLine="1440"/>
        <w:jc w:val="both"/>
        <w:rPr>
          <w:rFonts w:ascii="Arial" w:hAnsi="Arial" w:cs="Arial"/>
        </w:rPr>
      </w:pPr>
      <w:r w:rsidRPr="00CF7FE0">
        <w:rPr>
          <w:rFonts w:ascii="Arial" w:hAnsi="Arial" w:cs="Arial"/>
        </w:rPr>
        <w:t>(</w:t>
      </w:r>
      <w:proofErr w:type="spellStart"/>
      <w:r w:rsidRPr="00CF7FE0">
        <w:rPr>
          <w:rFonts w:ascii="Arial" w:hAnsi="Arial" w:cs="Arial"/>
        </w:rPr>
        <w:t>i</w:t>
      </w:r>
      <w:proofErr w:type="spellEnd"/>
      <w:r w:rsidRPr="00CF7FE0">
        <w:rPr>
          <w:rFonts w:ascii="Arial" w:hAnsi="Arial" w:cs="Arial"/>
        </w:rPr>
        <w:t>)</w:t>
      </w:r>
      <w:r w:rsidR="00FE5AEA" w:rsidRPr="00CF7FE0">
        <w:rPr>
          <w:rFonts w:ascii="Arial" w:hAnsi="Arial" w:cs="Arial"/>
        </w:rPr>
        <w:t xml:space="preserve"> </w:t>
      </w:r>
      <w:r w:rsidR="0027381E" w:rsidRPr="00CF7FE0">
        <w:rPr>
          <w:rFonts w:ascii="Arial" w:hAnsi="Arial" w:cs="Arial"/>
        </w:rPr>
        <w:tab/>
      </w:r>
      <w:r w:rsidR="0029717B" w:rsidRPr="00CF7FE0">
        <w:rPr>
          <w:rFonts w:ascii="Arial" w:hAnsi="Arial" w:cs="Arial"/>
        </w:rPr>
        <w:t>a healthy lifestyle;</w:t>
      </w:r>
      <w:r w:rsidR="009C26A8" w:rsidRPr="00CF7FE0">
        <w:rPr>
          <w:rFonts w:ascii="Arial" w:hAnsi="Arial" w:cs="Arial"/>
        </w:rPr>
        <w:t xml:space="preserve"> and</w:t>
      </w:r>
    </w:p>
    <w:p w:rsidR="00951482" w:rsidRPr="00CF7FE0" w:rsidRDefault="00951482" w:rsidP="0027381E">
      <w:pPr>
        <w:spacing w:line="360" w:lineRule="auto"/>
        <w:ind w:firstLine="1440"/>
        <w:jc w:val="both"/>
        <w:rPr>
          <w:rFonts w:ascii="Arial" w:hAnsi="Arial" w:cs="Arial"/>
        </w:rPr>
      </w:pPr>
      <w:r w:rsidRPr="00CF7FE0">
        <w:rPr>
          <w:rFonts w:ascii="Arial" w:hAnsi="Arial" w:cs="Arial"/>
        </w:rPr>
        <w:t>(ii)</w:t>
      </w:r>
      <w:r w:rsidR="00FE5AEA" w:rsidRPr="00CF7FE0">
        <w:rPr>
          <w:rFonts w:ascii="Arial" w:hAnsi="Arial" w:cs="Arial"/>
        </w:rPr>
        <w:t xml:space="preserve"> </w:t>
      </w:r>
      <w:r w:rsidR="0027381E" w:rsidRPr="00CF7FE0">
        <w:rPr>
          <w:rFonts w:ascii="Arial" w:hAnsi="Arial" w:cs="Arial"/>
        </w:rPr>
        <w:tab/>
      </w:r>
      <w:r w:rsidRPr="00CF7FE0">
        <w:rPr>
          <w:rFonts w:ascii="Arial" w:hAnsi="Arial" w:cs="Arial"/>
        </w:rPr>
        <w:t>group cohesion amongst service users</w:t>
      </w:r>
      <w:r w:rsidR="0027381E" w:rsidRPr="00CF7FE0">
        <w:rPr>
          <w:rFonts w:ascii="Arial" w:hAnsi="Arial" w:cs="Arial"/>
        </w:rPr>
        <w:t>.</w:t>
      </w:r>
    </w:p>
    <w:p w:rsidR="0029717B" w:rsidRPr="00CF7FE0" w:rsidRDefault="0029717B" w:rsidP="0027381E">
      <w:pPr>
        <w:spacing w:line="360" w:lineRule="auto"/>
        <w:ind w:firstLine="720"/>
        <w:jc w:val="both"/>
        <w:rPr>
          <w:rFonts w:ascii="Arial" w:hAnsi="Arial" w:cs="Arial"/>
        </w:rPr>
      </w:pPr>
      <w:r w:rsidRPr="00CF7FE0">
        <w:rPr>
          <w:rFonts w:ascii="Arial" w:hAnsi="Arial" w:cs="Arial"/>
        </w:rPr>
        <w:t>(</w:t>
      </w:r>
      <w:r w:rsidR="00951482" w:rsidRPr="00CF7FE0">
        <w:rPr>
          <w:rFonts w:ascii="Arial" w:hAnsi="Arial" w:cs="Arial"/>
        </w:rPr>
        <w:t>e</w:t>
      </w:r>
      <w:r w:rsidRPr="00CF7FE0">
        <w:rPr>
          <w:rFonts w:ascii="Arial" w:hAnsi="Arial" w:cs="Arial"/>
        </w:rPr>
        <w:t>)</w:t>
      </w:r>
      <w:r w:rsidRPr="00CF7FE0">
        <w:rPr>
          <w:rFonts w:ascii="Arial" w:hAnsi="Arial" w:cs="Arial"/>
        </w:rPr>
        <w:tab/>
      </w:r>
      <w:r w:rsidR="00951482" w:rsidRPr="00CF7FE0">
        <w:rPr>
          <w:rFonts w:ascii="Arial" w:hAnsi="Arial" w:cs="Arial"/>
        </w:rPr>
        <w:t xml:space="preserve">raise </w:t>
      </w:r>
      <w:r w:rsidRPr="00CF7FE0">
        <w:rPr>
          <w:rFonts w:ascii="Arial" w:hAnsi="Arial" w:cs="Arial"/>
        </w:rPr>
        <w:t>awareness and educat</w:t>
      </w:r>
      <w:r w:rsidR="00951482" w:rsidRPr="00CF7FE0">
        <w:rPr>
          <w:rFonts w:ascii="Arial" w:hAnsi="Arial" w:cs="Arial"/>
        </w:rPr>
        <w:t>e</w:t>
      </w:r>
      <w:r w:rsidRPr="00CF7FE0">
        <w:rPr>
          <w:rFonts w:ascii="Arial" w:hAnsi="Arial" w:cs="Arial"/>
        </w:rPr>
        <w:t xml:space="preserve"> about </w:t>
      </w:r>
      <w:r w:rsidR="00951482" w:rsidRPr="00CF7FE0">
        <w:rPr>
          <w:rFonts w:ascii="Arial" w:hAnsi="Arial" w:cs="Arial"/>
        </w:rPr>
        <w:t xml:space="preserve">the </w:t>
      </w:r>
      <w:r w:rsidRPr="00CF7FE0">
        <w:rPr>
          <w:rFonts w:ascii="Arial" w:hAnsi="Arial" w:cs="Arial"/>
        </w:rPr>
        <w:t xml:space="preserve">dangers of substance abuse </w:t>
      </w:r>
      <w:r w:rsidR="00951482" w:rsidRPr="00CF7FE0">
        <w:rPr>
          <w:rFonts w:ascii="Arial" w:hAnsi="Arial" w:cs="Arial"/>
        </w:rPr>
        <w:t xml:space="preserve">and the </w:t>
      </w:r>
      <w:r w:rsidRPr="00CF7FE0">
        <w:rPr>
          <w:rFonts w:ascii="Arial" w:hAnsi="Arial" w:cs="Arial"/>
        </w:rPr>
        <w:t>disadvantages of relapse;</w:t>
      </w:r>
    </w:p>
    <w:p w:rsidR="00951482" w:rsidRPr="00CF7FE0" w:rsidRDefault="0029717B" w:rsidP="0027381E">
      <w:pPr>
        <w:spacing w:line="360" w:lineRule="auto"/>
        <w:ind w:firstLine="720"/>
        <w:jc w:val="both"/>
        <w:rPr>
          <w:rFonts w:ascii="Arial" w:hAnsi="Arial" w:cs="Arial"/>
        </w:rPr>
      </w:pPr>
      <w:r w:rsidRPr="00CF7FE0">
        <w:rPr>
          <w:rFonts w:ascii="Arial" w:hAnsi="Arial" w:cs="Arial"/>
        </w:rPr>
        <w:t>(</w:t>
      </w:r>
      <w:r w:rsidR="00951482" w:rsidRPr="00CF7FE0">
        <w:rPr>
          <w:rFonts w:ascii="Arial" w:hAnsi="Arial" w:cs="Arial"/>
        </w:rPr>
        <w:t>f</w:t>
      </w:r>
      <w:r w:rsidRPr="00CF7FE0">
        <w:rPr>
          <w:rFonts w:ascii="Arial" w:hAnsi="Arial" w:cs="Arial"/>
        </w:rPr>
        <w:t xml:space="preserve">) </w:t>
      </w:r>
      <w:r w:rsidR="00FE5AEA" w:rsidRPr="00CF7FE0">
        <w:rPr>
          <w:rFonts w:ascii="Arial" w:hAnsi="Arial" w:cs="Arial"/>
        </w:rPr>
        <w:t xml:space="preserve"> </w:t>
      </w:r>
      <w:r w:rsidR="00CF7FE0" w:rsidRPr="00CF7FE0">
        <w:rPr>
          <w:rFonts w:ascii="Arial" w:hAnsi="Arial" w:cs="Arial"/>
        </w:rPr>
        <w:tab/>
      </w:r>
      <w:r w:rsidRPr="00CF7FE0">
        <w:rPr>
          <w:rFonts w:ascii="Arial" w:hAnsi="Arial" w:cs="Arial"/>
        </w:rPr>
        <w:t>render</w:t>
      </w:r>
      <w:r w:rsidR="00951482" w:rsidRPr="00CF7FE0">
        <w:rPr>
          <w:rFonts w:ascii="Arial" w:hAnsi="Arial" w:cs="Arial"/>
        </w:rPr>
        <w:t xml:space="preserve"> the services</w:t>
      </w:r>
      <w:r w:rsidR="003C655E" w:rsidRPr="00CF7FE0">
        <w:rPr>
          <w:rFonts w:ascii="Arial" w:hAnsi="Arial" w:cs="Arial"/>
        </w:rPr>
        <w:t xml:space="preserve"> in a</w:t>
      </w:r>
      <w:r w:rsidR="00951482" w:rsidRPr="00CF7FE0">
        <w:rPr>
          <w:rFonts w:ascii="Arial" w:hAnsi="Arial" w:cs="Arial"/>
        </w:rPr>
        <w:t>—</w:t>
      </w:r>
    </w:p>
    <w:p w:rsidR="0029717B" w:rsidRPr="00CF7FE0" w:rsidRDefault="00951482" w:rsidP="00CF7FE0">
      <w:pPr>
        <w:spacing w:line="360" w:lineRule="auto"/>
        <w:ind w:firstLine="1440"/>
        <w:jc w:val="both"/>
        <w:rPr>
          <w:rFonts w:ascii="Arial" w:hAnsi="Arial" w:cs="Arial"/>
        </w:rPr>
      </w:pPr>
      <w:r w:rsidRPr="00CF7FE0">
        <w:rPr>
          <w:rFonts w:ascii="Arial" w:hAnsi="Arial" w:cs="Arial"/>
        </w:rPr>
        <w:t>(</w:t>
      </w:r>
      <w:proofErr w:type="spellStart"/>
      <w:r w:rsidRPr="00CF7FE0">
        <w:rPr>
          <w:rFonts w:ascii="Arial" w:hAnsi="Arial" w:cs="Arial"/>
        </w:rPr>
        <w:t>i</w:t>
      </w:r>
      <w:proofErr w:type="spellEnd"/>
      <w:r w:rsidRPr="00CF7FE0">
        <w:rPr>
          <w:rFonts w:ascii="Arial" w:hAnsi="Arial" w:cs="Arial"/>
        </w:rPr>
        <w:t>)</w:t>
      </w:r>
      <w:r w:rsidR="00FE5AEA" w:rsidRPr="00CF7FE0">
        <w:rPr>
          <w:rFonts w:ascii="Arial" w:hAnsi="Arial" w:cs="Arial"/>
        </w:rPr>
        <w:t xml:space="preserve"> </w:t>
      </w:r>
      <w:r w:rsidR="00CF7FE0" w:rsidRPr="00CF7FE0">
        <w:rPr>
          <w:rFonts w:ascii="Arial" w:hAnsi="Arial" w:cs="Arial"/>
        </w:rPr>
        <w:tab/>
      </w:r>
      <w:r w:rsidR="0029717B" w:rsidRPr="00CF7FE0">
        <w:rPr>
          <w:rFonts w:ascii="Arial" w:hAnsi="Arial" w:cs="Arial"/>
        </w:rPr>
        <w:t>non-discriminatory manner;</w:t>
      </w:r>
      <w:r w:rsidR="009C26A8" w:rsidRPr="00CF7FE0">
        <w:rPr>
          <w:rFonts w:ascii="Arial" w:hAnsi="Arial" w:cs="Arial"/>
        </w:rPr>
        <w:t xml:space="preserve"> and</w:t>
      </w:r>
    </w:p>
    <w:p w:rsidR="003C655E" w:rsidRPr="00CF7FE0" w:rsidRDefault="003C655E" w:rsidP="00CF7FE0">
      <w:pPr>
        <w:spacing w:line="360" w:lineRule="auto"/>
        <w:ind w:firstLine="1440"/>
        <w:jc w:val="both"/>
        <w:rPr>
          <w:rFonts w:ascii="Arial" w:hAnsi="Arial" w:cs="Arial"/>
        </w:rPr>
      </w:pPr>
      <w:r w:rsidRPr="00CF7FE0">
        <w:rPr>
          <w:rFonts w:ascii="Arial" w:hAnsi="Arial" w:cs="Arial"/>
        </w:rPr>
        <w:t>(ii)</w:t>
      </w:r>
      <w:r w:rsidR="00FE5AEA" w:rsidRPr="00CF7FE0">
        <w:rPr>
          <w:rFonts w:ascii="Arial" w:hAnsi="Arial" w:cs="Arial"/>
        </w:rPr>
        <w:t xml:space="preserve"> </w:t>
      </w:r>
      <w:r w:rsidR="00CF7FE0" w:rsidRPr="00CF7FE0">
        <w:rPr>
          <w:rFonts w:ascii="Arial" w:hAnsi="Arial" w:cs="Arial"/>
        </w:rPr>
        <w:tab/>
      </w:r>
      <w:r w:rsidRPr="00CF7FE0">
        <w:rPr>
          <w:rFonts w:ascii="Arial" w:hAnsi="Arial" w:cs="Arial"/>
        </w:rPr>
        <w:t>home and community-based environment</w:t>
      </w:r>
      <w:r w:rsidR="00CF7FE0" w:rsidRPr="00CF7FE0">
        <w:rPr>
          <w:rFonts w:ascii="Arial" w:hAnsi="Arial" w:cs="Arial"/>
        </w:rPr>
        <w:t>.</w:t>
      </w:r>
    </w:p>
    <w:p w:rsidR="0029717B" w:rsidRPr="00CF7FE0" w:rsidRDefault="0029717B" w:rsidP="0027381E">
      <w:pPr>
        <w:spacing w:line="360" w:lineRule="auto"/>
        <w:ind w:firstLine="720"/>
        <w:jc w:val="both"/>
        <w:rPr>
          <w:rFonts w:ascii="Arial" w:hAnsi="Arial" w:cs="Arial"/>
        </w:rPr>
      </w:pPr>
      <w:r w:rsidRPr="00CF7FE0">
        <w:rPr>
          <w:rFonts w:ascii="Arial" w:hAnsi="Arial" w:cs="Arial"/>
        </w:rPr>
        <w:t>(</w:t>
      </w:r>
      <w:r w:rsidR="00951482" w:rsidRPr="00CF7FE0">
        <w:rPr>
          <w:rFonts w:ascii="Arial" w:hAnsi="Arial" w:cs="Arial"/>
        </w:rPr>
        <w:t>g</w:t>
      </w:r>
      <w:r w:rsidRPr="00CF7FE0">
        <w:rPr>
          <w:rFonts w:ascii="Arial" w:hAnsi="Arial" w:cs="Arial"/>
        </w:rPr>
        <w:t xml:space="preserve">) </w:t>
      </w:r>
      <w:r w:rsidR="00CF7FE0" w:rsidRPr="00CF7FE0">
        <w:rPr>
          <w:rFonts w:ascii="Arial" w:hAnsi="Arial" w:cs="Arial"/>
        </w:rPr>
        <w:tab/>
      </w:r>
      <w:r w:rsidRPr="00CF7FE0">
        <w:rPr>
          <w:rFonts w:ascii="Arial" w:hAnsi="Arial" w:cs="Arial"/>
        </w:rPr>
        <w:t xml:space="preserve">be sensitive </w:t>
      </w:r>
      <w:r w:rsidR="00951482" w:rsidRPr="00CF7FE0">
        <w:rPr>
          <w:rFonts w:ascii="Arial" w:hAnsi="Arial" w:cs="Arial"/>
        </w:rPr>
        <w:t xml:space="preserve">to the </w:t>
      </w:r>
      <w:r w:rsidRPr="00CF7FE0">
        <w:rPr>
          <w:rFonts w:ascii="Arial" w:hAnsi="Arial" w:cs="Arial"/>
        </w:rPr>
        <w:t>linguistic needs, cultural values and religious needs</w:t>
      </w:r>
      <w:r w:rsidR="00951482" w:rsidRPr="00CF7FE0">
        <w:rPr>
          <w:rFonts w:ascii="Arial" w:hAnsi="Arial" w:cs="Arial"/>
        </w:rPr>
        <w:t xml:space="preserve"> of service users</w:t>
      </w:r>
      <w:r w:rsidRPr="00CF7FE0">
        <w:rPr>
          <w:rFonts w:ascii="Arial" w:hAnsi="Arial" w:cs="Arial"/>
        </w:rPr>
        <w:t>;</w:t>
      </w:r>
    </w:p>
    <w:p w:rsidR="0029717B" w:rsidRPr="00CF7FE0" w:rsidRDefault="0029717B" w:rsidP="0027381E">
      <w:pPr>
        <w:spacing w:line="360" w:lineRule="auto"/>
        <w:ind w:firstLine="720"/>
        <w:jc w:val="both"/>
        <w:rPr>
          <w:rFonts w:ascii="Arial" w:hAnsi="Arial" w:cs="Arial"/>
        </w:rPr>
      </w:pPr>
      <w:r w:rsidRPr="00CF7FE0">
        <w:rPr>
          <w:rFonts w:ascii="Arial" w:hAnsi="Arial" w:cs="Arial"/>
        </w:rPr>
        <w:t>(</w:t>
      </w:r>
      <w:r w:rsidR="003C655E" w:rsidRPr="00CF7FE0">
        <w:rPr>
          <w:rFonts w:ascii="Arial" w:hAnsi="Arial" w:cs="Arial"/>
        </w:rPr>
        <w:t>h</w:t>
      </w:r>
      <w:r w:rsidRPr="00CF7FE0">
        <w:rPr>
          <w:rFonts w:ascii="Arial" w:hAnsi="Arial" w:cs="Arial"/>
        </w:rPr>
        <w:t>)</w:t>
      </w:r>
      <w:r w:rsidR="00FE5AEA" w:rsidRPr="00CF7FE0">
        <w:rPr>
          <w:rFonts w:ascii="Arial" w:hAnsi="Arial" w:cs="Arial"/>
        </w:rPr>
        <w:t xml:space="preserve"> </w:t>
      </w:r>
      <w:r w:rsidR="00CF7FE0" w:rsidRPr="00CF7FE0">
        <w:rPr>
          <w:rFonts w:ascii="Arial" w:hAnsi="Arial" w:cs="Arial"/>
        </w:rPr>
        <w:tab/>
      </w:r>
      <w:r w:rsidRPr="00CF7FE0">
        <w:rPr>
          <w:rFonts w:ascii="Arial" w:hAnsi="Arial" w:cs="Arial"/>
        </w:rPr>
        <w:t>focus on</w:t>
      </w:r>
      <w:r w:rsidR="003C655E" w:rsidRPr="00CF7FE0">
        <w:rPr>
          <w:rFonts w:ascii="Arial" w:hAnsi="Arial" w:cs="Arial"/>
        </w:rPr>
        <w:t xml:space="preserve"> the</w:t>
      </w:r>
      <w:r w:rsidRPr="00CF7FE0">
        <w:rPr>
          <w:rFonts w:ascii="Arial" w:hAnsi="Arial" w:cs="Arial"/>
        </w:rPr>
        <w:t xml:space="preserve"> strengths and capacity of service users and other beneficiaries of the service;</w:t>
      </w:r>
    </w:p>
    <w:p w:rsidR="0029717B" w:rsidRPr="00CF7FE0" w:rsidRDefault="0029717B" w:rsidP="0027381E">
      <w:pPr>
        <w:spacing w:line="360" w:lineRule="auto"/>
        <w:ind w:firstLine="720"/>
        <w:jc w:val="both"/>
        <w:rPr>
          <w:rFonts w:ascii="Arial" w:hAnsi="Arial" w:cs="Arial"/>
        </w:rPr>
      </w:pPr>
      <w:r w:rsidRPr="00CF7FE0">
        <w:rPr>
          <w:rFonts w:ascii="Arial" w:hAnsi="Arial" w:cs="Arial"/>
        </w:rPr>
        <w:t>(</w:t>
      </w:r>
      <w:proofErr w:type="spellStart"/>
      <w:r w:rsidR="003C655E" w:rsidRPr="00CF7FE0">
        <w:rPr>
          <w:rFonts w:ascii="Arial" w:hAnsi="Arial" w:cs="Arial"/>
        </w:rPr>
        <w:t>i</w:t>
      </w:r>
      <w:proofErr w:type="spellEnd"/>
      <w:r w:rsidRPr="00CF7FE0">
        <w:rPr>
          <w:rFonts w:ascii="Arial" w:hAnsi="Arial" w:cs="Arial"/>
        </w:rPr>
        <w:t>)</w:t>
      </w:r>
      <w:r w:rsidR="00FE5AEA" w:rsidRPr="00CF7FE0">
        <w:rPr>
          <w:rFonts w:ascii="Arial" w:hAnsi="Arial" w:cs="Arial"/>
        </w:rPr>
        <w:t xml:space="preserve"> </w:t>
      </w:r>
      <w:r w:rsidR="00CF7FE0" w:rsidRPr="00CF7FE0">
        <w:rPr>
          <w:rFonts w:ascii="Arial" w:hAnsi="Arial" w:cs="Arial"/>
        </w:rPr>
        <w:tab/>
      </w:r>
      <w:r w:rsidRPr="00CF7FE0">
        <w:rPr>
          <w:rFonts w:ascii="Arial" w:hAnsi="Arial" w:cs="Arial"/>
        </w:rPr>
        <w:t>refer</w:t>
      </w:r>
      <w:r w:rsidR="003C655E" w:rsidRPr="00CF7FE0">
        <w:rPr>
          <w:rFonts w:ascii="Arial" w:hAnsi="Arial" w:cs="Arial"/>
        </w:rPr>
        <w:t xml:space="preserve"> </w:t>
      </w:r>
      <w:r w:rsidRPr="00CF7FE0">
        <w:rPr>
          <w:rFonts w:ascii="Arial" w:hAnsi="Arial" w:cs="Arial"/>
        </w:rPr>
        <w:t xml:space="preserve">service users to other appropriate programmes; </w:t>
      </w:r>
    </w:p>
    <w:p w:rsidR="0029717B" w:rsidRPr="00CF7FE0" w:rsidRDefault="0029717B" w:rsidP="0027381E">
      <w:pPr>
        <w:spacing w:line="360" w:lineRule="auto"/>
        <w:ind w:firstLine="720"/>
        <w:jc w:val="both"/>
        <w:rPr>
          <w:rFonts w:ascii="Arial" w:hAnsi="Arial" w:cs="Arial"/>
        </w:rPr>
      </w:pPr>
      <w:r w:rsidRPr="00CF7FE0">
        <w:rPr>
          <w:rFonts w:ascii="Arial" w:hAnsi="Arial" w:cs="Arial"/>
        </w:rPr>
        <w:t>(</w:t>
      </w:r>
      <w:r w:rsidR="003C655E" w:rsidRPr="00CF7FE0">
        <w:rPr>
          <w:rFonts w:ascii="Arial" w:hAnsi="Arial" w:cs="Arial"/>
        </w:rPr>
        <w:t>j</w:t>
      </w:r>
      <w:r w:rsidRPr="00CF7FE0">
        <w:rPr>
          <w:rFonts w:ascii="Arial" w:hAnsi="Arial" w:cs="Arial"/>
        </w:rPr>
        <w:t>)</w:t>
      </w:r>
      <w:r w:rsidR="00FE5AEA" w:rsidRPr="00CF7FE0">
        <w:rPr>
          <w:rFonts w:ascii="Arial" w:hAnsi="Arial" w:cs="Arial"/>
        </w:rPr>
        <w:t xml:space="preserve"> </w:t>
      </w:r>
      <w:r w:rsidR="00CF7FE0" w:rsidRPr="00CF7FE0">
        <w:rPr>
          <w:rFonts w:ascii="Arial" w:hAnsi="Arial" w:cs="Arial"/>
        </w:rPr>
        <w:tab/>
      </w:r>
      <w:r w:rsidRPr="00CF7FE0">
        <w:rPr>
          <w:rFonts w:ascii="Arial" w:hAnsi="Arial" w:cs="Arial"/>
        </w:rPr>
        <w:t>improv</w:t>
      </w:r>
      <w:r w:rsidR="003C655E" w:rsidRPr="00CF7FE0">
        <w:rPr>
          <w:rFonts w:ascii="Arial" w:hAnsi="Arial" w:cs="Arial"/>
        </w:rPr>
        <w:t>e</w:t>
      </w:r>
      <w:r w:rsidRPr="00CF7FE0">
        <w:rPr>
          <w:rFonts w:ascii="Arial" w:hAnsi="Arial" w:cs="Arial"/>
        </w:rPr>
        <w:t xml:space="preserve"> the </w:t>
      </w:r>
      <w:r w:rsidR="003C655E" w:rsidRPr="00CF7FE0">
        <w:rPr>
          <w:rFonts w:ascii="Arial" w:hAnsi="Arial" w:cs="Arial"/>
        </w:rPr>
        <w:t>well-</w:t>
      </w:r>
      <w:r w:rsidRPr="00CF7FE0">
        <w:rPr>
          <w:rFonts w:ascii="Arial" w:hAnsi="Arial" w:cs="Arial"/>
        </w:rPr>
        <w:t>being of families; and</w:t>
      </w:r>
    </w:p>
    <w:p w:rsidR="0029717B" w:rsidRPr="00CF7FE0" w:rsidRDefault="0029717B" w:rsidP="0027381E">
      <w:pPr>
        <w:spacing w:line="360" w:lineRule="auto"/>
        <w:ind w:firstLine="720"/>
        <w:jc w:val="both"/>
        <w:rPr>
          <w:rFonts w:ascii="Arial" w:hAnsi="Arial" w:cs="Arial"/>
        </w:rPr>
      </w:pPr>
      <w:r w:rsidRPr="00CF7FE0">
        <w:rPr>
          <w:rFonts w:ascii="Arial" w:hAnsi="Arial" w:cs="Arial"/>
        </w:rPr>
        <w:t>(</w:t>
      </w:r>
      <w:r w:rsidR="003C655E" w:rsidRPr="00CF7FE0">
        <w:rPr>
          <w:rFonts w:ascii="Arial" w:hAnsi="Arial" w:cs="Arial"/>
        </w:rPr>
        <w:t>k</w:t>
      </w:r>
      <w:r w:rsidRPr="00CF7FE0">
        <w:rPr>
          <w:rFonts w:ascii="Arial" w:hAnsi="Arial" w:cs="Arial"/>
        </w:rPr>
        <w:t>)</w:t>
      </w:r>
      <w:r w:rsidR="00FE5AEA" w:rsidRPr="00CF7FE0">
        <w:rPr>
          <w:rFonts w:ascii="Arial" w:hAnsi="Arial" w:cs="Arial"/>
        </w:rPr>
        <w:t xml:space="preserve"> </w:t>
      </w:r>
      <w:r w:rsidR="00CF7FE0" w:rsidRPr="00CF7FE0">
        <w:rPr>
          <w:rFonts w:ascii="Arial" w:hAnsi="Arial" w:cs="Arial"/>
        </w:rPr>
        <w:tab/>
      </w:r>
      <w:r w:rsidRPr="00CF7FE0">
        <w:rPr>
          <w:rFonts w:ascii="Arial" w:hAnsi="Arial" w:cs="Arial"/>
        </w:rPr>
        <w:t>re-integrat</w:t>
      </w:r>
      <w:r w:rsidR="003C655E" w:rsidRPr="00CF7FE0">
        <w:rPr>
          <w:rFonts w:ascii="Arial" w:hAnsi="Arial" w:cs="Arial"/>
        </w:rPr>
        <w:t>e</w:t>
      </w:r>
      <w:r w:rsidRPr="00CF7FE0">
        <w:rPr>
          <w:rFonts w:ascii="Arial" w:hAnsi="Arial" w:cs="Arial"/>
        </w:rPr>
        <w:t xml:space="preserve"> learners into the schooling system to </w:t>
      </w:r>
      <w:r w:rsidR="003C655E" w:rsidRPr="00CF7FE0">
        <w:rPr>
          <w:rFonts w:ascii="Arial" w:hAnsi="Arial" w:cs="Arial"/>
        </w:rPr>
        <w:t>educate other</w:t>
      </w:r>
      <w:r w:rsidRPr="00CF7FE0">
        <w:rPr>
          <w:rFonts w:ascii="Arial" w:hAnsi="Arial" w:cs="Arial"/>
        </w:rPr>
        <w:t xml:space="preserve"> learners. </w:t>
      </w:r>
    </w:p>
    <w:p w:rsidR="0029717B" w:rsidRPr="00CF7FE0" w:rsidRDefault="0029717B" w:rsidP="0027381E">
      <w:pPr>
        <w:spacing w:line="360" w:lineRule="auto"/>
        <w:ind w:firstLine="720"/>
        <w:jc w:val="both"/>
        <w:rPr>
          <w:rFonts w:ascii="Arial" w:hAnsi="Arial" w:cs="Arial"/>
        </w:rPr>
      </w:pPr>
      <w:r w:rsidRPr="00CF7FE0">
        <w:rPr>
          <w:rFonts w:ascii="Arial" w:hAnsi="Arial" w:cs="Arial"/>
        </w:rPr>
        <w:lastRenderedPageBreak/>
        <w:t>(2) The service</w:t>
      </w:r>
      <w:r w:rsidR="006B6A2C" w:rsidRPr="00CF7FE0">
        <w:rPr>
          <w:rFonts w:ascii="Arial" w:hAnsi="Arial" w:cs="Arial"/>
        </w:rPr>
        <w:t xml:space="preserve"> providers may render the services</w:t>
      </w:r>
      <w:r w:rsidRPr="00CF7FE0">
        <w:rPr>
          <w:rFonts w:ascii="Arial" w:hAnsi="Arial" w:cs="Arial"/>
        </w:rPr>
        <w:t xml:space="preserve"> in </w:t>
      </w:r>
      <w:r w:rsidR="00CD136C" w:rsidRPr="00CF7FE0">
        <w:rPr>
          <w:rFonts w:ascii="Arial" w:hAnsi="Arial" w:cs="Arial"/>
        </w:rPr>
        <w:t>sub-regulation</w:t>
      </w:r>
      <w:r w:rsidRPr="00CF7FE0">
        <w:rPr>
          <w:rFonts w:ascii="Arial" w:hAnsi="Arial" w:cs="Arial"/>
        </w:rPr>
        <w:t xml:space="preserve"> (1)</w:t>
      </w:r>
      <w:r w:rsidR="006B6A2C" w:rsidRPr="00CF7FE0">
        <w:rPr>
          <w:rFonts w:ascii="Arial" w:hAnsi="Arial" w:cs="Arial"/>
        </w:rPr>
        <w:t xml:space="preserve"> </w:t>
      </w:r>
      <w:r w:rsidRPr="00CF7FE0">
        <w:rPr>
          <w:rFonts w:ascii="Arial" w:hAnsi="Arial" w:cs="Arial"/>
        </w:rPr>
        <w:t>to significant others and families of service users.</w:t>
      </w:r>
    </w:p>
    <w:p w:rsidR="0029717B" w:rsidRDefault="0029717B" w:rsidP="0029717B">
      <w:pPr>
        <w:spacing w:line="360" w:lineRule="auto"/>
        <w:jc w:val="center"/>
        <w:rPr>
          <w:rFonts w:ascii="Arial" w:hAnsi="Arial" w:cs="Arial"/>
          <w:b/>
        </w:rPr>
      </w:pPr>
    </w:p>
    <w:p w:rsidR="00177335" w:rsidRPr="00CF7FE0" w:rsidRDefault="00177335" w:rsidP="0029717B">
      <w:pPr>
        <w:spacing w:line="360" w:lineRule="auto"/>
        <w:jc w:val="center"/>
        <w:rPr>
          <w:rFonts w:ascii="Arial" w:hAnsi="Arial" w:cs="Arial"/>
          <w:b/>
        </w:rPr>
      </w:pPr>
      <w:r>
        <w:rPr>
          <w:rFonts w:ascii="Arial" w:hAnsi="Arial" w:cs="Arial"/>
          <w:b/>
        </w:rPr>
        <w:t>[Section 31]</w:t>
      </w:r>
    </w:p>
    <w:p w:rsidR="00CA520B" w:rsidRPr="00CF7FE0" w:rsidRDefault="00CA520B" w:rsidP="0029717B">
      <w:pPr>
        <w:spacing w:line="360" w:lineRule="auto"/>
        <w:ind w:left="720" w:hanging="720"/>
        <w:jc w:val="both"/>
        <w:rPr>
          <w:rFonts w:ascii="Arial" w:hAnsi="Arial" w:cs="Arial"/>
          <w:b/>
        </w:rPr>
      </w:pPr>
    </w:p>
    <w:p w:rsidR="0029717B" w:rsidRPr="00CF7FE0" w:rsidRDefault="0029717B" w:rsidP="0029717B">
      <w:pPr>
        <w:spacing w:line="360" w:lineRule="auto"/>
        <w:ind w:left="720" w:hanging="720"/>
        <w:jc w:val="both"/>
        <w:rPr>
          <w:rFonts w:ascii="Arial" w:hAnsi="Arial" w:cs="Arial"/>
          <w:b/>
        </w:rPr>
      </w:pPr>
      <w:r w:rsidRPr="00CF7FE0">
        <w:rPr>
          <w:rFonts w:ascii="Arial" w:hAnsi="Arial" w:cs="Arial"/>
          <w:b/>
        </w:rPr>
        <w:t>Establishment of support groups</w:t>
      </w:r>
    </w:p>
    <w:p w:rsidR="002E424F" w:rsidRPr="00CF7FE0" w:rsidRDefault="002E424F" w:rsidP="0029717B">
      <w:pPr>
        <w:spacing w:line="360" w:lineRule="auto"/>
        <w:rPr>
          <w:rFonts w:ascii="Arial" w:hAnsi="Arial" w:cs="Arial"/>
          <w:b/>
        </w:rPr>
      </w:pPr>
    </w:p>
    <w:p w:rsidR="0029717B" w:rsidRPr="00CF7FE0" w:rsidRDefault="00B30508" w:rsidP="00A81CB0">
      <w:pPr>
        <w:spacing w:line="360" w:lineRule="auto"/>
        <w:ind w:firstLine="709"/>
        <w:rPr>
          <w:rFonts w:ascii="Arial" w:hAnsi="Arial" w:cs="Arial"/>
        </w:rPr>
      </w:pPr>
      <w:r w:rsidRPr="00CF7FE0">
        <w:rPr>
          <w:rFonts w:ascii="Arial" w:hAnsi="Arial" w:cs="Arial"/>
          <w:b/>
        </w:rPr>
        <w:t>59</w:t>
      </w:r>
      <w:r w:rsidR="0029717B" w:rsidRPr="00CF7FE0">
        <w:rPr>
          <w:rFonts w:ascii="Arial" w:hAnsi="Arial" w:cs="Arial"/>
          <w:b/>
        </w:rPr>
        <w:t>.</w:t>
      </w:r>
      <w:r w:rsidR="00FE5AEA" w:rsidRPr="00CF7FE0">
        <w:rPr>
          <w:rFonts w:ascii="Arial" w:hAnsi="Arial" w:cs="Arial"/>
          <w:b/>
        </w:rPr>
        <w:t xml:space="preserve"> </w:t>
      </w:r>
      <w:r w:rsidR="0029717B" w:rsidRPr="00CF7FE0">
        <w:rPr>
          <w:rFonts w:ascii="Arial" w:hAnsi="Arial" w:cs="Arial"/>
        </w:rPr>
        <w:t>Service users and persons affected by substance abuse may establish support groups by</w:t>
      </w:r>
      <w:r w:rsidR="007F418C" w:rsidRPr="00CF7FE0">
        <w:rPr>
          <w:rFonts w:ascii="Arial" w:hAnsi="Arial" w:cs="Arial"/>
        </w:rPr>
        <w:t>—</w:t>
      </w:r>
    </w:p>
    <w:p w:rsidR="0029717B" w:rsidRPr="00CF7FE0" w:rsidRDefault="0029717B" w:rsidP="00EA5D96">
      <w:pPr>
        <w:pStyle w:val="ListParagraph"/>
        <w:numPr>
          <w:ilvl w:val="0"/>
          <w:numId w:val="11"/>
        </w:numPr>
        <w:tabs>
          <w:tab w:val="left" w:pos="1134"/>
        </w:tabs>
        <w:spacing w:line="360" w:lineRule="auto"/>
        <w:ind w:left="709" w:firstLine="11"/>
        <w:rPr>
          <w:rFonts w:ascii="Arial" w:hAnsi="Arial" w:cs="Arial"/>
        </w:rPr>
      </w:pPr>
      <w:r w:rsidRPr="00CF7FE0">
        <w:rPr>
          <w:rFonts w:ascii="Arial" w:hAnsi="Arial" w:cs="Arial"/>
        </w:rPr>
        <w:t>initially assessing</w:t>
      </w:r>
      <w:r w:rsidR="002E424F" w:rsidRPr="00CF7FE0">
        <w:rPr>
          <w:rFonts w:ascii="Arial" w:hAnsi="Arial" w:cs="Arial"/>
        </w:rPr>
        <w:t>,</w:t>
      </w:r>
      <w:r w:rsidRPr="00CF7FE0">
        <w:rPr>
          <w:rFonts w:ascii="Arial" w:hAnsi="Arial" w:cs="Arial"/>
        </w:rPr>
        <w:t xml:space="preserve"> identifying and tailoring each service user’s needs;</w:t>
      </w:r>
    </w:p>
    <w:p w:rsidR="0029717B" w:rsidRPr="00CF7FE0" w:rsidRDefault="0029717B" w:rsidP="009027BD">
      <w:pPr>
        <w:pStyle w:val="ListParagraph"/>
        <w:numPr>
          <w:ilvl w:val="0"/>
          <w:numId w:val="11"/>
        </w:numPr>
        <w:tabs>
          <w:tab w:val="left" w:pos="1134"/>
        </w:tabs>
        <w:spacing w:line="360" w:lineRule="auto"/>
        <w:ind w:left="709" w:firstLine="11"/>
        <w:rPr>
          <w:rFonts w:ascii="Arial" w:hAnsi="Arial" w:cs="Arial"/>
        </w:rPr>
      </w:pPr>
      <w:r w:rsidRPr="00CF7FE0">
        <w:rPr>
          <w:rFonts w:ascii="Arial" w:hAnsi="Arial" w:cs="Arial"/>
        </w:rPr>
        <w:t>complying with all safety standards to avoid relapse;</w:t>
      </w:r>
    </w:p>
    <w:p w:rsidR="0029717B" w:rsidRPr="00CF7FE0" w:rsidRDefault="0029717B" w:rsidP="009027BD">
      <w:pPr>
        <w:pStyle w:val="ListParagraph"/>
        <w:numPr>
          <w:ilvl w:val="0"/>
          <w:numId w:val="11"/>
        </w:numPr>
        <w:tabs>
          <w:tab w:val="left" w:pos="1134"/>
        </w:tabs>
        <w:spacing w:line="360" w:lineRule="auto"/>
        <w:ind w:left="709" w:firstLine="11"/>
        <w:rPr>
          <w:rFonts w:ascii="Arial" w:hAnsi="Arial" w:cs="Arial"/>
        </w:rPr>
      </w:pPr>
      <w:r w:rsidRPr="00CF7FE0">
        <w:rPr>
          <w:rFonts w:ascii="Arial" w:hAnsi="Arial" w:cs="Arial"/>
        </w:rPr>
        <w:t>involving suitably qualified professionals to do counselling; and</w:t>
      </w:r>
    </w:p>
    <w:p w:rsidR="0029717B" w:rsidRPr="00CF7FE0" w:rsidRDefault="0029717B" w:rsidP="009027BD">
      <w:pPr>
        <w:pStyle w:val="ListParagraph"/>
        <w:numPr>
          <w:ilvl w:val="0"/>
          <w:numId w:val="11"/>
        </w:numPr>
        <w:tabs>
          <w:tab w:val="left" w:pos="1134"/>
        </w:tabs>
        <w:spacing w:line="360" w:lineRule="auto"/>
        <w:ind w:left="709" w:firstLine="11"/>
        <w:rPr>
          <w:rFonts w:ascii="Arial" w:hAnsi="Arial" w:cs="Arial"/>
        </w:rPr>
      </w:pPr>
      <w:r w:rsidRPr="00CF7FE0">
        <w:rPr>
          <w:rFonts w:ascii="Arial" w:hAnsi="Arial" w:cs="Arial"/>
        </w:rPr>
        <w:t xml:space="preserve">linking and confirming their activities with the Department.  </w:t>
      </w:r>
    </w:p>
    <w:p w:rsidR="0029717B" w:rsidRPr="00CF7FE0" w:rsidRDefault="0029717B" w:rsidP="0029717B">
      <w:pPr>
        <w:spacing w:line="360" w:lineRule="auto"/>
        <w:ind w:left="720" w:hanging="720"/>
        <w:jc w:val="center"/>
        <w:rPr>
          <w:rFonts w:ascii="Arial" w:hAnsi="Arial" w:cs="Arial"/>
          <w:b/>
        </w:rPr>
      </w:pPr>
    </w:p>
    <w:p w:rsidR="0026092C" w:rsidRPr="00CF7FE0" w:rsidRDefault="0026092C" w:rsidP="0029717B">
      <w:pPr>
        <w:spacing w:line="360" w:lineRule="auto"/>
        <w:jc w:val="center"/>
        <w:rPr>
          <w:rFonts w:ascii="Arial" w:hAnsi="Arial" w:cs="Arial"/>
          <w:b/>
        </w:rPr>
      </w:pPr>
    </w:p>
    <w:p w:rsidR="0029717B" w:rsidRPr="00CF7FE0" w:rsidRDefault="0029717B" w:rsidP="0029717B">
      <w:pPr>
        <w:spacing w:line="360" w:lineRule="auto"/>
        <w:jc w:val="center"/>
        <w:rPr>
          <w:rFonts w:ascii="Arial" w:hAnsi="Arial" w:cs="Arial"/>
          <w:b/>
        </w:rPr>
      </w:pPr>
      <w:r w:rsidRPr="00CF7FE0">
        <w:rPr>
          <w:rFonts w:ascii="Arial" w:hAnsi="Arial" w:cs="Arial"/>
          <w:b/>
        </w:rPr>
        <w:t xml:space="preserve">CHAPTER </w:t>
      </w:r>
      <w:r w:rsidR="00CA520B" w:rsidRPr="00CF7FE0">
        <w:rPr>
          <w:rFonts w:ascii="Arial" w:hAnsi="Arial" w:cs="Arial"/>
          <w:b/>
        </w:rPr>
        <w:t>6</w:t>
      </w:r>
    </w:p>
    <w:p w:rsidR="0029717B" w:rsidRPr="00CF7FE0" w:rsidRDefault="0029717B" w:rsidP="0029717B">
      <w:pPr>
        <w:spacing w:line="360" w:lineRule="auto"/>
        <w:jc w:val="center"/>
        <w:rPr>
          <w:rFonts w:ascii="Arial" w:hAnsi="Arial" w:cs="Arial"/>
          <w:b/>
        </w:rPr>
      </w:pPr>
      <w:r w:rsidRPr="00CF7FE0">
        <w:rPr>
          <w:rFonts w:ascii="Arial" w:hAnsi="Arial" w:cs="Arial"/>
          <w:b/>
        </w:rPr>
        <w:t>GENERAL PROVISIONS</w:t>
      </w:r>
    </w:p>
    <w:p w:rsidR="00B60E42" w:rsidRPr="00CF7FE0" w:rsidRDefault="00B60E42" w:rsidP="0029717B">
      <w:pPr>
        <w:spacing w:line="360" w:lineRule="auto"/>
        <w:jc w:val="center"/>
        <w:rPr>
          <w:rFonts w:ascii="Arial" w:hAnsi="Arial" w:cs="Arial"/>
          <w:b/>
        </w:rPr>
      </w:pPr>
      <w:r w:rsidRPr="00CF7FE0">
        <w:rPr>
          <w:rFonts w:ascii="Arial" w:hAnsi="Arial" w:cs="Arial"/>
          <w:b/>
        </w:rPr>
        <w:t>[Section 65]</w:t>
      </w:r>
    </w:p>
    <w:p w:rsidR="0029717B" w:rsidRPr="00CF7FE0" w:rsidRDefault="0029717B" w:rsidP="00FE0FF0">
      <w:pPr>
        <w:spacing w:line="360" w:lineRule="auto"/>
        <w:rPr>
          <w:rFonts w:ascii="Arial" w:hAnsi="Arial" w:cs="Arial"/>
          <w:b/>
        </w:rPr>
      </w:pPr>
    </w:p>
    <w:p w:rsidR="00F235FF" w:rsidRPr="00CF7FE0" w:rsidRDefault="00F235FF" w:rsidP="00FE0FF0">
      <w:pPr>
        <w:spacing w:line="360" w:lineRule="auto"/>
        <w:jc w:val="both"/>
        <w:rPr>
          <w:rFonts w:ascii="Arial" w:hAnsi="Arial" w:cs="Arial"/>
          <w:b/>
        </w:rPr>
      </w:pPr>
    </w:p>
    <w:p w:rsidR="00F235FF" w:rsidRPr="00CF7FE0" w:rsidRDefault="00F235FF" w:rsidP="00FE0FF0">
      <w:pPr>
        <w:spacing w:line="360" w:lineRule="auto"/>
        <w:jc w:val="both"/>
        <w:rPr>
          <w:rFonts w:ascii="Arial" w:hAnsi="Arial" w:cs="Arial"/>
          <w:b/>
        </w:rPr>
      </w:pPr>
      <w:r w:rsidRPr="00CF7FE0">
        <w:rPr>
          <w:rFonts w:ascii="Arial" w:hAnsi="Arial" w:cs="Arial"/>
          <w:b/>
        </w:rPr>
        <w:t>Repeal of regulations</w:t>
      </w:r>
    </w:p>
    <w:p w:rsidR="00047F1A" w:rsidRPr="00CF7FE0" w:rsidRDefault="00047F1A" w:rsidP="00FE0FF0">
      <w:pPr>
        <w:spacing w:line="360" w:lineRule="auto"/>
        <w:jc w:val="both"/>
        <w:rPr>
          <w:rFonts w:ascii="Arial" w:hAnsi="Arial" w:cs="Arial"/>
          <w:b/>
        </w:rPr>
      </w:pPr>
    </w:p>
    <w:p w:rsidR="00F235FF" w:rsidRPr="00CF7FE0" w:rsidRDefault="0028302B" w:rsidP="00047F1A">
      <w:pPr>
        <w:spacing w:line="360" w:lineRule="auto"/>
        <w:ind w:firstLine="720"/>
        <w:jc w:val="both"/>
        <w:rPr>
          <w:rFonts w:ascii="Arial" w:hAnsi="Arial" w:cs="Arial"/>
        </w:rPr>
      </w:pPr>
      <w:r w:rsidRPr="00CF7FE0">
        <w:rPr>
          <w:rFonts w:ascii="Arial" w:hAnsi="Arial" w:cs="Arial"/>
          <w:b/>
        </w:rPr>
        <w:t>6</w:t>
      </w:r>
      <w:r w:rsidR="00B30508" w:rsidRPr="00CF7FE0">
        <w:rPr>
          <w:rFonts w:ascii="Arial" w:hAnsi="Arial" w:cs="Arial"/>
          <w:b/>
        </w:rPr>
        <w:t>0</w:t>
      </w:r>
      <w:r w:rsidR="00F235FF" w:rsidRPr="00CF7FE0">
        <w:rPr>
          <w:rFonts w:ascii="Arial" w:hAnsi="Arial" w:cs="Arial"/>
          <w:b/>
        </w:rPr>
        <w:t>.</w:t>
      </w:r>
      <w:r w:rsidR="004408AC" w:rsidRPr="00CF7FE0">
        <w:rPr>
          <w:rFonts w:ascii="Arial" w:hAnsi="Arial" w:cs="Arial"/>
          <w:b/>
        </w:rPr>
        <w:t xml:space="preserve"> </w:t>
      </w:r>
      <w:r w:rsidR="004408AC" w:rsidRPr="00CF7FE0">
        <w:rPr>
          <w:rFonts w:ascii="Arial" w:hAnsi="Arial" w:cs="Arial"/>
        </w:rPr>
        <w:t>These regulations repeal regul</w:t>
      </w:r>
      <w:r w:rsidR="00855C37" w:rsidRPr="00CF7FE0">
        <w:rPr>
          <w:rFonts w:ascii="Arial" w:hAnsi="Arial" w:cs="Arial"/>
        </w:rPr>
        <w:t>a</w:t>
      </w:r>
      <w:r w:rsidR="004408AC" w:rsidRPr="00CF7FE0">
        <w:rPr>
          <w:rFonts w:ascii="Arial" w:hAnsi="Arial" w:cs="Arial"/>
        </w:rPr>
        <w:t>tions made in terms of the</w:t>
      </w:r>
      <w:r w:rsidR="00851A46" w:rsidRPr="00CF7FE0">
        <w:rPr>
          <w:rFonts w:ascii="Arial" w:hAnsi="Arial" w:cs="Arial"/>
        </w:rPr>
        <w:t xml:space="preserve"> </w:t>
      </w:r>
      <w:r w:rsidR="004408AC" w:rsidRPr="00CF7FE0">
        <w:rPr>
          <w:rFonts w:ascii="Arial" w:hAnsi="Arial" w:cs="Arial"/>
        </w:rPr>
        <w:t xml:space="preserve">Prevention of </w:t>
      </w:r>
      <w:r w:rsidR="00A12CAC" w:rsidRPr="00CF7FE0">
        <w:rPr>
          <w:rFonts w:ascii="Arial" w:hAnsi="Arial" w:cs="Arial"/>
        </w:rPr>
        <w:t xml:space="preserve">  </w:t>
      </w:r>
      <w:r w:rsidR="004408AC" w:rsidRPr="00CF7FE0">
        <w:rPr>
          <w:rFonts w:ascii="Arial" w:hAnsi="Arial" w:cs="Arial"/>
        </w:rPr>
        <w:t xml:space="preserve">Drug Dependency Act, 1992 (Act 20 of 1992) </w:t>
      </w:r>
      <w:r w:rsidR="00201DB3" w:rsidRPr="00CF7FE0">
        <w:rPr>
          <w:rFonts w:ascii="Arial" w:hAnsi="Arial" w:cs="Arial"/>
        </w:rPr>
        <w:t xml:space="preserve">and published </w:t>
      </w:r>
      <w:r w:rsidR="004408AC" w:rsidRPr="00CF7FE0">
        <w:rPr>
          <w:rFonts w:ascii="Arial" w:hAnsi="Arial" w:cs="Arial"/>
        </w:rPr>
        <w:t>under</w:t>
      </w:r>
      <w:r w:rsidR="00851A46" w:rsidRPr="00CF7FE0">
        <w:rPr>
          <w:rFonts w:ascii="Arial" w:hAnsi="Arial" w:cs="Arial"/>
        </w:rPr>
        <w:t xml:space="preserve"> </w:t>
      </w:r>
      <w:r w:rsidR="004408AC" w:rsidRPr="00CF7FE0">
        <w:rPr>
          <w:rFonts w:ascii="Arial" w:hAnsi="Arial" w:cs="Arial"/>
        </w:rPr>
        <w:t>Government Notice No.</w:t>
      </w:r>
      <w:r w:rsidR="00201DB3" w:rsidRPr="00CF7FE0">
        <w:rPr>
          <w:rFonts w:ascii="Arial" w:hAnsi="Arial" w:cs="Arial"/>
        </w:rPr>
        <w:t xml:space="preserve"> 710 of 30 April 1993</w:t>
      </w:r>
      <w:r w:rsidR="004408AC" w:rsidRPr="00CF7FE0">
        <w:rPr>
          <w:rFonts w:ascii="Arial" w:hAnsi="Arial" w:cs="Arial"/>
        </w:rPr>
        <w:t xml:space="preserve">. </w:t>
      </w:r>
    </w:p>
    <w:p w:rsidR="0029717B" w:rsidRPr="00CF7FE0" w:rsidRDefault="0029717B">
      <w:pPr>
        <w:spacing w:line="360" w:lineRule="auto"/>
        <w:jc w:val="both"/>
        <w:rPr>
          <w:rFonts w:ascii="Arial" w:hAnsi="Arial" w:cs="Arial"/>
          <w:b/>
        </w:rPr>
      </w:pPr>
    </w:p>
    <w:p w:rsidR="0029717B" w:rsidRPr="00CF7FE0" w:rsidRDefault="0029717B" w:rsidP="0029717B">
      <w:pPr>
        <w:spacing w:line="360" w:lineRule="auto"/>
        <w:jc w:val="both"/>
        <w:rPr>
          <w:rFonts w:ascii="Arial" w:hAnsi="Arial" w:cs="Arial"/>
          <w:b/>
        </w:rPr>
      </w:pPr>
      <w:r w:rsidRPr="00CF7FE0">
        <w:rPr>
          <w:rFonts w:ascii="Arial" w:hAnsi="Arial" w:cs="Arial"/>
          <w:b/>
        </w:rPr>
        <w:t>Short Title</w:t>
      </w:r>
    </w:p>
    <w:p w:rsidR="00047F1A" w:rsidRPr="00CF7FE0" w:rsidRDefault="00047F1A" w:rsidP="00FE0FF0">
      <w:pPr>
        <w:pStyle w:val="ListParagraph"/>
        <w:autoSpaceDE w:val="0"/>
        <w:autoSpaceDN w:val="0"/>
        <w:adjustRightInd w:val="0"/>
        <w:spacing w:line="360" w:lineRule="auto"/>
        <w:ind w:left="0"/>
        <w:jc w:val="both"/>
        <w:rPr>
          <w:rFonts w:ascii="Arial" w:hAnsi="Arial" w:cs="Arial"/>
          <w:b/>
        </w:rPr>
      </w:pPr>
    </w:p>
    <w:p w:rsidR="00CA520B" w:rsidRPr="00CF7FE0" w:rsidRDefault="00F235FF" w:rsidP="00047F1A">
      <w:pPr>
        <w:pStyle w:val="ListParagraph"/>
        <w:autoSpaceDE w:val="0"/>
        <w:autoSpaceDN w:val="0"/>
        <w:adjustRightInd w:val="0"/>
        <w:spacing w:line="360" w:lineRule="auto"/>
        <w:ind w:left="0" w:firstLine="720"/>
        <w:jc w:val="both"/>
        <w:rPr>
          <w:rFonts w:ascii="Arial" w:hAnsi="Arial" w:cs="Arial"/>
        </w:rPr>
      </w:pPr>
      <w:r w:rsidRPr="00155340">
        <w:rPr>
          <w:rFonts w:ascii="Arial" w:hAnsi="Arial" w:cs="Arial"/>
          <w:b/>
        </w:rPr>
        <w:t>6</w:t>
      </w:r>
      <w:r w:rsidR="00B30508" w:rsidRPr="00155340">
        <w:rPr>
          <w:rFonts w:ascii="Arial" w:hAnsi="Arial" w:cs="Arial"/>
          <w:b/>
        </w:rPr>
        <w:t>1</w:t>
      </w:r>
      <w:r w:rsidR="0029717B" w:rsidRPr="00155340">
        <w:rPr>
          <w:rFonts w:ascii="Arial" w:hAnsi="Arial" w:cs="Arial"/>
          <w:b/>
        </w:rPr>
        <w:t>.</w:t>
      </w:r>
      <w:r w:rsidR="008E5A31" w:rsidRPr="00155340">
        <w:rPr>
          <w:rFonts w:ascii="Arial" w:hAnsi="Arial" w:cs="Arial"/>
        </w:rPr>
        <w:t xml:space="preserve"> </w:t>
      </w:r>
      <w:r w:rsidR="0029717B" w:rsidRPr="00155340">
        <w:rPr>
          <w:rFonts w:ascii="Arial" w:hAnsi="Arial" w:cs="Arial"/>
        </w:rPr>
        <w:t xml:space="preserve">These </w:t>
      </w:r>
      <w:r w:rsidRPr="00155340">
        <w:rPr>
          <w:rFonts w:ascii="Arial" w:hAnsi="Arial" w:cs="Arial"/>
        </w:rPr>
        <w:t xml:space="preserve">regulations </w:t>
      </w:r>
      <w:r w:rsidR="0029717B" w:rsidRPr="00155340">
        <w:rPr>
          <w:rFonts w:ascii="Arial" w:hAnsi="Arial" w:cs="Arial"/>
        </w:rPr>
        <w:t xml:space="preserve">are called the Regulations for </w:t>
      </w:r>
      <w:r w:rsidR="00C112C0" w:rsidRPr="00155340">
        <w:rPr>
          <w:rFonts w:ascii="Arial" w:hAnsi="Arial" w:cs="Arial"/>
        </w:rPr>
        <w:t xml:space="preserve">Prevention </w:t>
      </w:r>
      <w:r w:rsidR="0029717B" w:rsidRPr="00155340">
        <w:rPr>
          <w:rFonts w:ascii="Arial" w:hAnsi="Arial" w:cs="Arial"/>
        </w:rPr>
        <w:t xml:space="preserve">of and </w:t>
      </w:r>
      <w:r w:rsidR="00C112C0" w:rsidRPr="00155340">
        <w:rPr>
          <w:rFonts w:ascii="Arial" w:hAnsi="Arial" w:cs="Arial"/>
        </w:rPr>
        <w:t xml:space="preserve">Treatment </w:t>
      </w:r>
      <w:r w:rsidR="0029717B" w:rsidRPr="00155340">
        <w:rPr>
          <w:rFonts w:ascii="Arial" w:hAnsi="Arial" w:cs="Arial"/>
        </w:rPr>
        <w:t>for Substance Abuse</w:t>
      </w:r>
      <w:r w:rsidRPr="00155340">
        <w:rPr>
          <w:rFonts w:ascii="Arial" w:hAnsi="Arial" w:cs="Arial"/>
        </w:rPr>
        <w:t>, 201</w:t>
      </w:r>
      <w:r w:rsidR="00155340" w:rsidRPr="00155340">
        <w:rPr>
          <w:rFonts w:ascii="Arial" w:hAnsi="Arial" w:cs="Arial"/>
        </w:rPr>
        <w:t>3</w:t>
      </w:r>
      <w:r w:rsidR="00C31801" w:rsidRPr="00155340">
        <w:rPr>
          <w:rFonts w:ascii="Arial" w:hAnsi="Arial" w:cs="Arial"/>
        </w:rPr>
        <w:t>.</w:t>
      </w:r>
      <w:r w:rsidR="0029717B" w:rsidRPr="00CF7FE0">
        <w:rPr>
          <w:rFonts w:ascii="Arial" w:hAnsi="Arial" w:cs="Arial"/>
        </w:rPr>
        <w:t xml:space="preserve"> </w:t>
      </w:r>
    </w:p>
    <w:p w:rsidR="0072152E" w:rsidRPr="00CF7FE0" w:rsidRDefault="0072152E" w:rsidP="00FE0FF0">
      <w:pPr>
        <w:pStyle w:val="ListParagraph"/>
        <w:autoSpaceDE w:val="0"/>
        <w:autoSpaceDN w:val="0"/>
        <w:adjustRightInd w:val="0"/>
        <w:spacing w:line="360" w:lineRule="auto"/>
        <w:ind w:left="0"/>
        <w:jc w:val="both"/>
      </w:pPr>
    </w:p>
    <w:p w:rsidR="00D834AC" w:rsidRPr="00CF7FE0" w:rsidRDefault="00D834AC" w:rsidP="00072800">
      <w:pPr>
        <w:pStyle w:val="ListParagraph"/>
        <w:spacing w:line="360" w:lineRule="auto"/>
        <w:ind w:left="0"/>
        <w:jc w:val="center"/>
        <w:rPr>
          <w:rFonts w:ascii="Arial" w:hAnsi="Arial" w:cs="Arial"/>
          <w:b/>
        </w:rPr>
      </w:pPr>
    </w:p>
    <w:p w:rsidR="004E1A2E" w:rsidRDefault="004E1A2E" w:rsidP="00072800">
      <w:pPr>
        <w:pStyle w:val="ListParagraph"/>
        <w:spacing w:line="360" w:lineRule="auto"/>
        <w:ind w:left="0"/>
        <w:jc w:val="center"/>
        <w:rPr>
          <w:rFonts w:ascii="Arial" w:hAnsi="Arial" w:cs="Arial"/>
          <w:b/>
        </w:rPr>
      </w:pPr>
    </w:p>
    <w:p w:rsidR="004E1A2E" w:rsidRDefault="004E1A2E" w:rsidP="00072800">
      <w:pPr>
        <w:pStyle w:val="ListParagraph"/>
        <w:spacing w:line="360" w:lineRule="auto"/>
        <w:ind w:left="0"/>
        <w:jc w:val="center"/>
        <w:rPr>
          <w:rFonts w:ascii="Arial" w:hAnsi="Arial" w:cs="Arial"/>
          <w:b/>
        </w:rPr>
      </w:pPr>
    </w:p>
    <w:p w:rsidR="00072800" w:rsidRPr="00CF7FE0" w:rsidRDefault="00072800" w:rsidP="00072800">
      <w:pPr>
        <w:pStyle w:val="ListParagraph"/>
        <w:spacing w:line="360" w:lineRule="auto"/>
        <w:ind w:left="0"/>
        <w:jc w:val="center"/>
        <w:rPr>
          <w:rFonts w:ascii="Arial" w:hAnsi="Arial" w:cs="Arial"/>
          <w:b/>
        </w:rPr>
      </w:pPr>
      <w:r w:rsidRPr="00CF7FE0">
        <w:rPr>
          <w:rFonts w:ascii="Arial" w:hAnsi="Arial" w:cs="Arial"/>
          <w:b/>
        </w:rPr>
        <w:lastRenderedPageBreak/>
        <w:t>ANNEXURE A</w:t>
      </w:r>
    </w:p>
    <w:p w:rsidR="00CF7FE0" w:rsidRPr="00CF7FE0" w:rsidRDefault="00CF7FE0" w:rsidP="00072800">
      <w:pPr>
        <w:pStyle w:val="ListParagraph"/>
        <w:spacing w:line="360" w:lineRule="auto"/>
        <w:ind w:left="0"/>
        <w:jc w:val="center"/>
        <w:rPr>
          <w:rFonts w:ascii="Arial" w:hAnsi="Arial" w:cs="Arial"/>
          <w:b/>
        </w:rPr>
      </w:pPr>
    </w:p>
    <w:p w:rsidR="00072800" w:rsidRPr="00CF7FE0" w:rsidRDefault="00072800" w:rsidP="00072800">
      <w:pPr>
        <w:pStyle w:val="ListParagraph"/>
        <w:spacing w:line="360" w:lineRule="auto"/>
        <w:ind w:left="0"/>
        <w:jc w:val="center"/>
        <w:rPr>
          <w:rFonts w:ascii="Arial" w:hAnsi="Arial" w:cs="Arial"/>
          <w:b/>
        </w:rPr>
      </w:pPr>
      <w:r w:rsidRPr="00CF7FE0">
        <w:rPr>
          <w:rFonts w:ascii="Arial" w:hAnsi="Arial" w:cs="Arial"/>
          <w:b/>
        </w:rPr>
        <w:t>(Regulation</w:t>
      </w:r>
      <w:r w:rsidR="003E6909" w:rsidRPr="00CF7FE0">
        <w:rPr>
          <w:rFonts w:ascii="Arial" w:hAnsi="Arial" w:cs="Arial"/>
          <w:b/>
        </w:rPr>
        <w:t>s</w:t>
      </w:r>
      <w:r w:rsidRPr="00CF7FE0">
        <w:rPr>
          <w:rFonts w:ascii="Arial" w:hAnsi="Arial" w:cs="Arial"/>
          <w:b/>
        </w:rPr>
        <w:t xml:space="preserve"> </w:t>
      </w:r>
      <w:r w:rsidR="00B879F1" w:rsidRPr="00CF7FE0">
        <w:rPr>
          <w:rFonts w:ascii="Arial" w:hAnsi="Arial" w:cs="Arial"/>
          <w:b/>
        </w:rPr>
        <w:t>8</w:t>
      </w:r>
      <w:r w:rsidR="003E6909" w:rsidRPr="00CF7FE0">
        <w:rPr>
          <w:rFonts w:ascii="Arial" w:hAnsi="Arial" w:cs="Arial"/>
          <w:b/>
        </w:rPr>
        <w:t xml:space="preserve"> and 13</w:t>
      </w:r>
      <w:r w:rsidRPr="00CF7FE0">
        <w:rPr>
          <w:rFonts w:ascii="Arial" w:hAnsi="Arial" w:cs="Arial"/>
          <w:b/>
        </w:rPr>
        <w:t>)</w:t>
      </w:r>
    </w:p>
    <w:p w:rsidR="00072800" w:rsidRPr="00CF7FE0" w:rsidRDefault="00D834AC" w:rsidP="00072800">
      <w:pPr>
        <w:pStyle w:val="ListParagraph"/>
        <w:spacing w:line="360" w:lineRule="auto"/>
        <w:ind w:left="0"/>
        <w:jc w:val="center"/>
        <w:rPr>
          <w:rFonts w:ascii="Arial" w:hAnsi="Arial" w:cs="Arial"/>
        </w:rPr>
      </w:pPr>
      <w:r w:rsidRPr="00CF7FE0">
        <w:rPr>
          <w:rFonts w:ascii="Arial" w:hAnsi="Arial" w:cs="Arial"/>
          <w:b/>
        </w:rPr>
        <w:t>REQUIREMENTS TO COMPLY WITH NORMS AND STANDARDS FOR PREVENTION PROGRAMMES</w:t>
      </w:r>
    </w:p>
    <w:p w:rsidR="00072800" w:rsidRPr="00CF7FE0" w:rsidRDefault="00072800" w:rsidP="00072800">
      <w:pPr>
        <w:pStyle w:val="ListParagraph"/>
        <w:spacing w:line="360" w:lineRule="auto"/>
        <w:ind w:left="0"/>
        <w:jc w:val="center"/>
        <w:rPr>
          <w:rFonts w:ascii="Arial" w:hAnsi="Arial" w:cs="Arial"/>
        </w:rPr>
      </w:pPr>
    </w:p>
    <w:p w:rsidR="00072800" w:rsidRPr="00A7354A" w:rsidRDefault="00072800" w:rsidP="00072800">
      <w:pPr>
        <w:pStyle w:val="ListParagraph"/>
        <w:spacing w:line="360" w:lineRule="auto"/>
        <w:ind w:left="0"/>
        <w:jc w:val="both"/>
        <w:rPr>
          <w:rFonts w:ascii="Arial" w:hAnsi="Arial" w:cs="Arial"/>
          <w:b/>
        </w:rPr>
      </w:pPr>
      <w:r w:rsidRPr="00A7354A">
        <w:rPr>
          <w:rFonts w:ascii="Arial" w:hAnsi="Arial" w:cs="Arial"/>
          <w:b/>
        </w:rPr>
        <w:t>Accessibility and availability of programme</w:t>
      </w:r>
    </w:p>
    <w:p w:rsidR="00CF7FE0" w:rsidRDefault="00CF7FE0" w:rsidP="00072800">
      <w:pPr>
        <w:pStyle w:val="ListParagraph"/>
        <w:spacing w:line="360" w:lineRule="auto"/>
        <w:ind w:left="0"/>
        <w:jc w:val="both"/>
        <w:rPr>
          <w:rFonts w:ascii="Arial" w:hAnsi="Arial" w:cs="Arial"/>
        </w:rPr>
      </w:pPr>
    </w:p>
    <w:p w:rsidR="00072800" w:rsidRPr="00CF7FE0" w:rsidRDefault="00072800" w:rsidP="00072800">
      <w:pPr>
        <w:pStyle w:val="ListParagraph"/>
        <w:spacing w:line="360" w:lineRule="auto"/>
        <w:ind w:left="0"/>
        <w:jc w:val="both"/>
        <w:rPr>
          <w:rFonts w:ascii="Arial" w:hAnsi="Arial" w:cs="Arial"/>
        </w:rPr>
      </w:pPr>
      <w:r w:rsidRPr="00CF7FE0">
        <w:rPr>
          <w:rFonts w:ascii="Arial" w:hAnsi="Arial" w:cs="Arial"/>
        </w:rPr>
        <w:t>1.</w:t>
      </w:r>
      <w:r w:rsidRPr="00CF7FE0">
        <w:rPr>
          <w:rFonts w:ascii="Arial" w:hAnsi="Arial" w:cs="Arial"/>
        </w:rPr>
        <w:tab/>
        <w:t>A service provider must—</w:t>
      </w:r>
    </w:p>
    <w:p w:rsidR="00072800" w:rsidRPr="00CF7FE0" w:rsidRDefault="0011731A" w:rsidP="00072800">
      <w:pPr>
        <w:pStyle w:val="ListParagraph"/>
        <w:numPr>
          <w:ilvl w:val="0"/>
          <w:numId w:val="63"/>
        </w:numPr>
        <w:spacing w:line="360" w:lineRule="auto"/>
        <w:ind w:left="709" w:hanging="709"/>
        <w:jc w:val="both"/>
        <w:rPr>
          <w:rFonts w:ascii="Arial" w:hAnsi="Arial" w:cs="Arial"/>
        </w:rPr>
      </w:pPr>
      <w:r w:rsidRPr="00CF7FE0">
        <w:rPr>
          <w:rFonts w:ascii="Arial" w:hAnsi="Arial" w:cs="Arial"/>
          <w:lang w:val="en-ZA"/>
        </w:rPr>
        <w:t>with the assistance of the Department or the Department of Health</w:t>
      </w:r>
      <w:r w:rsidR="00072800" w:rsidRPr="00CF7FE0">
        <w:rPr>
          <w:rFonts w:ascii="Arial" w:hAnsi="Arial" w:cs="Arial"/>
          <w:lang w:val="en-ZA"/>
        </w:rPr>
        <w:t xml:space="preserve"> </w:t>
      </w:r>
      <w:r w:rsidR="008D30F1" w:rsidRPr="00CF7FE0">
        <w:rPr>
          <w:rFonts w:ascii="Arial" w:hAnsi="Arial" w:cs="Arial"/>
          <w:lang w:val="en-ZA"/>
        </w:rPr>
        <w:t>en</w:t>
      </w:r>
      <w:r w:rsidR="00072800" w:rsidRPr="00CF7FE0">
        <w:rPr>
          <w:rFonts w:ascii="Arial" w:hAnsi="Arial" w:cs="Arial"/>
        </w:rPr>
        <w:t xml:space="preserve">sure that there is a mental health practitioner or social auxiliary worker dedicated to provide </w:t>
      </w:r>
      <w:r w:rsidR="008D30F1" w:rsidRPr="00CF7FE0">
        <w:rPr>
          <w:rFonts w:ascii="Arial" w:hAnsi="Arial" w:cs="Arial"/>
        </w:rPr>
        <w:t>prevention</w:t>
      </w:r>
      <w:r w:rsidR="00072800" w:rsidRPr="00CF7FE0">
        <w:rPr>
          <w:rFonts w:ascii="Arial" w:hAnsi="Arial" w:cs="Arial"/>
        </w:rPr>
        <w:t xml:space="preserve"> services in the community where the programme is conducted;</w:t>
      </w:r>
    </w:p>
    <w:p w:rsidR="00072800" w:rsidRPr="00CF7FE0" w:rsidRDefault="00F229C8" w:rsidP="00072800">
      <w:pPr>
        <w:pStyle w:val="ListParagraph"/>
        <w:numPr>
          <w:ilvl w:val="0"/>
          <w:numId w:val="63"/>
        </w:numPr>
        <w:spacing w:line="360" w:lineRule="auto"/>
        <w:ind w:left="709" w:hanging="709"/>
        <w:jc w:val="both"/>
        <w:rPr>
          <w:rFonts w:ascii="Arial" w:hAnsi="Arial" w:cs="Arial"/>
          <w:lang w:val="en-ZA"/>
        </w:rPr>
      </w:pPr>
      <w:r w:rsidRPr="00CF7FE0">
        <w:rPr>
          <w:rFonts w:ascii="Arial" w:hAnsi="Arial" w:cs="Arial"/>
          <w:lang w:val="en-ZA"/>
        </w:rPr>
        <w:t>avail itself of</w:t>
      </w:r>
      <w:r w:rsidR="00072800" w:rsidRPr="00CF7FE0">
        <w:rPr>
          <w:rFonts w:ascii="Arial" w:hAnsi="Arial" w:cs="Arial"/>
          <w:lang w:val="en-ZA"/>
        </w:rPr>
        <w:t xml:space="preserve"> a resource directory; </w:t>
      </w:r>
    </w:p>
    <w:p w:rsidR="00072800" w:rsidRPr="00CF7FE0" w:rsidRDefault="00CF38BE" w:rsidP="00072800">
      <w:pPr>
        <w:pStyle w:val="ListParagraph"/>
        <w:numPr>
          <w:ilvl w:val="0"/>
          <w:numId w:val="63"/>
        </w:numPr>
        <w:spacing w:line="360" w:lineRule="auto"/>
        <w:ind w:left="709" w:hanging="709"/>
        <w:jc w:val="both"/>
        <w:rPr>
          <w:rFonts w:ascii="Arial" w:hAnsi="Arial" w:cs="Arial"/>
          <w:lang w:val="en-ZA"/>
        </w:rPr>
      </w:pPr>
      <w:r w:rsidRPr="00CF7FE0">
        <w:rPr>
          <w:rFonts w:ascii="Arial" w:hAnsi="Arial" w:cs="Arial"/>
          <w:lang w:val="en-ZA"/>
        </w:rPr>
        <w:t xml:space="preserve">in the absence of a </w:t>
      </w:r>
      <w:r w:rsidR="00706726" w:rsidRPr="00CF7FE0">
        <w:rPr>
          <w:rFonts w:ascii="Arial" w:hAnsi="Arial" w:cs="Arial"/>
          <w:lang w:val="en-ZA"/>
        </w:rPr>
        <w:t>social worker</w:t>
      </w:r>
      <w:r w:rsidRPr="00CF7FE0">
        <w:rPr>
          <w:rFonts w:ascii="Arial" w:hAnsi="Arial" w:cs="Arial"/>
          <w:lang w:val="en-ZA"/>
        </w:rPr>
        <w:t xml:space="preserve"> in the community be able to refer a child or service user to a professional for assistance</w:t>
      </w:r>
      <w:r w:rsidR="00706726" w:rsidRPr="00CF7FE0">
        <w:rPr>
          <w:rFonts w:ascii="Arial" w:hAnsi="Arial" w:cs="Arial"/>
          <w:lang w:val="en-ZA"/>
        </w:rPr>
        <w:t>;</w:t>
      </w:r>
    </w:p>
    <w:p w:rsidR="00072800" w:rsidRPr="00CF7FE0" w:rsidRDefault="00072800" w:rsidP="00072800">
      <w:pPr>
        <w:pStyle w:val="ListParagraph"/>
        <w:numPr>
          <w:ilvl w:val="0"/>
          <w:numId w:val="63"/>
        </w:numPr>
        <w:spacing w:line="360" w:lineRule="auto"/>
        <w:ind w:left="709" w:hanging="709"/>
        <w:jc w:val="both"/>
        <w:rPr>
          <w:rFonts w:ascii="Arial" w:hAnsi="Arial" w:cs="Arial"/>
        </w:rPr>
      </w:pPr>
      <w:r w:rsidRPr="00CF7FE0">
        <w:rPr>
          <w:rFonts w:ascii="Arial" w:hAnsi="Arial" w:cs="Arial"/>
        </w:rPr>
        <w:t>provide for the establishment of support structures to assist the professionals referred to in paragraph (a)</w:t>
      </w:r>
      <w:r w:rsidR="0038141C" w:rsidRPr="00CF7FE0">
        <w:rPr>
          <w:rFonts w:ascii="Arial" w:hAnsi="Arial" w:cs="Arial"/>
        </w:rPr>
        <w:t>;</w:t>
      </w:r>
    </w:p>
    <w:p w:rsidR="00072800" w:rsidRPr="00CF7FE0" w:rsidRDefault="00072800" w:rsidP="00072800">
      <w:pPr>
        <w:pStyle w:val="ListParagraph"/>
        <w:numPr>
          <w:ilvl w:val="0"/>
          <w:numId w:val="63"/>
        </w:numPr>
        <w:tabs>
          <w:tab w:val="left" w:pos="4946"/>
        </w:tabs>
        <w:spacing w:line="360" w:lineRule="auto"/>
        <w:ind w:left="709" w:hanging="709"/>
        <w:jc w:val="both"/>
        <w:rPr>
          <w:rFonts w:ascii="Arial" w:hAnsi="Arial" w:cs="Arial"/>
        </w:rPr>
      </w:pPr>
      <w:r w:rsidRPr="00CF7FE0">
        <w:rPr>
          <w:rFonts w:ascii="Arial" w:hAnsi="Arial" w:cs="Arial"/>
        </w:rPr>
        <w:t>advertise clearly where centres which conduct prevention programmes are situated; and</w:t>
      </w:r>
    </w:p>
    <w:p w:rsidR="00072800" w:rsidRPr="00CF7FE0" w:rsidRDefault="00072800" w:rsidP="00072800">
      <w:pPr>
        <w:pStyle w:val="ListParagraph"/>
        <w:numPr>
          <w:ilvl w:val="0"/>
          <w:numId w:val="63"/>
        </w:numPr>
        <w:tabs>
          <w:tab w:val="left" w:pos="4946"/>
        </w:tabs>
        <w:spacing w:line="360" w:lineRule="auto"/>
        <w:ind w:left="709" w:hanging="709"/>
        <w:jc w:val="both"/>
        <w:rPr>
          <w:rFonts w:ascii="Arial" w:hAnsi="Arial" w:cs="Arial"/>
        </w:rPr>
      </w:pPr>
      <w:r w:rsidRPr="00CF7FE0">
        <w:rPr>
          <w:rFonts w:ascii="Arial" w:hAnsi="Arial" w:cs="Arial"/>
        </w:rPr>
        <w:t xml:space="preserve">limit the cost of programmes by ensuring that it is conducted at a centre in close proximity to the community being served. </w:t>
      </w:r>
    </w:p>
    <w:p w:rsidR="00CF7FE0" w:rsidRDefault="00CF7FE0" w:rsidP="00072800">
      <w:pPr>
        <w:pStyle w:val="ListParagraph"/>
        <w:tabs>
          <w:tab w:val="left" w:pos="0"/>
        </w:tabs>
        <w:spacing w:line="360" w:lineRule="auto"/>
        <w:ind w:left="0"/>
        <w:jc w:val="both"/>
        <w:rPr>
          <w:rFonts w:ascii="Arial" w:hAnsi="Arial" w:cs="Arial"/>
        </w:rPr>
      </w:pPr>
    </w:p>
    <w:p w:rsidR="009455C6" w:rsidRPr="00A7354A" w:rsidRDefault="009455C6" w:rsidP="00072800">
      <w:pPr>
        <w:pStyle w:val="ListParagraph"/>
        <w:tabs>
          <w:tab w:val="left" w:pos="0"/>
        </w:tabs>
        <w:spacing w:line="360" w:lineRule="auto"/>
        <w:ind w:left="0"/>
        <w:jc w:val="both"/>
        <w:rPr>
          <w:rFonts w:ascii="Arial" w:hAnsi="Arial" w:cs="Arial"/>
          <w:b/>
        </w:rPr>
      </w:pPr>
      <w:r w:rsidRPr="00A7354A">
        <w:rPr>
          <w:rFonts w:ascii="Arial" w:hAnsi="Arial" w:cs="Arial"/>
          <w:b/>
        </w:rPr>
        <w:t>Nature of programme</w:t>
      </w:r>
    </w:p>
    <w:p w:rsidR="00CF7FE0" w:rsidRDefault="00CF7FE0" w:rsidP="00072800">
      <w:pPr>
        <w:pStyle w:val="ListParagraph"/>
        <w:tabs>
          <w:tab w:val="left" w:pos="0"/>
        </w:tabs>
        <w:spacing w:line="360" w:lineRule="auto"/>
        <w:ind w:left="0"/>
        <w:jc w:val="both"/>
        <w:rPr>
          <w:rFonts w:ascii="Arial" w:hAnsi="Arial" w:cs="Arial"/>
        </w:rPr>
      </w:pPr>
    </w:p>
    <w:p w:rsidR="00072800" w:rsidRPr="00CF7FE0" w:rsidRDefault="00072800" w:rsidP="00072800">
      <w:pPr>
        <w:pStyle w:val="ListParagraph"/>
        <w:tabs>
          <w:tab w:val="left" w:pos="0"/>
        </w:tabs>
        <w:spacing w:line="360" w:lineRule="auto"/>
        <w:ind w:left="0"/>
        <w:jc w:val="both"/>
        <w:rPr>
          <w:rFonts w:ascii="Arial" w:hAnsi="Arial" w:cs="Arial"/>
        </w:rPr>
      </w:pPr>
      <w:r w:rsidRPr="00CF7FE0">
        <w:rPr>
          <w:rFonts w:ascii="Arial" w:hAnsi="Arial" w:cs="Arial"/>
        </w:rPr>
        <w:t>2.</w:t>
      </w:r>
      <w:r w:rsidRPr="00CF7FE0">
        <w:rPr>
          <w:rFonts w:ascii="Arial" w:hAnsi="Arial" w:cs="Arial"/>
        </w:rPr>
        <w:tab/>
        <w:t>A programme must–</w:t>
      </w:r>
    </w:p>
    <w:p w:rsidR="00072800" w:rsidRPr="00CF7FE0" w:rsidRDefault="00072800" w:rsidP="00072800">
      <w:pPr>
        <w:pStyle w:val="ListParagraph"/>
        <w:numPr>
          <w:ilvl w:val="0"/>
          <w:numId w:val="29"/>
        </w:numPr>
        <w:spacing w:line="360" w:lineRule="auto"/>
        <w:ind w:left="709" w:hanging="709"/>
        <w:jc w:val="both"/>
        <w:rPr>
          <w:rFonts w:ascii="Arial" w:hAnsi="Arial" w:cs="Arial"/>
        </w:rPr>
      </w:pPr>
      <w:r w:rsidRPr="00CF7FE0">
        <w:rPr>
          <w:rFonts w:ascii="Arial" w:hAnsi="Arial" w:cs="Arial"/>
        </w:rPr>
        <w:t>benefit all persons and families;</w:t>
      </w:r>
    </w:p>
    <w:p w:rsidR="00072800" w:rsidRPr="00CF7FE0" w:rsidRDefault="00072800" w:rsidP="00072800">
      <w:pPr>
        <w:pStyle w:val="ListParagraph"/>
        <w:numPr>
          <w:ilvl w:val="0"/>
          <w:numId w:val="29"/>
        </w:numPr>
        <w:spacing w:line="360" w:lineRule="auto"/>
        <w:ind w:left="709" w:hanging="709"/>
        <w:jc w:val="both"/>
        <w:rPr>
          <w:rFonts w:ascii="Arial" w:hAnsi="Arial" w:cs="Arial"/>
        </w:rPr>
      </w:pPr>
      <w:r w:rsidRPr="00CF7FE0">
        <w:rPr>
          <w:rFonts w:ascii="Arial" w:hAnsi="Arial" w:cs="Arial"/>
        </w:rPr>
        <w:t>be structured in accordance with approved prevention models; and</w:t>
      </w:r>
    </w:p>
    <w:p w:rsidR="00072800" w:rsidRPr="00CF7FE0" w:rsidRDefault="00072800" w:rsidP="00072800">
      <w:pPr>
        <w:pStyle w:val="ListParagraph"/>
        <w:numPr>
          <w:ilvl w:val="0"/>
          <w:numId w:val="29"/>
        </w:numPr>
        <w:spacing w:line="360" w:lineRule="auto"/>
        <w:ind w:left="709" w:hanging="709"/>
        <w:jc w:val="both"/>
        <w:rPr>
          <w:rFonts w:ascii="Arial" w:hAnsi="Arial" w:cs="Arial"/>
        </w:rPr>
      </w:pPr>
      <w:r w:rsidRPr="00CF7FE0">
        <w:rPr>
          <w:rFonts w:ascii="Arial" w:hAnsi="Arial" w:cs="Arial"/>
        </w:rPr>
        <w:t xml:space="preserve">be sustainable.   </w:t>
      </w:r>
    </w:p>
    <w:p w:rsidR="00CF7FE0" w:rsidRDefault="00CF7FE0" w:rsidP="00072800">
      <w:pPr>
        <w:rPr>
          <w:rFonts w:ascii="Arial" w:hAnsi="Arial" w:cs="Arial"/>
        </w:rPr>
      </w:pPr>
    </w:p>
    <w:p w:rsidR="00072800" w:rsidRDefault="00072800" w:rsidP="00072800">
      <w:pPr>
        <w:rPr>
          <w:rFonts w:ascii="Arial" w:hAnsi="Arial" w:cs="Arial"/>
        </w:rPr>
      </w:pPr>
      <w:r w:rsidRPr="00CF7FE0">
        <w:rPr>
          <w:rFonts w:ascii="Arial" w:hAnsi="Arial" w:cs="Arial"/>
        </w:rPr>
        <w:t>Prevention of experimental use of substances</w:t>
      </w:r>
    </w:p>
    <w:p w:rsidR="00CF7FE0" w:rsidRPr="00CF7FE0" w:rsidRDefault="00CF7FE0" w:rsidP="00072800"/>
    <w:p w:rsidR="00072800" w:rsidRPr="00CF7FE0" w:rsidRDefault="00072800" w:rsidP="00072800">
      <w:pPr>
        <w:pStyle w:val="ListParagraph"/>
        <w:numPr>
          <w:ilvl w:val="0"/>
          <w:numId w:val="13"/>
        </w:numPr>
        <w:tabs>
          <w:tab w:val="left" w:pos="4946"/>
        </w:tabs>
        <w:spacing w:line="360" w:lineRule="auto"/>
        <w:ind w:left="709" w:hanging="709"/>
        <w:jc w:val="both"/>
        <w:rPr>
          <w:rFonts w:ascii="Arial" w:hAnsi="Arial" w:cs="Arial"/>
        </w:rPr>
      </w:pPr>
      <w:r w:rsidRPr="00CF7FE0">
        <w:rPr>
          <w:rFonts w:ascii="Arial" w:hAnsi="Arial" w:cs="Arial"/>
        </w:rPr>
        <w:t>A programme must–</w:t>
      </w:r>
    </w:p>
    <w:p w:rsidR="00072800" w:rsidRPr="00CF7FE0" w:rsidRDefault="00072800" w:rsidP="00072800">
      <w:pPr>
        <w:pStyle w:val="ListParagraph"/>
        <w:numPr>
          <w:ilvl w:val="0"/>
          <w:numId w:val="65"/>
        </w:numPr>
        <w:spacing w:line="360" w:lineRule="auto"/>
        <w:ind w:left="709" w:hanging="709"/>
        <w:jc w:val="both"/>
        <w:rPr>
          <w:rFonts w:ascii="Arial" w:hAnsi="Arial" w:cs="Arial"/>
        </w:rPr>
      </w:pPr>
      <w:r w:rsidRPr="00CF7FE0">
        <w:rPr>
          <w:rFonts w:ascii="Arial" w:hAnsi="Arial" w:cs="Arial"/>
        </w:rPr>
        <w:t>create awareness on the dangers and effects of substance abuse;</w:t>
      </w:r>
    </w:p>
    <w:p w:rsidR="00072800" w:rsidRPr="00CF7FE0" w:rsidRDefault="00072800" w:rsidP="00072800">
      <w:pPr>
        <w:pStyle w:val="ListParagraph"/>
        <w:numPr>
          <w:ilvl w:val="0"/>
          <w:numId w:val="65"/>
        </w:numPr>
        <w:spacing w:line="360" w:lineRule="auto"/>
        <w:ind w:left="709" w:hanging="709"/>
        <w:jc w:val="both"/>
        <w:rPr>
          <w:rFonts w:ascii="Arial" w:hAnsi="Arial" w:cs="Arial"/>
        </w:rPr>
      </w:pPr>
      <w:r w:rsidRPr="00CF7FE0">
        <w:rPr>
          <w:rFonts w:ascii="Arial" w:hAnsi="Arial" w:cs="Arial"/>
        </w:rPr>
        <w:t>educate and provide information to individuals and families;</w:t>
      </w:r>
    </w:p>
    <w:p w:rsidR="00072800" w:rsidRPr="00CF7FE0" w:rsidRDefault="00072800" w:rsidP="00072800">
      <w:pPr>
        <w:pStyle w:val="ListParagraph"/>
        <w:numPr>
          <w:ilvl w:val="0"/>
          <w:numId w:val="65"/>
        </w:numPr>
        <w:spacing w:line="360" w:lineRule="auto"/>
        <w:ind w:left="709" w:hanging="709"/>
        <w:jc w:val="both"/>
        <w:rPr>
          <w:rFonts w:ascii="Arial" w:hAnsi="Arial" w:cs="Arial"/>
        </w:rPr>
      </w:pPr>
      <w:r w:rsidRPr="00CF7FE0">
        <w:rPr>
          <w:rFonts w:ascii="Arial" w:hAnsi="Arial" w:cs="Arial"/>
        </w:rPr>
        <w:lastRenderedPageBreak/>
        <w:t>equip individuals and families with life skills to promote resilience; and</w:t>
      </w:r>
    </w:p>
    <w:p w:rsidR="00072800" w:rsidRPr="00CF7FE0" w:rsidRDefault="00072800" w:rsidP="00072800">
      <w:pPr>
        <w:pStyle w:val="ListParagraph"/>
        <w:numPr>
          <w:ilvl w:val="0"/>
          <w:numId w:val="65"/>
        </w:numPr>
        <w:spacing w:line="360" w:lineRule="auto"/>
        <w:ind w:left="709" w:hanging="709"/>
        <w:jc w:val="both"/>
        <w:rPr>
          <w:rFonts w:ascii="Arial" w:hAnsi="Arial" w:cs="Arial"/>
        </w:rPr>
      </w:pPr>
      <w:r w:rsidRPr="00CF7FE0">
        <w:rPr>
          <w:rFonts w:ascii="Arial" w:hAnsi="Arial" w:cs="Arial"/>
        </w:rPr>
        <w:t>provide parents, teachers and care givers with skills to identify early warning signs of substance experimentation to ensure early intervention.</w:t>
      </w:r>
    </w:p>
    <w:p w:rsidR="00CF7FE0" w:rsidRDefault="00CF7FE0" w:rsidP="00072800">
      <w:pPr>
        <w:tabs>
          <w:tab w:val="left" w:pos="4946"/>
        </w:tabs>
        <w:spacing w:line="360" w:lineRule="auto"/>
        <w:rPr>
          <w:rFonts w:ascii="Arial" w:hAnsi="Arial" w:cs="Arial"/>
        </w:rPr>
      </w:pPr>
    </w:p>
    <w:p w:rsidR="00072800" w:rsidRPr="00A7354A" w:rsidRDefault="00072800" w:rsidP="00072800">
      <w:pPr>
        <w:tabs>
          <w:tab w:val="left" w:pos="4946"/>
        </w:tabs>
        <w:spacing w:line="360" w:lineRule="auto"/>
        <w:rPr>
          <w:rFonts w:ascii="Arial" w:hAnsi="Arial" w:cs="Arial"/>
          <w:b/>
        </w:rPr>
      </w:pPr>
      <w:r w:rsidRPr="00A7354A">
        <w:rPr>
          <w:rFonts w:ascii="Arial" w:hAnsi="Arial" w:cs="Arial"/>
          <w:b/>
        </w:rPr>
        <w:t>Assessment of prevalence of substance abuse</w:t>
      </w:r>
    </w:p>
    <w:p w:rsidR="00CF7FE0" w:rsidRDefault="00CF7FE0" w:rsidP="00072800">
      <w:pPr>
        <w:tabs>
          <w:tab w:val="left" w:pos="0"/>
        </w:tabs>
        <w:spacing w:line="360" w:lineRule="auto"/>
        <w:rPr>
          <w:rFonts w:ascii="Arial" w:hAnsi="Arial" w:cs="Arial"/>
        </w:rPr>
      </w:pPr>
    </w:p>
    <w:p w:rsidR="00072800" w:rsidRPr="00CF7FE0" w:rsidRDefault="00072800" w:rsidP="00072800">
      <w:pPr>
        <w:tabs>
          <w:tab w:val="left" w:pos="0"/>
        </w:tabs>
        <w:spacing w:line="360" w:lineRule="auto"/>
        <w:rPr>
          <w:rFonts w:ascii="Arial" w:hAnsi="Arial" w:cs="Arial"/>
        </w:rPr>
      </w:pPr>
      <w:r w:rsidRPr="00CF7FE0">
        <w:rPr>
          <w:rFonts w:ascii="Arial" w:hAnsi="Arial" w:cs="Arial"/>
        </w:rPr>
        <w:t>4.</w:t>
      </w:r>
      <w:r w:rsidRPr="00CF7FE0">
        <w:rPr>
          <w:rFonts w:ascii="Arial" w:hAnsi="Arial" w:cs="Arial"/>
        </w:rPr>
        <w:tab/>
        <w:t xml:space="preserve">Any service provider who conducts an assessment must— </w:t>
      </w:r>
    </w:p>
    <w:p w:rsidR="00072800" w:rsidRPr="00CF7FE0" w:rsidRDefault="00072800" w:rsidP="00072800">
      <w:pPr>
        <w:pStyle w:val="ListParagraph"/>
        <w:numPr>
          <w:ilvl w:val="0"/>
          <w:numId w:val="66"/>
        </w:numPr>
        <w:spacing w:line="360" w:lineRule="auto"/>
        <w:ind w:left="709"/>
        <w:jc w:val="both"/>
        <w:rPr>
          <w:rFonts w:ascii="Arial" w:hAnsi="Arial" w:cs="Arial"/>
        </w:rPr>
      </w:pPr>
      <w:r w:rsidRPr="00CF7FE0">
        <w:rPr>
          <w:rFonts w:ascii="Arial" w:hAnsi="Arial" w:cs="Arial"/>
        </w:rPr>
        <w:t>determine the needs of the community where public education and awareness should be conducted;</w:t>
      </w:r>
    </w:p>
    <w:p w:rsidR="00072800" w:rsidRPr="00CF7FE0" w:rsidRDefault="00072800" w:rsidP="00072800">
      <w:pPr>
        <w:pStyle w:val="ListParagraph"/>
        <w:numPr>
          <w:ilvl w:val="0"/>
          <w:numId w:val="66"/>
        </w:numPr>
        <w:spacing w:line="360" w:lineRule="auto"/>
        <w:ind w:left="709" w:hanging="709"/>
        <w:jc w:val="both"/>
        <w:rPr>
          <w:rFonts w:ascii="Arial" w:hAnsi="Arial" w:cs="Arial"/>
        </w:rPr>
      </w:pPr>
      <w:r w:rsidRPr="00CF7FE0">
        <w:rPr>
          <w:rFonts w:ascii="Arial" w:hAnsi="Arial" w:cs="Arial"/>
        </w:rPr>
        <w:t>develop a community profile within the community being served indicating the—</w:t>
      </w:r>
    </w:p>
    <w:p w:rsidR="00072800" w:rsidRPr="00CF7FE0" w:rsidRDefault="00072800" w:rsidP="00072800">
      <w:pPr>
        <w:pStyle w:val="ListParagraph"/>
        <w:numPr>
          <w:ilvl w:val="1"/>
          <w:numId w:val="66"/>
        </w:numPr>
        <w:spacing w:line="360" w:lineRule="auto"/>
        <w:ind w:left="1418" w:hanging="709"/>
        <w:jc w:val="both"/>
        <w:rPr>
          <w:rFonts w:ascii="Arial" w:hAnsi="Arial" w:cs="Arial"/>
        </w:rPr>
      </w:pPr>
      <w:r w:rsidRPr="00CF7FE0">
        <w:rPr>
          <w:rFonts w:ascii="Arial" w:hAnsi="Arial" w:cs="Arial"/>
        </w:rPr>
        <w:tab/>
        <w:t>geographical location and geographic spread of schools;</w:t>
      </w:r>
    </w:p>
    <w:p w:rsidR="00072800" w:rsidRPr="00CF7FE0" w:rsidRDefault="00072800" w:rsidP="00072800">
      <w:pPr>
        <w:pStyle w:val="ListParagraph"/>
        <w:numPr>
          <w:ilvl w:val="1"/>
          <w:numId w:val="66"/>
        </w:numPr>
        <w:spacing w:line="360" w:lineRule="auto"/>
        <w:ind w:left="1418" w:hanging="709"/>
        <w:jc w:val="both"/>
        <w:rPr>
          <w:rFonts w:ascii="Arial" w:hAnsi="Arial" w:cs="Arial"/>
        </w:rPr>
      </w:pPr>
      <w:r w:rsidRPr="00CF7FE0">
        <w:rPr>
          <w:rFonts w:ascii="Arial" w:hAnsi="Arial" w:cs="Arial"/>
        </w:rPr>
        <w:tab/>
        <w:t>population density;</w:t>
      </w:r>
    </w:p>
    <w:p w:rsidR="00072800" w:rsidRPr="00CF7FE0" w:rsidRDefault="00072800" w:rsidP="00072800">
      <w:pPr>
        <w:pStyle w:val="ListParagraph"/>
        <w:numPr>
          <w:ilvl w:val="1"/>
          <w:numId w:val="66"/>
        </w:numPr>
        <w:spacing w:line="360" w:lineRule="auto"/>
        <w:ind w:left="1418" w:hanging="709"/>
        <w:jc w:val="both"/>
        <w:rPr>
          <w:rFonts w:ascii="Arial" w:hAnsi="Arial" w:cs="Arial"/>
        </w:rPr>
      </w:pPr>
      <w:r w:rsidRPr="00CF7FE0">
        <w:rPr>
          <w:rFonts w:ascii="Arial" w:hAnsi="Arial" w:cs="Arial"/>
        </w:rPr>
        <w:tab/>
        <w:t>resources available to the family; and</w:t>
      </w:r>
    </w:p>
    <w:p w:rsidR="00072800" w:rsidRPr="00CF7FE0" w:rsidRDefault="00072800" w:rsidP="00072800">
      <w:pPr>
        <w:pStyle w:val="ListParagraph"/>
        <w:numPr>
          <w:ilvl w:val="1"/>
          <w:numId w:val="66"/>
        </w:numPr>
        <w:spacing w:line="360" w:lineRule="auto"/>
        <w:ind w:left="1418" w:hanging="709"/>
        <w:jc w:val="both"/>
        <w:rPr>
          <w:rFonts w:ascii="Arial" w:hAnsi="Arial" w:cs="Arial"/>
        </w:rPr>
      </w:pPr>
      <w:r w:rsidRPr="00CF7FE0">
        <w:rPr>
          <w:rFonts w:ascii="Arial" w:hAnsi="Arial" w:cs="Arial"/>
        </w:rPr>
        <w:tab/>
        <w:t>extent of substance abuse problem</w:t>
      </w:r>
      <w:r w:rsidR="00920142" w:rsidRPr="00CF7FE0">
        <w:rPr>
          <w:rFonts w:ascii="Arial" w:hAnsi="Arial" w:cs="Arial"/>
        </w:rPr>
        <w:t>.</w:t>
      </w:r>
    </w:p>
    <w:p w:rsidR="00072800" w:rsidRPr="00CF7FE0" w:rsidRDefault="00072800" w:rsidP="00072800">
      <w:pPr>
        <w:pStyle w:val="ListParagraph"/>
        <w:numPr>
          <w:ilvl w:val="0"/>
          <w:numId w:val="66"/>
        </w:numPr>
        <w:spacing w:line="360" w:lineRule="auto"/>
        <w:ind w:left="709" w:hanging="709"/>
        <w:jc w:val="both"/>
        <w:rPr>
          <w:rFonts w:ascii="Arial" w:hAnsi="Arial" w:cs="Arial"/>
        </w:rPr>
      </w:pPr>
      <w:r w:rsidRPr="00CF7FE0">
        <w:rPr>
          <w:rFonts w:ascii="Arial" w:hAnsi="Arial" w:cs="Arial"/>
        </w:rPr>
        <w:tab/>
        <w:t>have the appropriate training and competencies to conduct assessments;</w:t>
      </w:r>
    </w:p>
    <w:p w:rsidR="00072800" w:rsidRPr="00CF7FE0" w:rsidRDefault="00072800" w:rsidP="00072800">
      <w:pPr>
        <w:pStyle w:val="ListParagraph"/>
        <w:numPr>
          <w:ilvl w:val="0"/>
          <w:numId w:val="66"/>
        </w:numPr>
        <w:spacing w:line="360" w:lineRule="auto"/>
        <w:ind w:left="709" w:hanging="709"/>
        <w:jc w:val="both"/>
        <w:rPr>
          <w:rFonts w:ascii="Arial" w:hAnsi="Arial" w:cs="Arial"/>
        </w:rPr>
      </w:pPr>
      <w:r w:rsidRPr="00CF7FE0">
        <w:rPr>
          <w:rFonts w:ascii="Arial" w:hAnsi="Arial" w:cs="Arial"/>
        </w:rPr>
        <w:tab/>
        <w:t xml:space="preserve">conduct assessment on </w:t>
      </w:r>
      <w:r w:rsidR="005D58F2" w:rsidRPr="00CF7FE0">
        <w:rPr>
          <w:rFonts w:ascii="Arial" w:hAnsi="Arial" w:cs="Arial"/>
        </w:rPr>
        <w:t>at least twice a year</w:t>
      </w:r>
      <w:r w:rsidRPr="00CF7FE0">
        <w:rPr>
          <w:rFonts w:ascii="Arial" w:hAnsi="Arial" w:cs="Arial"/>
        </w:rPr>
        <w:t>;</w:t>
      </w:r>
    </w:p>
    <w:p w:rsidR="00072800" w:rsidRPr="00CF7FE0" w:rsidRDefault="00072800" w:rsidP="00072800">
      <w:pPr>
        <w:pStyle w:val="ListParagraph"/>
        <w:numPr>
          <w:ilvl w:val="0"/>
          <w:numId w:val="66"/>
        </w:numPr>
        <w:spacing w:line="360" w:lineRule="auto"/>
        <w:ind w:left="709" w:hanging="709"/>
        <w:jc w:val="both"/>
        <w:rPr>
          <w:rFonts w:ascii="Arial" w:hAnsi="Arial" w:cs="Arial"/>
        </w:rPr>
      </w:pPr>
      <w:r w:rsidRPr="00CF7FE0">
        <w:rPr>
          <w:rFonts w:ascii="Arial" w:hAnsi="Arial" w:cs="Arial"/>
        </w:rPr>
        <w:tab/>
        <w:t>conduct an assessment in response to any well founded complaint or report to the Department;</w:t>
      </w:r>
    </w:p>
    <w:p w:rsidR="00072800" w:rsidRPr="00CF7FE0" w:rsidRDefault="00072800" w:rsidP="00072800">
      <w:pPr>
        <w:pStyle w:val="ListParagraph"/>
        <w:numPr>
          <w:ilvl w:val="0"/>
          <w:numId w:val="66"/>
        </w:numPr>
        <w:spacing w:line="360" w:lineRule="auto"/>
        <w:ind w:left="709" w:hanging="709"/>
        <w:jc w:val="both"/>
        <w:rPr>
          <w:rFonts w:ascii="Arial" w:hAnsi="Arial" w:cs="Arial"/>
        </w:rPr>
      </w:pPr>
      <w:r w:rsidRPr="00CF7FE0">
        <w:rPr>
          <w:rFonts w:ascii="Arial" w:hAnsi="Arial" w:cs="Arial"/>
        </w:rPr>
        <w:tab/>
        <w:t>ensure that assessment is strength based, holistic and appropriate to the cultural context of the programme;</w:t>
      </w:r>
    </w:p>
    <w:p w:rsidR="00072800" w:rsidRPr="00CF7FE0" w:rsidRDefault="00072800" w:rsidP="008D19A1">
      <w:pPr>
        <w:pStyle w:val="ListParagraph"/>
        <w:numPr>
          <w:ilvl w:val="0"/>
          <w:numId w:val="66"/>
        </w:numPr>
        <w:spacing w:line="360" w:lineRule="auto"/>
        <w:ind w:left="709" w:hanging="709"/>
        <w:jc w:val="both"/>
        <w:rPr>
          <w:rFonts w:ascii="Arial" w:hAnsi="Arial" w:cs="Arial"/>
        </w:rPr>
      </w:pPr>
      <w:r w:rsidRPr="00CF7FE0">
        <w:rPr>
          <w:rFonts w:ascii="Arial" w:hAnsi="Arial" w:cs="Arial"/>
        </w:rPr>
        <w:tab/>
        <w:t>ensure maximum participation by the community in the assessment process;</w:t>
      </w:r>
    </w:p>
    <w:p w:rsidR="00072800" w:rsidRPr="00CF7FE0" w:rsidRDefault="00072800" w:rsidP="00072800">
      <w:pPr>
        <w:pStyle w:val="ListParagraph"/>
        <w:numPr>
          <w:ilvl w:val="0"/>
          <w:numId w:val="66"/>
        </w:numPr>
        <w:spacing w:line="360" w:lineRule="auto"/>
        <w:ind w:left="709" w:hanging="709"/>
        <w:jc w:val="both"/>
        <w:rPr>
          <w:rFonts w:ascii="Arial" w:hAnsi="Arial" w:cs="Arial"/>
        </w:rPr>
      </w:pPr>
      <w:r w:rsidRPr="00CF7FE0">
        <w:rPr>
          <w:rFonts w:ascii="Arial" w:hAnsi="Arial" w:cs="Arial"/>
        </w:rPr>
        <w:tab/>
        <w:t xml:space="preserve">promote the safety and well-being of all persons in the community being assessed; </w:t>
      </w:r>
    </w:p>
    <w:p w:rsidR="00072800" w:rsidRPr="00CF7FE0" w:rsidRDefault="00072800" w:rsidP="00072800">
      <w:pPr>
        <w:pStyle w:val="ListParagraph"/>
        <w:numPr>
          <w:ilvl w:val="0"/>
          <w:numId w:val="66"/>
        </w:numPr>
        <w:spacing w:line="360" w:lineRule="auto"/>
        <w:ind w:left="709" w:hanging="709"/>
        <w:jc w:val="both"/>
        <w:rPr>
          <w:rFonts w:ascii="Arial" w:hAnsi="Arial" w:cs="Arial"/>
        </w:rPr>
      </w:pPr>
      <w:r w:rsidRPr="00CF7FE0">
        <w:rPr>
          <w:rFonts w:ascii="Arial" w:hAnsi="Arial" w:cs="Arial"/>
        </w:rPr>
        <w:tab/>
        <w:t xml:space="preserve">ensure that prevention programmes promote positive social values; </w:t>
      </w:r>
    </w:p>
    <w:p w:rsidR="00072800" w:rsidRPr="00CF7FE0" w:rsidRDefault="00072800" w:rsidP="00072800">
      <w:pPr>
        <w:pStyle w:val="ListParagraph"/>
        <w:numPr>
          <w:ilvl w:val="0"/>
          <w:numId w:val="66"/>
        </w:numPr>
        <w:spacing w:line="360" w:lineRule="auto"/>
        <w:ind w:left="709" w:hanging="709"/>
        <w:jc w:val="both"/>
        <w:rPr>
          <w:rFonts w:ascii="Arial" w:hAnsi="Arial" w:cs="Arial"/>
        </w:rPr>
      </w:pPr>
      <w:r w:rsidRPr="00CF7FE0">
        <w:rPr>
          <w:rFonts w:ascii="Arial" w:hAnsi="Arial" w:cs="Arial"/>
        </w:rPr>
        <w:tab/>
        <w:t>enhance protective factors and must focus on reducing risk factors;</w:t>
      </w:r>
    </w:p>
    <w:p w:rsidR="00072800" w:rsidRPr="00CF7FE0" w:rsidRDefault="00072800" w:rsidP="00072800">
      <w:pPr>
        <w:pStyle w:val="ListParagraph"/>
        <w:numPr>
          <w:ilvl w:val="0"/>
          <w:numId w:val="66"/>
        </w:numPr>
        <w:spacing w:line="360" w:lineRule="auto"/>
        <w:ind w:left="709" w:hanging="709"/>
        <w:jc w:val="both"/>
        <w:rPr>
          <w:rFonts w:ascii="Arial" w:hAnsi="Arial" w:cs="Arial"/>
        </w:rPr>
      </w:pPr>
      <w:r w:rsidRPr="00CF7FE0">
        <w:rPr>
          <w:rFonts w:ascii="Arial" w:hAnsi="Arial" w:cs="Arial"/>
        </w:rPr>
        <w:tab/>
        <w:t xml:space="preserve">target all forms of substance abuse irrespective of whether such substances are recognised in law or not; </w:t>
      </w:r>
    </w:p>
    <w:p w:rsidR="00072800" w:rsidRPr="00CF7FE0" w:rsidRDefault="00072800" w:rsidP="00072800">
      <w:pPr>
        <w:pStyle w:val="ListParagraph"/>
        <w:numPr>
          <w:ilvl w:val="0"/>
          <w:numId w:val="66"/>
        </w:numPr>
        <w:spacing w:line="360" w:lineRule="auto"/>
        <w:ind w:left="709" w:hanging="709"/>
        <w:jc w:val="both"/>
        <w:rPr>
          <w:rFonts w:ascii="Arial" w:hAnsi="Arial" w:cs="Arial"/>
        </w:rPr>
      </w:pPr>
      <w:r w:rsidRPr="00CF7FE0">
        <w:rPr>
          <w:rFonts w:ascii="Arial" w:hAnsi="Arial" w:cs="Arial"/>
        </w:rPr>
        <w:tab/>
        <w:t xml:space="preserve">address specific substance abuse problems in the community being served; and </w:t>
      </w:r>
    </w:p>
    <w:p w:rsidR="00072800" w:rsidRPr="00CF7FE0" w:rsidRDefault="00072800" w:rsidP="00072800">
      <w:pPr>
        <w:pStyle w:val="ListParagraph"/>
        <w:numPr>
          <w:ilvl w:val="0"/>
          <w:numId w:val="66"/>
        </w:numPr>
        <w:spacing w:line="360" w:lineRule="auto"/>
        <w:ind w:left="709" w:hanging="709"/>
        <w:jc w:val="both"/>
        <w:rPr>
          <w:rFonts w:ascii="Arial" w:hAnsi="Arial" w:cs="Arial"/>
        </w:rPr>
      </w:pPr>
      <w:r w:rsidRPr="00CF7FE0">
        <w:rPr>
          <w:rFonts w:ascii="Arial" w:hAnsi="Arial" w:cs="Arial"/>
        </w:rPr>
        <w:tab/>
        <w:t>refrain from using fear tactics.</w:t>
      </w:r>
    </w:p>
    <w:p w:rsidR="00CF7FE0" w:rsidRDefault="00CF7FE0" w:rsidP="00072800">
      <w:pPr>
        <w:spacing w:line="360" w:lineRule="auto"/>
        <w:contextualSpacing/>
        <w:jc w:val="both"/>
        <w:rPr>
          <w:rFonts w:ascii="Arial" w:hAnsi="Arial" w:cs="Arial"/>
        </w:rPr>
      </w:pPr>
    </w:p>
    <w:p w:rsidR="006932F9" w:rsidRDefault="006932F9" w:rsidP="00072800">
      <w:pPr>
        <w:spacing w:line="360" w:lineRule="auto"/>
        <w:contextualSpacing/>
        <w:jc w:val="both"/>
        <w:rPr>
          <w:rFonts w:ascii="Arial" w:hAnsi="Arial" w:cs="Arial"/>
        </w:rPr>
      </w:pPr>
    </w:p>
    <w:p w:rsidR="006932F9" w:rsidRDefault="006932F9" w:rsidP="00072800">
      <w:pPr>
        <w:spacing w:line="360" w:lineRule="auto"/>
        <w:contextualSpacing/>
        <w:jc w:val="both"/>
        <w:rPr>
          <w:rFonts w:ascii="Arial" w:hAnsi="Arial" w:cs="Arial"/>
        </w:rPr>
      </w:pPr>
    </w:p>
    <w:p w:rsidR="009455C6" w:rsidRPr="006932F9" w:rsidRDefault="009455C6" w:rsidP="00072800">
      <w:pPr>
        <w:spacing w:line="360" w:lineRule="auto"/>
        <w:contextualSpacing/>
        <w:jc w:val="both"/>
        <w:rPr>
          <w:rFonts w:ascii="Arial" w:hAnsi="Arial" w:cs="Arial"/>
          <w:b/>
        </w:rPr>
      </w:pPr>
      <w:r w:rsidRPr="006932F9">
        <w:rPr>
          <w:rFonts w:ascii="Arial" w:hAnsi="Arial" w:cs="Arial"/>
          <w:b/>
        </w:rPr>
        <w:lastRenderedPageBreak/>
        <w:t>Recording of information</w:t>
      </w:r>
    </w:p>
    <w:p w:rsidR="00CF7FE0" w:rsidRDefault="00CF7FE0" w:rsidP="00072800">
      <w:pPr>
        <w:spacing w:line="360" w:lineRule="auto"/>
        <w:contextualSpacing/>
        <w:jc w:val="both"/>
        <w:rPr>
          <w:rFonts w:ascii="Arial" w:hAnsi="Arial" w:cs="Arial"/>
        </w:rPr>
      </w:pPr>
    </w:p>
    <w:p w:rsidR="00072800" w:rsidRPr="00CF7FE0" w:rsidRDefault="00072800" w:rsidP="00072800">
      <w:pPr>
        <w:spacing w:line="360" w:lineRule="auto"/>
        <w:contextualSpacing/>
        <w:jc w:val="both"/>
        <w:rPr>
          <w:rFonts w:ascii="Arial" w:hAnsi="Arial" w:cs="Arial"/>
        </w:rPr>
      </w:pPr>
      <w:r w:rsidRPr="00CF7FE0">
        <w:rPr>
          <w:rFonts w:ascii="Arial" w:hAnsi="Arial" w:cs="Arial"/>
        </w:rPr>
        <w:t xml:space="preserve">5.  </w:t>
      </w:r>
      <w:r w:rsidRPr="00CF7FE0">
        <w:rPr>
          <w:rFonts w:ascii="Arial" w:hAnsi="Arial" w:cs="Arial"/>
        </w:rPr>
        <w:tab/>
        <w:t xml:space="preserve">All information gathered during an assessment contemplated in paragraph </w:t>
      </w:r>
      <w:r w:rsidR="00E7118C" w:rsidRPr="00CF7FE0">
        <w:rPr>
          <w:rFonts w:ascii="Arial" w:hAnsi="Arial" w:cs="Arial"/>
        </w:rPr>
        <w:t>(f)</w:t>
      </w:r>
      <w:r w:rsidRPr="00CF7FE0">
        <w:rPr>
          <w:rFonts w:ascii="Arial" w:hAnsi="Arial" w:cs="Arial"/>
        </w:rPr>
        <w:t xml:space="preserve"> must be—</w:t>
      </w:r>
    </w:p>
    <w:p w:rsidR="00072800" w:rsidRPr="00CF7FE0" w:rsidRDefault="00072800" w:rsidP="00072800">
      <w:pPr>
        <w:pStyle w:val="ListParagraph"/>
        <w:numPr>
          <w:ilvl w:val="0"/>
          <w:numId w:val="34"/>
        </w:numPr>
        <w:spacing w:line="360" w:lineRule="auto"/>
        <w:ind w:left="709" w:hanging="709"/>
        <w:jc w:val="both"/>
        <w:rPr>
          <w:rFonts w:ascii="Arial" w:hAnsi="Arial" w:cs="Arial"/>
        </w:rPr>
      </w:pPr>
      <w:r w:rsidRPr="00CF7FE0">
        <w:rPr>
          <w:rFonts w:ascii="Arial" w:hAnsi="Arial" w:cs="Arial"/>
        </w:rPr>
        <w:tab/>
        <w:t>recorded;</w:t>
      </w:r>
    </w:p>
    <w:p w:rsidR="00072800" w:rsidRPr="00CF7FE0" w:rsidRDefault="00072800" w:rsidP="00072800">
      <w:pPr>
        <w:pStyle w:val="ListParagraph"/>
        <w:numPr>
          <w:ilvl w:val="0"/>
          <w:numId w:val="34"/>
        </w:numPr>
        <w:spacing w:line="360" w:lineRule="auto"/>
        <w:ind w:left="709" w:hanging="709"/>
        <w:jc w:val="both"/>
        <w:rPr>
          <w:rFonts w:ascii="Arial" w:hAnsi="Arial" w:cs="Arial"/>
        </w:rPr>
      </w:pPr>
      <w:r w:rsidRPr="00CF7FE0">
        <w:rPr>
          <w:rFonts w:ascii="Arial" w:hAnsi="Arial" w:cs="Arial"/>
        </w:rPr>
        <w:tab/>
        <w:t xml:space="preserve">treated with confidentiality; </w:t>
      </w:r>
    </w:p>
    <w:p w:rsidR="00072800" w:rsidRPr="00CF7FE0" w:rsidRDefault="00072800" w:rsidP="00072800">
      <w:pPr>
        <w:pStyle w:val="ListParagraph"/>
        <w:numPr>
          <w:ilvl w:val="0"/>
          <w:numId w:val="34"/>
        </w:numPr>
        <w:spacing w:line="360" w:lineRule="auto"/>
        <w:ind w:left="709" w:hanging="709"/>
        <w:jc w:val="both"/>
        <w:rPr>
          <w:rFonts w:ascii="Arial" w:hAnsi="Arial" w:cs="Arial"/>
        </w:rPr>
      </w:pPr>
      <w:r w:rsidRPr="00CF7FE0">
        <w:rPr>
          <w:rFonts w:ascii="Arial" w:hAnsi="Arial" w:cs="Arial"/>
        </w:rPr>
        <w:tab/>
        <w:t>kept in a safe or lockable cabinet</w:t>
      </w:r>
      <w:r w:rsidR="008D19A1" w:rsidRPr="00CF7FE0">
        <w:rPr>
          <w:rFonts w:ascii="Arial" w:hAnsi="Arial" w:cs="Arial"/>
        </w:rPr>
        <w:t xml:space="preserve">; and </w:t>
      </w:r>
    </w:p>
    <w:p w:rsidR="00072800" w:rsidRPr="00CF7FE0" w:rsidRDefault="008D19A1" w:rsidP="00CF7FE0">
      <w:pPr>
        <w:pStyle w:val="ListParagraph"/>
        <w:spacing w:line="360" w:lineRule="auto"/>
        <w:ind w:left="0"/>
        <w:jc w:val="both"/>
        <w:rPr>
          <w:rFonts w:ascii="Arial" w:hAnsi="Arial" w:cs="Arial"/>
        </w:rPr>
      </w:pPr>
      <w:r w:rsidRPr="00CF7FE0">
        <w:rPr>
          <w:rFonts w:ascii="Arial" w:hAnsi="Arial" w:cs="Arial"/>
        </w:rPr>
        <w:t>(d)</w:t>
      </w:r>
      <w:r w:rsidRPr="00CF7FE0">
        <w:rPr>
          <w:rFonts w:ascii="Arial" w:hAnsi="Arial" w:cs="Arial"/>
        </w:rPr>
        <w:tab/>
      </w:r>
      <w:r w:rsidR="00072800" w:rsidRPr="00CF7FE0">
        <w:rPr>
          <w:rFonts w:ascii="Arial" w:hAnsi="Arial" w:cs="Arial"/>
        </w:rPr>
        <w:t xml:space="preserve">must be </w:t>
      </w:r>
      <w:r w:rsidR="00CF7FE0">
        <w:rPr>
          <w:rFonts w:ascii="Arial" w:hAnsi="Arial" w:cs="Arial"/>
        </w:rPr>
        <w:t>furnished t</w:t>
      </w:r>
      <w:r w:rsidR="00072800" w:rsidRPr="00CF7FE0">
        <w:rPr>
          <w:rFonts w:ascii="Arial" w:hAnsi="Arial" w:cs="Arial"/>
        </w:rPr>
        <w:t>o the District office on quarterly basis</w:t>
      </w:r>
      <w:r w:rsidR="00CF7FE0">
        <w:rPr>
          <w:rFonts w:ascii="Arial" w:hAnsi="Arial" w:cs="Arial"/>
        </w:rPr>
        <w:t xml:space="preserve"> </w:t>
      </w:r>
      <w:r w:rsidR="0050756A" w:rsidRPr="00CF7FE0">
        <w:rPr>
          <w:rFonts w:ascii="Arial" w:hAnsi="Arial" w:cs="Arial"/>
        </w:rPr>
        <w:t>and</w:t>
      </w:r>
      <w:r w:rsidR="00CF7FE0">
        <w:rPr>
          <w:rFonts w:ascii="Arial" w:hAnsi="Arial" w:cs="Arial"/>
        </w:rPr>
        <w:t xml:space="preserve"> </w:t>
      </w:r>
      <w:r w:rsidR="0050756A" w:rsidRPr="00CF7FE0">
        <w:rPr>
          <w:rFonts w:ascii="Arial" w:hAnsi="Arial" w:cs="Arial"/>
        </w:rPr>
        <w:t>to</w:t>
      </w:r>
      <w:r w:rsidR="00072800" w:rsidRPr="00CF7FE0">
        <w:rPr>
          <w:rFonts w:ascii="Arial" w:hAnsi="Arial" w:cs="Arial"/>
        </w:rPr>
        <w:t xml:space="preserve"> the HOD </w:t>
      </w:r>
      <w:r w:rsidR="0050756A" w:rsidRPr="00CF7FE0">
        <w:rPr>
          <w:rFonts w:ascii="Arial" w:hAnsi="Arial" w:cs="Arial"/>
        </w:rPr>
        <w:t xml:space="preserve">when </w:t>
      </w:r>
      <w:r w:rsidR="00072800" w:rsidRPr="00CF7FE0">
        <w:rPr>
          <w:rFonts w:ascii="Arial" w:hAnsi="Arial" w:cs="Arial"/>
        </w:rPr>
        <w:t>request</w:t>
      </w:r>
      <w:r w:rsidR="0050756A" w:rsidRPr="00CF7FE0">
        <w:rPr>
          <w:rFonts w:ascii="Arial" w:hAnsi="Arial" w:cs="Arial"/>
        </w:rPr>
        <w:t>ed</w:t>
      </w:r>
      <w:r w:rsidR="00072800" w:rsidRPr="00CF7FE0">
        <w:rPr>
          <w:rFonts w:ascii="Arial" w:hAnsi="Arial" w:cs="Arial"/>
        </w:rPr>
        <w:t xml:space="preserve"> </w:t>
      </w:r>
      <w:r w:rsidR="0050756A" w:rsidRPr="00CF7FE0">
        <w:rPr>
          <w:rFonts w:ascii="Arial" w:hAnsi="Arial" w:cs="Arial"/>
        </w:rPr>
        <w:t>by the HOD.</w:t>
      </w:r>
      <w:r w:rsidR="00072800" w:rsidRPr="00CF7FE0">
        <w:rPr>
          <w:rFonts w:ascii="Arial" w:hAnsi="Arial" w:cs="Arial"/>
        </w:rPr>
        <w:t xml:space="preserve"> </w:t>
      </w:r>
    </w:p>
    <w:p w:rsidR="00CF7FE0" w:rsidRDefault="00CF7FE0" w:rsidP="00072800">
      <w:pPr>
        <w:tabs>
          <w:tab w:val="left" w:pos="4946"/>
        </w:tabs>
        <w:spacing w:line="360" w:lineRule="auto"/>
        <w:rPr>
          <w:rFonts w:ascii="Arial" w:hAnsi="Arial" w:cs="Arial"/>
        </w:rPr>
      </w:pPr>
    </w:p>
    <w:p w:rsidR="00072800" w:rsidRPr="00A7354A" w:rsidRDefault="00072800" w:rsidP="00072800">
      <w:pPr>
        <w:tabs>
          <w:tab w:val="left" w:pos="4946"/>
        </w:tabs>
        <w:spacing w:line="360" w:lineRule="auto"/>
        <w:rPr>
          <w:rFonts w:ascii="Arial" w:hAnsi="Arial" w:cs="Arial"/>
          <w:b/>
        </w:rPr>
      </w:pPr>
      <w:r w:rsidRPr="00A7354A">
        <w:rPr>
          <w:rFonts w:ascii="Arial" w:hAnsi="Arial" w:cs="Arial"/>
          <w:b/>
        </w:rPr>
        <w:t>Education regarding the dangers of the abuse of substances</w:t>
      </w:r>
    </w:p>
    <w:p w:rsidR="00CF7FE0" w:rsidRDefault="00CF7FE0" w:rsidP="00072800">
      <w:pPr>
        <w:tabs>
          <w:tab w:val="left" w:pos="0"/>
        </w:tabs>
        <w:spacing w:line="360" w:lineRule="auto"/>
        <w:rPr>
          <w:rFonts w:ascii="Arial" w:hAnsi="Arial" w:cs="Arial"/>
        </w:rPr>
      </w:pPr>
    </w:p>
    <w:p w:rsidR="00072800" w:rsidRPr="00CF7FE0" w:rsidRDefault="00072800" w:rsidP="00072800">
      <w:pPr>
        <w:tabs>
          <w:tab w:val="left" w:pos="0"/>
        </w:tabs>
        <w:spacing w:line="360" w:lineRule="auto"/>
        <w:rPr>
          <w:rFonts w:ascii="Arial" w:hAnsi="Arial" w:cs="Arial"/>
        </w:rPr>
      </w:pPr>
      <w:r w:rsidRPr="00CF7FE0">
        <w:rPr>
          <w:rFonts w:ascii="Arial" w:hAnsi="Arial" w:cs="Arial"/>
        </w:rPr>
        <w:t>6.</w:t>
      </w:r>
      <w:r w:rsidRPr="00CF7FE0">
        <w:rPr>
          <w:rFonts w:ascii="Arial" w:hAnsi="Arial" w:cs="Arial"/>
        </w:rPr>
        <w:tab/>
        <w:t>A service provider educating the public regarding the dangers of substance abuse must—</w:t>
      </w:r>
    </w:p>
    <w:p w:rsidR="00072800" w:rsidRPr="00CF7FE0" w:rsidRDefault="00072800" w:rsidP="00072800">
      <w:pPr>
        <w:pStyle w:val="ListParagraph"/>
        <w:numPr>
          <w:ilvl w:val="0"/>
          <w:numId w:val="68"/>
        </w:numPr>
        <w:spacing w:line="360" w:lineRule="auto"/>
        <w:ind w:left="709" w:hanging="709"/>
        <w:jc w:val="both"/>
        <w:rPr>
          <w:rFonts w:ascii="Arial" w:hAnsi="Arial" w:cs="Arial"/>
        </w:rPr>
      </w:pPr>
      <w:r w:rsidRPr="00CF7FE0">
        <w:rPr>
          <w:rFonts w:ascii="Arial" w:hAnsi="Arial" w:cs="Arial"/>
        </w:rPr>
        <w:t>provide the public with information on substance abuse, its impact and available treatment options and available resources;</w:t>
      </w:r>
    </w:p>
    <w:p w:rsidR="00072800" w:rsidRPr="00CF7FE0" w:rsidRDefault="00072800" w:rsidP="00072800">
      <w:pPr>
        <w:pStyle w:val="ListParagraph"/>
        <w:numPr>
          <w:ilvl w:val="0"/>
          <w:numId w:val="68"/>
        </w:numPr>
        <w:spacing w:line="360" w:lineRule="auto"/>
        <w:ind w:left="709" w:hanging="709"/>
        <w:jc w:val="both"/>
        <w:rPr>
          <w:rFonts w:ascii="Arial" w:hAnsi="Arial" w:cs="Arial"/>
        </w:rPr>
      </w:pPr>
      <w:r w:rsidRPr="00CF7FE0">
        <w:rPr>
          <w:rFonts w:ascii="Arial" w:hAnsi="Arial" w:cs="Arial"/>
        </w:rPr>
        <w:t>equip the public with knowledge and information relating to the effects and the impact of substance abuse through—</w:t>
      </w:r>
    </w:p>
    <w:p w:rsidR="00072800" w:rsidRPr="00CF7FE0" w:rsidRDefault="00072800" w:rsidP="00072800">
      <w:pPr>
        <w:pStyle w:val="ListParagraph"/>
        <w:numPr>
          <w:ilvl w:val="1"/>
          <w:numId w:val="68"/>
        </w:numPr>
        <w:spacing w:line="360" w:lineRule="auto"/>
        <w:ind w:left="1418" w:hanging="709"/>
        <w:jc w:val="both"/>
        <w:rPr>
          <w:rFonts w:ascii="Arial" w:hAnsi="Arial" w:cs="Arial"/>
        </w:rPr>
      </w:pPr>
      <w:r w:rsidRPr="00CF7FE0">
        <w:rPr>
          <w:rFonts w:ascii="Arial" w:hAnsi="Arial" w:cs="Arial"/>
        </w:rPr>
        <w:t>awareness raising campaigns;</w:t>
      </w:r>
    </w:p>
    <w:p w:rsidR="00072800" w:rsidRPr="00CF7FE0" w:rsidRDefault="00072800" w:rsidP="00072800">
      <w:pPr>
        <w:pStyle w:val="ListParagraph"/>
        <w:numPr>
          <w:ilvl w:val="1"/>
          <w:numId w:val="68"/>
        </w:numPr>
        <w:spacing w:line="360" w:lineRule="auto"/>
        <w:ind w:left="1418" w:hanging="709"/>
        <w:jc w:val="both"/>
        <w:rPr>
          <w:rFonts w:ascii="Arial" w:hAnsi="Arial" w:cs="Arial"/>
        </w:rPr>
      </w:pPr>
      <w:r w:rsidRPr="00CF7FE0">
        <w:rPr>
          <w:rFonts w:ascii="Arial" w:hAnsi="Arial" w:cs="Arial"/>
        </w:rPr>
        <w:t>information sessions;</w:t>
      </w:r>
    </w:p>
    <w:p w:rsidR="00072800" w:rsidRPr="00CF7FE0" w:rsidRDefault="00072800" w:rsidP="00072800">
      <w:pPr>
        <w:pStyle w:val="ListParagraph"/>
        <w:numPr>
          <w:ilvl w:val="1"/>
          <w:numId w:val="68"/>
        </w:numPr>
        <w:spacing w:line="360" w:lineRule="auto"/>
        <w:ind w:left="1418" w:hanging="709"/>
        <w:jc w:val="both"/>
        <w:rPr>
          <w:rFonts w:ascii="Arial" w:hAnsi="Arial" w:cs="Arial"/>
        </w:rPr>
      </w:pPr>
      <w:r w:rsidRPr="00CF7FE0">
        <w:rPr>
          <w:rFonts w:ascii="Arial" w:hAnsi="Arial" w:cs="Arial"/>
        </w:rPr>
        <w:t>brochures, flyers and posters; and</w:t>
      </w:r>
    </w:p>
    <w:p w:rsidR="00072800" w:rsidRPr="00CF7FE0" w:rsidRDefault="00072800" w:rsidP="00072800">
      <w:pPr>
        <w:pStyle w:val="ListParagraph"/>
        <w:numPr>
          <w:ilvl w:val="1"/>
          <w:numId w:val="68"/>
        </w:numPr>
        <w:spacing w:line="360" w:lineRule="auto"/>
        <w:ind w:left="1418" w:hanging="709"/>
        <w:jc w:val="both"/>
        <w:rPr>
          <w:rFonts w:ascii="Arial" w:hAnsi="Arial" w:cs="Arial"/>
        </w:rPr>
      </w:pPr>
      <w:r w:rsidRPr="00CF7FE0">
        <w:rPr>
          <w:rFonts w:ascii="Arial" w:hAnsi="Arial" w:cs="Arial"/>
        </w:rPr>
        <w:t xml:space="preserve">group discussions; </w:t>
      </w:r>
    </w:p>
    <w:p w:rsidR="00072800" w:rsidRPr="00CF7FE0" w:rsidRDefault="00072800" w:rsidP="00072800">
      <w:pPr>
        <w:pStyle w:val="ListParagraph"/>
        <w:numPr>
          <w:ilvl w:val="0"/>
          <w:numId w:val="68"/>
        </w:numPr>
        <w:spacing w:line="360" w:lineRule="auto"/>
        <w:ind w:left="709" w:hanging="709"/>
        <w:jc w:val="both"/>
        <w:rPr>
          <w:rFonts w:ascii="Arial" w:hAnsi="Arial" w:cs="Arial"/>
        </w:rPr>
      </w:pPr>
      <w:r w:rsidRPr="00CF7FE0">
        <w:rPr>
          <w:rFonts w:ascii="Arial" w:hAnsi="Arial" w:cs="Arial"/>
        </w:rPr>
        <w:t>educate the individuals, families and communities about responsible use of legal substances;</w:t>
      </w:r>
    </w:p>
    <w:p w:rsidR="00072800" w:rsidRPr="00CF7FE0" w:rsidRDefault="00072800" w:rsidP="00072800">
      <w:pPr>
        <w:pStyle w:val="ListParagraph"/>
        <w:numPr>
          <w:ilvl w:val="0"/>
          <w:numId w:val="68"/>
        </w:numPr>
        <w:spacing w:line="360" w:lineRule="auto"/>
        <w:ind w:left="709" w:hanging="709"/>
        <w:jc w:val="both"/>
        <w:rPr>
          <w:rFonts w:ascii="Arial" w:hAnsi="Arial" w:cs="Arial"/>
        </w:rPr>
      </w:pPr>
      <w:r w:rsidRPr="00CF7FE0">
        <w:rPr>
          <w:rFonts w:ascii="Arial" w:hAnsi="Arial" w:cs="Arial"/>
        </w:rPr>
        <w:t>inform individuals, families and communities about risks of substance abuse;</w:t>
      </w:r>
    </w:p>
    <w:p w:rsidR="00072800" w:rsidRPr="00CF7FE0" w:rsidRDefault="00072800" w:rsidP="00072800">
      <w:pPr>
        <w:pStyle w:val="ListParagraph"/>
        <w:numPr>
          <w:ilvl w:val="0"/>
          <w:numId w:val="68"/>
        </w:numPr>
        <w:spacing w:line="360" w:lineRule="auto"/>
        <w:ind w:left="709" w:hanging="709"/>
        <w:jc w:val="both"/>
        <w:rPr>
          <w:rFonts w:ascii="Arial" w:hAnsi="Arial" w:cs="Arial"/>
        </w:rPr>
      </w:pPr>
      <w:r w:rsidRPr="00CF7FE0">
        <w:rPr>
          <w:rFonts w:ascii="Arial" w:hAnsi="Arial" w:cs="Arial"/>
        </w:rPr>
        <w:t>raise  awareness together with other relevant stakeholders about substance abuse and associated physical and mental health problems as well as social problems;</w:t>
      </w:r>
    </w:p>
    <w:p w:rsidR="00072800" w:rsidRPr="00CF7FE0" w:rsidRDefault="00072800" w:rsidP="00072800">
      <w:pPr>
        <w:pStyle w:val="ListParagraph"/>
        <w:numPr>
          <w:ilvl w:val="0"/>
          <w:numId w:val="68"/>
        </w:numPr>
        <w:spacing w:line="360" w:lineRule="auto"/>
        <w:ind w:left="709" w:hanging="709"/>
        <w:jc w:val="both"/>
        <w:rPr>
          <w:rFonts w:ascii="Arial" w:hAnsi="Arial" w:cs="Arial"/>
        </w:rPr>
      </w:pPr>
      <w:r w:rsidRPr="00CF7FE0">
        <w:rPr>
          <w:rFonts w:ascii="Arial" w:hAnsi="Arial" w:cs="Arial"/>
        </w:rPr>
        <w:t>address sexual risk behaviour among prevention programme participants in order to reduce the risk of contracting transmittable diseases;</w:t>
      </w:r>
    </w:p>
    <w:p w:rsidR="00072800" w:rsidRPr="00CF7FE0" w:rsidRDefault="00072800" w:rsidP="00072800">
      <w:pPr>
        <w:pStyle w:val="ListParagraph"/>
        <w:numPr>
          <w:ilvl w:val="0"/>
          <w:numId w:val="68"/>
        </w:numPr>
        <w:spacing w:line="360" w:lineRule="auto"/>
        <w:ind w:left="709" w:hanging="709"/>
        <w:jc w:val="both"/>
        <w:rPr>
          <w:rFonts w:ascii="Arial" w:hAnsi="Arial" w:cs="Arial"/>
        </w:rPr>
      </w:pPr>
      <w:r w:rsidRPr="00CF7FE0">
        <w:rPr>
          <w:rFonts w:ascii="Arial" w:hAnsi="Arial" w:cs="Arial"/>
        </w:rPr>
        <w:t>ensure that health promotion activities involve and target all vulnerable groups and increase their capacity; and</w:t>
      </w:r>
    </w:p>
    <w:p w:rsidR="00072800" w:rsidRPr="00CF7FE0" w:rsidRDefault="00072800" w:rsidP="00072800">
      <w:pPr>
        <w:pStyle w:val="ListParagraph"/>
        <w:numPr>
          <w:ilvl w:val="0"/>
          <w:numId w:val="68"/>
        </w:numPr>
        <w:spacing w:line="360" w:lineRule="auto"/>
        <w:ind w:left="709" w:hanging="709"/>
        <w:jc w:val="both"/>
        <w:rPr>
          <w:rFonts w:ascii="Arial" w:hAnsi="Arial" w:cs="Arial"/>
        </w:rPr>
      </w:pPr>
      <w:r w:rsidRPr="00CF7FE0">
        <w:rPr>
          <w:rFonts w:ascii="Arial" w:hAnsi="Arial" w:cs="Arial"/>
        </w:rPr>
        <w:t>improve parenting skills throughout families at risk.</w:t>
      </w:r>
    </w:p>
    <w:p w:rsidR="00CF7FE0" w:rsidRDefault="00CF7FE0" w:rsidP="00072800">
      <w:pPr>
        <w:pStyle w:val="ListParagraph"/>
        <w:spacing w:line="360" w:lineRule="auto"/>
        <w:ind w:left="709" w:hanging="709"/>
        <w:jc w:val="both"/>
        <w:rPr>
          <w:rFonts w:ascii="Arial" w:hAnsi="Arial" w:cs="Arial"/>
        </w:rPr>
      </w:pPr>
    </w:p>
    <w:p w:rsidR="00072800" w:rsidRPr="00A7354A" w:rsidRDefault="00072800" w:rsidP="00072800">
      <w:pPr>
        <w:pStyle w:val="ListParagraph"/>
        <w:spacing w:line="360" w:lineRule="auto"/>
        <w:ind w:left="709" w:hanging="709"/>
        <w:jc w:val="both"/>
        <w:rPr>
          <w:rFonts w:ascii="Arial" w:hAnsi="Arial" w:cs="Arial"/>
          <w:b/>
        </w:rPr>
      </w:pPr>
      <w:r w:rsidRPr="00A7354A">
        <w:rPr>
          <w:rFonts w:ascii="Arial" w:hAnsi="Arial" w:cs="Arial"/>
          <w:b/>
        </w:rPr>
        <w:lastRenderedPageBreak/>
        <w:t>Capacity building programmes</w:t>
      </w:r>
    </w:p>
    <w:p w:rsidR="00CF7FE0" w:rsidRDefault="00CF7FE0" w:rsidP="00072800">
      <w:pPr>
        <w:pStyle w:val="ListParagraph"/>
        <w:spacing w:line="360" w:lineRule="auto"/>
        <w:ind w:left="0"/>
        <w:jc w:val="both"/>
        <w:rPr>
          <w:rFonts w:ascii="Arial" w:hAnsi="Arial" w:cs="Arial"/>
        </w:rPr>
      </w:pPr>
    </w:p>
    <w:p w:rsidR="00072800" w:rsidRPr="00CF7FE0" w:rsidRDefault="00072800" w:rsidP="00072800">
      <w:pPr>
        <w:pStyle w:val="ListParagraph"/>
        <w:spacing w:line="360" w:lineRule="auto"/>
        <w:ind w:left="0"/>
        <w:jc w:val="both"/>
        <w:rPr>
          <w:rFonts w:ascii="Arial" w:hAnsi="Arial" w:cs="Arial"/>
        </w:rPr>
      </w:pPr>
      <w:r w:rsidRPr="00CF7FE0">
        <w:rPr>
          <w:rFonts w:ascii="Arial" w:hAnsi="Arial" w:cs="Arial"/>
        </w:rPr>
        <w:t>7.</w:t>
      </w:r>
      <w:r w:rsidRPr="00CF7FE0">
        <w:rPr>
          <w:rFonts w:ascii="Arial" w:hAnsi="Arial" w:cs="Arial"/>
        </w:rPr>
        <w:tab/>
        <w:t>A service provider who conducts capacity building programmes must—</w:t>
      </w:r>
    </w:p>
    <w:p w:rsidR="00072800" w:rsidRPr="00CF7FE0" w:rsidRDefault="00072800" w:rsidP="00072800">
      <w:pPr>
        <w:pStyle w:val="ListParagraph"/>
        <w:numPr>
          <w:ilvl w:val="0"/>
          <w:numId w:val="69"/>
        </w:numPr>
        <w:spacing w:line="360" w:lineRule="auto"/>
        <w:ind w:left="709" w:hanging="709"/>
        <w:jc w:val="both"/>
        <w:rPr>
          <w:rFonts w:ascii="Arial" w:hAnsi="Arial" w:cs="Arial"/>
        </w:rPr>
      </w:pPr>
      <w:r w:rsidRPr="00CF7FE0">
        <w:rPr>
          <w:rFonts w:ascii="Arial" w:hAnsi="Arial" w:cs="Arial"/>
        </w:rPr>
        <w:t xml:space="preserve">plan the programme together with the community based on identified needs; </w:t>
      </w:r>
    </w:p>
    <w:p w:rsidR="00072800" w:rsidRPr="00CF7FE0" w:rsidRDefault="00072800" w:rsidP="00072800">
      <w:pPr>
        <w:pStyle w:val="ListParagraph"/>
        <w:numPr>
          <w:ilvl w:val="0"/>
          <w:numId w:val="69"/>
        </w:numPr>
        <w:spacing w:line="360" w:lineRule="auto"/>
        <w:ind w:left="709" w:hanging="709"/>
        <w:jc w:val="both"/>
        <w:rPr>
          <w:rFonts w:ascii="Arial" w:hAnsi="Arial" w:cs="Arial"/>
        </w:rPr>
      </w:pPr>
      <w:r w:rsidRPr="00CF7FE0">
        <w:rPr>
          <w:rFonts w:ascii="Arial" w:hAnsi="Arial" w:cs="Arial"/>
        </w:rPr>
        <w:t>equip the community with life skills to deal with challenges related to substance abuse through forums which include—</w:t>
      </w:r>
    </w:p>
    <w:p w:rsidR="00072800" w:rsidRPr="00CF7FE0" w:rsidRDefault="00072800" w:rsidP="00072800">
      <w:pPr>
        <w:pStyle w:val="ListParagraph"/>
        <w:numPr>
          <w:ilvl w:val="1"/>
          <w:numId w:val="69"/>
        </w:numPr>
        <w:spacing w:line="360" w:lineRule="auto"/>
        <w:ind w:left="1418" w:hanging="709"/>
        <w:jc w:val="both"/>
        <w:rPr>
          <w:rFonts w:ascii="Arial" w:hAnsi="Arial" w:cs="Arial"/>
        </w:rPr>
      </w:pPr>
      <w:r w:rsidRPr="00CF7FE0">
        <w:rPr>
          <w:rFonts w:ascii="Arial" w:hAnsi="Arial" w:cs="Arial"/>
        </w:rPr>
        <w:t>workshops;</w:t>
      </w:r>
    </w:p>
    <w:p w:rsidR="00072800" w:rsidRPr="00CF7FE0" w:rsidRDefault="00072800" w:rsidP="00072800">
      <w:pPr>
        <w:pStyle w:val="ListParagraph"/>
        <w:numPr>
          <w:ilvl w:val="1"/>
          <w:numId w:val="69"/>
        </w:numPr>
        <w:spacing w:line="360" w:lineRule="auto"/>
        <w:ind w:left="1418" w:hanging="709"/>
        <w:jc w:val="both"/>
        <w:rPr>
          <w:rFonts w:ascii="Arial" w:hAnsi="Arial" w:cs="Arial"/>
        </w:rPr>
      </w:pPr>
      <w:r w:rsidRPr="00CF7FE0">
        <w:rPr>
          <w:rFonts w:ascii="Arial" w:hAnsi="Arial" w:cs="Arial"/>
        </w:rPr>
        <w:t>symposia;</w:t>
      </w:r>
    </w:p>
    <w:p w:rsidR="00072800" w:rsidRPr="00CF7FE0" w:rsidRDefault="00072800" w:rsidP="00072800">
      <w:pPr>
        <w:pStyle w:val="ListParagraph"/>
        <w:numPr>
          <w:ilvl w:val="1"/>
          <w:numId w:val="69"/>
        </w:numPr>
        <w:spacing w:line="360" w:lineRule="auto"/>
        <w:ind w:left="1418" w:hanging="709"/>
        <w:jc w:val="both"/>
        <w:rPr>
          <w:rFonts w:ascii="Arial" w:hAnsi="Arial" w:cs="Arial"/>
        </w:rPr>
      </w:pPr>
      <w:r w:rsidRPr="00CF7FE0">
        <w:rPr>
          <w:rFonts w:ascii="Arial" w:hAnsi="Arial" w:cs="Arial"/>
        </w:rPr>
        <w:t xml:space="preserve">conferences; </w:t>
      </w:r>
      <w:r w:rsidR="0012704A" w:rsidRPr="00CF7FE0">
        <w:rPr>
          <w:rFonts w:ascii="Arial" w:hAnsi="Arial" w:cs="Arial"/>
        </w:rPr>
        <w:t>or</w:t>
      </w:r>
    </w:p>
    <w:p w:rsidR="00072800" w:rsidRPr="00CF7FE0" w:rsidRDefault="00072800" w:rsidP="00072800">
      <w:pPr>
        <w:pStyle w:val="ListParagraph"/>
        <w:numPr>
          <w:ilvl w:val="1"/>
          <w:numId w:val="69"/>
        </w:numPr>
        <w:spacing w:line="360" w:lineRule="auto"/>
        <w:ind w:left="1418" w:hanging="709"/>
        <w:jc w:val="both"/>
        <w:rPr>
          <w:rFonts w:ascii="Arial" w:hAnsi="Arial" w:cs="Arial"/>
        </w:rPr>
      </w:pPr>
      <w:r w:rsidRPr="00CF7FE0">
        <w:rPr>
          <w:rFonts w:ascii="Arial" w:hAnsi="Arial" w:cs="Arial"/>
        </w:rPr>
        <w:t>seminars</w:t>
      </w:r>
      <w:r w:rsidR="009455C6" w:rsidRPr="00CF7FE0">
        <w:rPr>
          <w:rFonts w:ascii="Arial" w:hAnsi="Arial" w:cs="Arial"/>
        </w:rPr>
        <w:t>;</w:t>
      </w:r>
    </w:p>
    <w:p w:rsidR="00072800" w:rsidRPr="00CF7FE0" w:rsidRDefault="00072800" w:rsidP="00072800">
      <w:pPr>
        <w:pStyle w:val="ListParagraph"/>
        <w:numPr>
          <w:ilvl w:val="0"/>
          <w:numId w:val="69"/>
        </w:numPr>
        <w:spacing w:line="360" w:lineRule="auto"/>
        <w:ind w:left="709" w:hanging="709"/>
        <w:jc w:val="both"/>
        <w:rPr>
          <w:rFonts w:ascii="Arial" w:hAnsi="Arial" w:cs="Arial"/>
        </w:rPr>
      </w:pPr>
      <w:r w:rsidRPr="00CF7FE0">
        <w:rPr>
          <w:rFonts w:ascii="Arial" w:hAnsi="Arial" w:cs="Arial"/>
        </w:rPr>
        <w:t>provide support and guidance to community initiatives aimed at addressing substance abuse problems;</w:t>
      </w:r>
    </w:p>
    <w:p w:rsidR="00072800" w:rsidRPr="00CF7FE0" w:rsidRDefault="00072800" w:rsidP="00072800">
      <w:pPr>
        <w:pStyle w:val="ListParagraph"/>
        <w:numPr>
          <w:ilvl w:val="0"/>
          <w:numId w:val="69"/>
        </w:numPr>
        <w:spacing w:line="360" w:lineRule="auto"/>
        <w:ind w:left="709" w:hanging="709"/>
        <w:jc w:val="both"/>
        <w:rPr>
          <w:rFonts w:ascii="Arial" w:hAnsi="Arial" w:cs="Arial"/>
        </w:rPr>
      </w:pPr>
      <w:r w:rsidRPr="00CF7FE0">
        <w:rPr>
          <w:rFonts w:ascii="Arial" w:hAnsi="Arial" w:cs="Arial"/>
        </w:rPr>
        <w:t>link communities with local and external resources; and</w:t>
      </w:r>
    </w:p>
    <w:p w:rsidR="00072800" w:rsidRPr="00CF7FE0" w:rsidRDefault="00072800" w:rsidP="00072800">
      <w:pPr>
        <w:pStyle w:val="ListParagraph"/>
        <w:numPr>
          <w:ilvl w:val="0"/>
          <w:numId w:val="69"/>
        </w:numPr>
        <w:spacing w:line="360" w:lineRule="auto"/>
        <w:ind w:left="709" w:hanging="709"/>
        <w:jc w:val="both"/>
        <w:rPr>
          <w:rFonts w:ascii="Arial" w:hAnsi="Arial" w:cs="Arial"/>
        </w:rPr>
      </w:pPr>
      <w:r w:rsidRPr="00CF7FE0">
        <w:rPr>
          <w:rFonts w:ascii="Arial" w:hAnsi="Arial" w:cs="Arial"/>
        </w:rPr>
        <w:t>facilitate establishment of community-based forums to manage community projects on substance abuse.</w:t>
      </w:r>
    </w:p>
    <w:p w:rsidR="00CF7FE0" w:rsidRDefault="00CF7FE0" w:rsidP="00072800">
      <w:pPr>
        <w:pStyle w:val="ListParagraph"/>
        <w:tabs>
          <w:tab w:val="left" w:pos="709"/>
        </w:tabs>
        <w:spacing w:line="360" w:lineRule="auto"/>
        <w:ind w:left="709" w:hanging="709"/>
        <w:jc w:val="both"/>
        <w:rPr>
          <w:rFonts w:ascii="Arial" w:hAnsi="Arial" w:cs="Arial"/>
        </w:rPr>
      </w:pPr>
    </w:p>
    <w:p w:rsidR="00072800" w:rsidRPr="006932F9" w:rsidRDefault="00072800" w:rsidP="00072800">
      <w:pPr>
        <w:pStyle w:val="ListParagraph"/>
        <w:tabs>
          <w:tab w:val="left" w:pos="709"/>
        </w:tabs>
        <w:spacing w:line="360" w:lineRule="auto"/>
        <w:ind w:left="709" w:hanging="709"/>
        <w:jc w:val="both"/>
        <w:rPr>
          <w:rFonts w:ascii="Arial" w:hAnsi="Arial" w:cs="Arial"/>
          <w:b/>
        </w:rPr>
      </w:pPr>
      <w:r w:rsidRPr="006932F9">
        <w:rPr>
          <w:rFonts w:ascii="Arial" w:hAnsi="Arial" w:cs="Arial"/>
          <w:b/>
        </w:rPr>
        <w:t>Promotion of healthy lifestyles</w:t>
      </w:r>
    </w:p>
    <w:p w:rsidR="00CF7FE0" w:rsidRDefault="00CF7FE0" w:rsidP="00072800">
      <w:pPr>
        <w:pStyle w:val="ListParagraph"/>
        <w:tabs>
          <w:tab w:val="left" w:pos="0"/>
        </w:tabs>
        <w:spacing w:line="360" w:lineRule="auto"/>
        <w:ind w:left="0"/>
        <w:jc w:val="both"/>
        <w:rPr>
          <w:rFonts w:ascii="Arial" w:hAnsi="Arial" w:cs="Arial"/>
        </w:rPr>
      </w:pPr>
    </w:p>
    <w:p w:rsidR="00072800" w:rsidRPr="00CF7FE0" w:rsidRDefault="00072800" w:rsidP="00072800">
      <w:pPr>
        <w:pStyle w:val="ListParagraph"/>
        <w:tabs>
          <w:tab w:val="left" w:pos="0"/>
        </w:tabs>
        <w:spacing w:line="360" w:lineRule="auto"/>
        <w:ind w:left="0"/>
        <w:jc w:val="both"/>
        <w:rPr>
          <w:rFonts w:ascii="Arial" w:hAnsi="Arial" w:cs="Arial"/>
        </w:rPr>
      </w:pPr>
      <w:r w:rsidRPr="00CF7FE0">
        <w:rPr>
          <w:rFonts w:ascii="Arial" w:hAnsi="Arial" w:cs="Arial"/>
        </w:rPr>
        <w:t>8.</w:t>
      </w:r>
      <w:r w:rsidRPr="00CF7FE0">
        <w:rPr>
          <w:rFonts w:ascii="Arial" w:hAnsi="Arial" w:cs="Arial"/>
        </w:rPr>
        <w:tab/>
        <w:t>A service provider who conducts programmes promoting a healthy lifestyle must—</w:t>
      </w:r>
    </w:p>
    <w:p w:rsidR="00072800" w:rsidRPr="00CF7FE0" w:rsidRDefault="00072800" w:rsidP="00072800">
      <w:pPr>
        <w:pStyle w:val="ListParagraph"/>
        <w:numPr>
          <w:ilvl w:val="0"/>
          <w:numId w:val="70"/>
        </w:numPr>
        <w:spacing w:line="360" w:lineRule="auto"/>
        <w:ind w:left="709" w:hanging="709"/>
        <w:jc w:val="both"/>
        <w:rPr>
          <w:rFonts w:ascii="Arial" w:hAnsi="Arial" w:cs="Arial"/>
        </w:rPr>
      </w:pPr>
      <w:r w:rsidRPr="00CF7FE0">
        <w:rPr>
          <w:rFonts w:ascii="Arial" w:hAnsi="Arial" w:cs="Arial"/>
        </w:rPr>
        <w:t>identify local recreational facilities and link communities being served to them;</w:t>
      </w:r>
    </w:p>
    <w:p w:rsidR="00072800" w:rsidRPr="00CF7FE0" w:rsidRDefault="00072800" w:rsidP="009455C6">
      <w:pPr>
        <w:pStyle w:val="ListParagraph"/>
        <w:numPr>
          <w:ilvl w:val="0"/>
          <w:numId w:val="70"/>
        </w:numPr>
        <w:spacing w:line="360" w:lineRule="auto"/>
        <w:ind w:left="709" w:hanging="709"/>
        <w:jc w:val="both"/>
        <w:rPr>
          <w:rFonts w:ascii="Arial" w:hAnsi="Arial" w:cs="Arial"/>
        </w:rPr>
      </w:pPr>
      <w:r w:rsidRPr="00CF7FE0">
        <w:rPr>
          <w:rFonts w:ascii="Arial" w:hAnsi="Arial" w:cs="Arial"/>
        </w:rPr>
        <w:t>facilitate and coordinate services and prevention programmes aimed at promoting healthy lifestyles with relevant Departments through establishment of community structures; encourage the communities to participate in—</w:t>
      </w:r>
    </w:p>
    <w:p w:rsidR="00072800" w:rsidRPr="00CF7FE0" w:rsidRDefault="00072800" w:rsidP="00072800">
      <w:pPr>
        <w:pStyle w:val="ListParagraph"/>
        <w:numPr>
          <w:ilvl w:val="1"/>
          <w:numId w:val="70"/>
        </w:numPr>
        <w:spacing w:line="360" w:lineRule="auto"/>
        <w:ind w:left="1418" w:hanging="709"/>
        <w:jc w:val="both"/>
        <w:rPr>
          <w:rFonts w:ascii="Arial" w:hAnsi="Arial" w:cs="Arial"/>
        </w:rPr>
      </w:pPr>
      <w:r w:rsidRPr="00CF7FE0">
        <w:rPr>
          <w:rFonts w:ascii="Arial" w:hAnsi="Arial" w:cs="Arial"/>
        </w:rPr>
        <w:t>sports;</w:t>
      </w:r>
    </w:p>
    <w:p w:rsidR="00072800" w:rsidRPr="00CF7FE0" w:rsidRDefault="00072800" w:rsidP="00072800">
      <w:pPr>
        <w:pStyle w:val="ListParagraph"/>
        <w:numPr>
          <w:ilvl w:val="1"/>
          <w:numId w:val="70"/>
        </w:numPr>
        <w:spacing w:line="360" w:lineRule="auto"/>
        <w:ind w:left="1418" w:hanging="709"/>
        <w:jc w:val="both"/>
        <w:rPr>
          <w:rFonts w:ascii="Arial" w:hAnsi="Arial" w:cs="Arial"/>
        </w:rPr>
      </w:pPr>
      <w:r w:rsidRPr="00CF7FE0">
        <w:rPr>
          <w:rFonts w:ascii="Arial" w:hAnsi="Arial" w:cs="Arial"/>
        </w:rPr>
        <w:t>arts; and</w:t>
      </w:r>
    </w:p>
    <w:p w:rsidR="00072800" w:rsidRPr="00CF7FE0" w:rsidRDefault="00072800" w:rsidP="00072800">
      <w:pPr>
        <w:pStyle w:val="ListParagraph"/>
        <w:numPr>
          <w:ilvl w:val="1"/>
          <w:numId w:val="70"/>
        </w:numPr>
        <w:spacing w:line="360" w:lineRule="auto"/>
        <w:ind w:left="1418" w:hanging="709"/>
        <w:jc w:val="both"/>
        <w:rPr>
          <w:rFonts w:ascii="Arial" w:hAnsi="Arial" w:cs="Arial"/>
        </w:rPr>
      </w:pPr>
      <w:r w:rsidRPr="00CF7FE0">
        <w:rPr>
          <w:rFonts w:ascii="Arial" w:hAnsi="Arial" w:cs="Arial"/>
        </w:rPr>
        <w:t>cultural activities;</w:t>
      </w:r>
      <w:r w:rsidR="009455C6" w:rsidRPr="00CF7FE0">
        <w:rPr>
          <w:rFonts w:ascii="Arial" w:hAnsi="Arial" w:cs="Arial"/>
        </w:rPr>
        <w:t xml:space="preserve"> and</w:t>
      </w:r>
    </w:p>
    <w:p w:rsidR="00072800" w:rsidRPr="00CF7FE0" w:rsidRDefault="00072800" w:rsidP="00072800">
      <w:pPr>
        <w:pStyle w:val="ListParagraph"/>
        <w:numPr>
          <w:ilvl w:val="0"/>
          <w:numId w:val="70"/>
        </w:numPr>
        <w:spacing w:line="360" w:lineRule="auto"/>
        <w:ind w:left="709" w:hanging="709"/>
        <w:jc w:val="both"/>
        <w:rPr>
          <w:rFonts w:ascii="Arial" w:hAnsi="Arial" w:cs="Arial"/>
        </w:rPr>
      </w:pPr>
      <w:r w:rsidRPr="00CF7FE0">
        <w:rPr>
          <w:rFonts w:ascii="Arial" w:hAnsi="Arial" w:cs="Arial"/>
        </w:rPr>
        <w:t>promote healthy eating habits and safe sex practices.</w:t>
      </w:r>
    </w:p>
    <w:p w:rsidR="00CF7FE0" w:rsidRDefault="00CF7FE0" w:rsidP="00072800">
      <w:pPr>
        <w:tabs>
          <w:tab w:val="left" w:pos="4946"/>
        </w:tabs>
        <w:spacing w:line="360" w:lineRule="auto"/>
        <w:rPr>
          <w:rFonts w:ascii="Arial" w:hAnsi="Arial" w:cs="Arial"/>
        </w:rPr>
      </w:pPr>
    </w:p>
    <w:p w:rsidR="00072800" w:rsidRPr="006932F9" w:rsidRDefault="00072800" w:rsidP="00072800">
      <w:pPr>
        <w:tabs>
          <w:tab w:val="left" w:pos="4946"/>
        </w:tabs>
        <w:spacing w:line="360" w:lineRule="auto"/>
        <w:rPr>
          <w:rFonts w:ascii="Arial" w:hAnsi="Arial" w:cs="Arial"/>
          <w:b/>
        </w:rPr>
      </w:pPr>
      <w:r w:rsidRPr="006932F9">
        <w:rPr>
          <w:rFonts w:ascii="Arial" w:hAnsi="Arial" w:cs="Arial"/>
          <w:b/>
        </w:rPr>
        <w:t>Identification of groups and communities</w:t>
      </w:r>
    </w:p>
    <w:p w:rsidR="00CF7FE0" w:rsidRDefault="00CF7FE0" w:rsidP="00072800">
      <w:pPr>
        <w:pStyle w:val="ListParagraph"/>
        <w:spacing w:line="360" w:lineRule="auto"/>
        <w:ind w:left="0"/>
        <w:jc w:val="both"/>
        <w:rPr>
          <w:rFonts w:ascii="Arial" w:hAnsi="Arial" w:cs="Arial"/>
        </w:rPr>
      </w:pPr>
    </w:p>
    <w:p w:rsidR="00072800" w:rsidRPr="00CF7FE0" w:rsidRDefault="00072800" w:rsidP="00072800">
      <w:pPr>
        <w:pStyle w:val="ListParagraph"/>
        <w:spacing w:line="360" w:lineRule="auto"/>
        <w:ind w:left="0"/>
        <w:jc w:val="both"/>
        <w:rPr>
          <w:rFonts w:ascii="Arial" w:hAnsi="Arial" w:cs="Arial"/>
        </w:rPr>
      </w:pPr>
      <w:r w:rsidRPr="00CF7FE0">
        <w:rPr>
          <w:rFonts w:ascii="Arial" w:hAnsi="Arial" w:cs="Arial"/>
        </w:rPr>
        <w:t>9.</w:t>
      </w:r>
      <w:r w:rsidRPr="00CF7FE0">
        <w:rPr>
          <w:rFonts w:ascii="Arial" w:hAnsi="Arial" w:cs="Arial"/>
        </w:rPr>
        <w:tab/>
        <w:t>A service provider, when identifying groups and communities, must take the following factors into account:</w:t>
      </w:r>
    </w:p>
    <w:p w:rsidR="00072800" w:rsidRPr="00CF7FE0" w:rsidRDefault="003E6909" w:rsidP="00072800">
      <w:pPr>
        <w:pStyle w:val="ListParagraph"/>
        <w:numPr>
          <w:ilvl w:val="0"/>
          <w:numId w:val="71"/>
        </w:numPr>
        <w:spacing w:line="360" w:lineRule="auto"/>
        <w:ind w:left="709" w:hanging="709"/>
        <w:jc w:val="both"/>
        <w:rPr>
          <w:rFonts w:ascii="Arial" w:hAnsi="Arial" w:cs="Arial"/>
        </w:rPr>
      </w:pPr>
      <w:r w:rsidRPr="00CF7FE0">
        <w:rPr>
          <w:rFonts w:ascii="Arial" w:hAnsi="Arial" w:cs="Arial"/>
        </w:rPr>
        <w:lastRenderedPageBreak/>
        <w:t>c</w:t>
      </w:r>
      <w:r w:rsidR="00072800" w:rsidRPr="00CF7FE0">
        <w:rPr>
          <w:rFonts w:ascii="Arial" w:hAnsi="Arial" w:cs="Arial"/>
        </w:rPr>
        <w:t xml:space="preserve">ulture; </w:t>
      </w:r>
    </w:p>
    <w:p w:rsidR="00072800" w:rsidRPr="00CF7FE0" w:rsidRDefault="00072800" w:rsidP="00072800">
      <w:pPr>
        <w:pStyle w:val="ListParagraph"/>
        <w:numPr>
          <w:ilvl w:val="0"/>
          <w:numId w:val="71"/>
        </w:numPr>
        <w:spacing w:line="360" w:lineRule="auto"/>
        <w:ind w:left="709" w:hanging="709"/>
        <w:jc w:val="both"/>
        <w:rPr>
          <w:rFonts w:ascii="Arial" w:hAnsi="Arial" w:cs="Arial"/>
        </w:rPr>
      </w:pPr>
      <w:r w:rsidRPr="00CF7FE0">
        <w:rPr>
          <w:rFonts w:ascii="Arial" w:hAnsi="Arial" w:cs="Arial"/>
        </w:rPr>
        <w:t>ethnicity;</w:t>
      </w:r>
    </w:p>
    <w:p w:rsidR="00072800" w:rsidRPr="00CF7FE0" w:rsidRDefault="00072800" w:rsidP="00072800">
      <w:pPr>
        <w:pStyle w:val="ListParagraph"/>
        <w:numPr>
          <w:ilvl w:val="0"/>
          <w:numId w:val="71"/>
        </w:numPr>
        <w:spacing w:line="360" w:lineRule="auto"/>
        <w:ind w:left="709" w:hanging="709"/>
        <w:jc w:val="both"/>
        <w:rPr>
          <w:rFonts w:ascii="Arial" w:hAnsi="Arial" w:cs="Arial"/>
        </w:rPr>
      </w:pPr>
      <w:r w:rsidRPr="00CF7FE0">
        <w:rPr>
          <w:rFonts w:ascii="Arial" w:hAnsi="Arial" w:cs="Arial"/>
        </w:rPr>
        <w:t>age;</w:t>
      </w:r>
    </w:p>
    <w:p w:rsidR="00072800" w:rsidRPr="00CF7FE0" w:rsidRDefault="00072800" w:rsidP="00072800">
      <w:pPr>
        <w:pStyle w:val="ListParagraph"/>
        <w:numPr>
          <w:ilvl w:val="0"/>
          <w:numId w:val="71"/>
        </w:numPr>
        <w:spacing w:line="360" w:lineRule="auto"/>
        <w:ind w:left="709" w:hanging="709"/>
        <w:jc w:val="both"/>
        <w:rPr>
          <w:rFonts w:ascii="Arial" w:hAnsi="Arial" w:cs="Arial"/>
        </w:rPr>
      </w:pPr>
      <w:r w:rsidRPr="00CF7FE0">
        <w:rPr>
          <w:rFonts w:ascii="Arial" w:hAnsi="Arial" w:cs="Arial"/>
        </w:rPr>
        <w:t>race;</w:t>
      </w:r>
    </w:p>
    <w:p w:rsidR="00072800" w:rsidRPr="00CF7FE0" w:rsidRDefault="00072800" w:rsidP="00072800">
      <w:pPr>
        <w:pStyle w:val="ListParagraph"/>
        <w:numPr>
          <w:ilvl w:val="0"/>
          <w:numId w:val="71"/>
        </w:numPr>
        <w:spacing w:line="360" w:lineRule="auto"/>
        <w:ind w:left="709" w:hanging="709"/>
        <w:jc w:val="both"/>
        <w:rPr>
          <w:rFonts w:ascii="Arial" w:hAnsi="Arial" w:cs="Arial"/>
        </w:rPr>
      </w:pPr>
      <w:r w:rsidRPr="00CF7FE0">
        <w:rPr>
          <w:rFonts w:ascii="Arial" w:hAnsi="Arial" w:cs="Arial"/>
        </w:rPr>
        <w:t>gender;</w:t>
      </w:r>
    </w:p>
    <w:p w:rsidR="00072800" w:rsidRPr="00CF7FE0" w:rsidRDefault="00072800" w:rsidP="00072800">
      <w:pPr>
        <w:pStyle w:val="ListParagraph"/>
        <w:numPr>
          <w:ilvl w:val="0"/>
          <w:numId w:val="71"/>
        </w:numPr>
        <w:spacing w:line="360" w:lineRule="auto"/>
        <w:ind w:left="709" w:hanging="709"/>
        <w:jc w:val="both"/>
        <w:rPr>
          <w:rFonts w:ascii="Arial" w:hAnsi="Arial" w:cs="Arial"/>
        </w:rPr>
      </w:pPr>
      <w:r w:rsidRPr="00CF7FE0">
        <w:rPr>
          <w:rFonts w:ascii="Arial" w:hAnsi="Arial" w:cs="Arial"/>
        </w:rPr>
        <w:t>beliefs and values;</w:t>
      </w:r>
    </w:p>
    <w:p w:rsidR="00072800" w:rsidRPr="00CF7FE0" w:rsidRDefault="00072800" w:rsidP="00072800">
      <w:pPr>
        <w:pStyle w:val="ListParagraph"/>
        <w:numPr>
          <w:ilvl w:val="0"/>
          <w:numId w:val="71"/>
        </w:numPr>
        <w:spacing w:line="360" w:lineRule="auto"/>
        <w:ind w:left="709" w:hanging="709"/>
        <w:jc w:val="both"/>
        <w:rPr>
          <w:rFonts w:ascii="Arial" w:hAnsi="Arial" w:cs="Arial"/>
        </w:rPr>
      </w:pPr>
      <w:r w:rsidRPr="00CF7FE0">
        <w:rPr>
          <w:rFonts w:ascii="Arial" w:hAnsi="Arial" w:cs="Arial"/>
        </w:rPr>
        <w:t xml:space="preserve">sexual orientation; </w:t>
      </w:r>
    </w:p>
    <w:p w:rsidR="00072800" w:rsidRPr="00CF7FE0" w:rsidRDefault="00072800" w:rsidP="00072800">
      <w:pPr>
        <w:pStyle w:val="ListParagraph"/>
        <w:numPr>
          <w:ilvl w:val="0"/>
          <w:numId w:val="71"/>
        </w:numPr>
        <w:spacing w:line="360" w:lineRule="auto"/>
        <w:ind w:left="709" w:hanging="709"/>
        <w:jc w:val="both"/>
        <w:rPr>
          <w:rFonts w:ascii="Arial" w:hAnsi="Arial" w:cs="Arial"/>
        </w:rPr>
      </w:pPr>
      <w:r w:rsidRPr="00CF7FE0">
        <w:rPr>
          <w:rFonts w:ascii="Arial" w:hAnsi="Arial" w:cs="Arial"/>
        </w:rPr>
        <w:t xml:space="preserve">language; </w:t>
      </w:r>
    </w:p>
    <w:p w:rsidR="00072800" w:rsidRPr="00CF7FE0" w:rsidRDefault="00072800" w:rsidP="00072800">
      <w:pPr>
        <w:pStyle w:val="ListParagraph"/>
        <w:numPr>
          <w:ilvl w:val="0"/>
          <w:numId w:val="71"/>
        </w:numPr>
        <w:spacing w:line="360" w:lineRule="auto"/>
        <w:ind w:left="709" w:hanging="709"/>
        <w:jc w:val="both"/>
        <w:rPr>
          <w:rFonts w:ascii="Arial" w:hAnsi="Arial" w:cs="Arial"/>
        </w:rPr>
      </w:pPr>
      <w:r w:rsidRPr="00CF7FE0">
        <w:rPr>
          <w:rFonts w:ascii="Arial" w:hAnsi="Arial" w:cs="Arial"/>
        </w:rPr>
        <w:t xml:space="preserve">level of education; </w:t>
      </w:r>
    </w:p>
    <w:p w:rsidR="00072800" w:rsidRPr="00CF7FE0" w:rsidRDefault="00072800" w:rsidP="00072800">
      <w:pPr>
        <w:pStyle w:val="ListParagraph"/>
        <w:numPr>
          <w:ilvl w:val="0"/>
          <w:numId w:val="71"/>
        </w:numPr>
        <w:spacing w:line="360" w:lineRule="auto"/>
        <w:ind w:left="709" w:hanging="709"/>
        <w:jc w:val="both"/>
        <w:rPr>
          <w:rFonts w:ascii="Arial" w:hAnsi="Arial" w:cs="Arial"/>
        </w:rPr>
      </w:pPr>
      <w:r w:rsidRPr="00CF7FE0">
        <w:rPr>
          <w:rFonts w:ascii="Arial" w:hAnsi="Arial" w:cs="Arial"/>
        </w:rPr>
        <w:t>unemployment; and</w:t>
      </w:r>
    </w:p>
    <w:p w:rsidR="00072800" w:rsidRPr="00CF7FE0" w:rsidRDefault="00072800" w:rsidP="00072800">
      <w:pPr>
        <w:pStyle w:val="ListParagraph"/>
        <w:numPr>
          <w:ilvl w:val="0"/>
          <w:numId w:val="71"/>
        </w:numPr>
        <w:spacing w:line="360" w:lineRule="auto"/>
        <w:ind w:left="709" w:hanging="709"/>
        <w:jc w:val="both"/>
        <w:rPr>
          <w:rFonts w:ascii="Arial" w:hAnsi="Arial" w:cs="Arial"/>
        </w:rPr>
      </w:pPr>
      <w:r w:rsidRPr="00CF7FE0">
        <w:rPr>
          <w:rFonts w:ascii="Arial" w:hAnsi="Arial" w:cs="Arial"/>
        </w:rPr>
        <w:t>physical and mental health.</w:t>
      </w:r>
    </w:p>
    <w:p w:rsidR="00CF7FE0" w:rsidRDefault="00CF7FE0" w:rsidP="00072800">
      <w:pPr>
        <w:tabs>
          <w:tab w:val="left" w:pos="4946"/>
        </w:tabs>
        <w:spacing w:line="360" w:lineRule="auto"/>
        <w:rPr>
          <w:rFonts w:ascii="Arial" w:hAnsi="Arial" w:cs="Arial"/>
        </w:rPr>
      </w:pPr>
    </w:p>
    <w:p w:rsidR="00072800" w:rsidRPr="006932F9" w:rsidRDefault="00072800" w:rsidP="00072800">
      <w:pPr>
        <w:tabs>
          <w:tab w:val="left" w:pos="4946"/>
        </w:tabs>
        <w:spacing w:line="360" w:lineRule="auto"/>
        <w:rPr>
          <w:rFonts w:ascii="Arial" w:hAnsi="Arial" w:cs="Arial"/>
          <w:b/>
        </w:rPr>
      </w:pPr>
      <w:r w:rsidRPr="006932F9">
        <w:rPr>
          <w:rFonts w:ascii="Arial" w:hAnsi="Arial" w:cs="Arial"/>
          <w:b/>
        </w:rPr>
        <w:t>Promotion of abstinence from substance abuse</w:t>
      </w:r>
    </w:p>
    <w:p w:rsidR="00CF7FE0" w:rsidRDefault="00CF7FE0" w:rsidP="00072800">
      <w:pPr>
        <w:spacing w:line="360" w:lineRule="auto"/>
        <w:ind w:left="709" w:hanging="709"/>
        <w:jc w:val="both"/>
        <w:rPr>
          <w:rFonts w:ascii="Arial" w:hAnsi="Arial" w:cs="Arial"/>
        </w:rPr>
      </w:pPr>
    </w:p>
    <w:p w:rsidR="00072800" w:rsidRPr="00CF7FE0" w:rsidRDefault="00072800" w:rsidP="00072800">
      <w:pPr>
        <w:spacing w:line="360" w:lineRule="auto"/>
        <w:ind w:left="709" w:hanging="709"/>
        <w:jc w:val="both"/>
        <w:rPr>
          <w:rFonts w:ascii="Arial" w:hAnsi="Arial" w:cs="Arial"/>
        </w:rPr>
      </w:pPr>
      <w:r w:rsidRPr="00CF7FE0">
        <w:rPr>
          <w:rFonts w:ascii="Arial" w:hAnsi="Arial" w:cs="Arial"/>
        </w:rPr>
        <w:t>10.</w:t>
      </w:r>
      <w:r w:rsidRPr="00CF7FE0">
        <w:rPr>
          <w:rFonts w:ascii="Arial" w:hAnsi="Arial" w:cs="Arial"/>
        </w:rPr>
        <w:tab/>
        <w:t>A service provider must–</w:t>
      </w:r>
    </w:p>
    <w:p w:rsidR="00072800" w:rsidRPr="00CF7FE0" w:rsidRDefault="00072800" w:rsidP="00FE0FF0">
      <w:pPr>
        <w:pStyle w:val="ListParagraph"/>
        <w:numPr>
          <w:ilvl w:val="0"/>
          <w:numId w:val="73"/>
        </w:numPr>
        <w:spacing w:line="360" w:lineRule="auto"/>
        <w:ind w:left="709" w:hanging="709"/>
        <w:jc w:val="both"/>
        <w:rPr>
          <w:rFonts w:ascii="Arial" w:hAnsi="Arial" w:cs="Arial"/>
        </w:rPr>
      </w:pPr>
      <w:r w:rsidRPr="00CF7FE0">
        <w:rPr>
          <w:rFonts w:ascii="Arial" w:hAnsi="Arial" w:cs="Arial"/>
        </w:rPr>
        <w:t xml:space="preserve">provide alternatives that are aimed at diverting the attention of substance users and potential substance users; </w:t>
      </w:r>
    </w:p>
    <w:p w:rsidR="00072800" w:rsidRPr="00CF7FE0" w:rsidRDefault="00072800" w:rsidP="00FE0FF0">
      <w:pPr>
        <w:pStyle w:val="ListParagraph"/>
        <w:numPr>
          <w:ilvl w:val="0"/>
          <w:numId w:val="73"/>
        </w:numPr>
        <w:spacing w:line="360" w:lineRule="auto"/>
        <w:ind w:left="709" w:hanging="709"/>
        <w:jc w:val="both"/>
        <w:rPr>
          <w:rFonts w:ascii="Arial" w:hAnsi="Arial" w:cs="Arial"/>
        </w:rPr>
      </w:pPr>
      <w:r w:rsidRPr="00CF7FE0">
        <w:rPr>
          <w:rFonts w:ascii="Arial" w:hAnsi="Arial" w:cs="Arial"/>
        </w:rPr>
        <w:t>advocate that substances, such as medication, are used only for medical reasons; and</w:t>
      </w:r>
    </w:p>
    <w:p w:rsidR="00072800" w:rsidRPr="00CF7FE0" w:rsidRDefault="00072800" w:rsidP="00FE0FF0">
      <w:pPr>
        <w:pStyle w:val="ListParagraph"/>
        <w:numPr>
          <w:ilvl w:val="0"/>
          <w:numId w:val="73"/>
        </w:numPr>
        <w:spacing w:line="360" w:lineRule="auto"/>
        <w:ind w:left="709" w:hanging="709"/>
        <w:jc w:val="both"/>
      </w:pPr>
      <w:r w:rsidRPr="00CF7FE0">
        <w:rPr>
          <w:rFonts w:ascii="Arial" w:hAnsi="Arial" w:cs="Arial"/>
        </w:rPr>
        <w:t>provide support to individuals and families to avoid the use of substances.</w:t>
      </w:r>
      <w:r w:rsidRPr="00CF7FE0">
        <w:rPr>
          <w:rFonts w:ascii="Arial" w:hAnsi="Arial" w:cs="Arial"/>
          <w:b/>
        </w:rPr>
        <w:tab/>
      </w:r>
    </w:p>
    <w:p w:rsidR="007F187D" w:rsidRPr="00CF7FE0" w:rsidRDefault="007F187D" w:rsidP="00FE0FF0">
      <w:pPr>
        <w:pStyle w:val="ListParagraph"/>
        <w:spacing w:line="360" w:lineRule="auto"/>
        <w:ind w:left="709"/>
        <w:jc w:val="both"/>
        <w:rPr>
          <w:rFonts w:ascii="Arial" w:hAnsi="Arial" w:cs="Arial"/>
          <w:b/>
        </w:rPr>
      </w:pPr>
    </w:p>
    <w:p w:rsidR="007F187D" w:rsidRPr="00CF7FE0" w:rsidRDefault="007F187D" w:rsidP="00FE0FF0">
      <w:pPr>
        <w:pStyle w:val="ListParagraph"/>
        <w:spacing w:line="360" w:lineRule="auto"/>
        <w:ind w:left="709"/>
        <w:jc w:val="both"/>
        <w:rPr>
          <w:rFonts w:ascii="Arial" w:hAnsi="Arial" w:cs="Arial"/>
          <w:b/>
        </w:rPr>
      </w:pPr>
    </w:p>
    <w:p w:rsidR="00D834AC" w:rsidRPr="00CF7FE0" w:rsidRDefault="00D834AC" w:rsidP="007F187D">
      <w:pPr>
        <w:pStyle w:val="ListParagraph"/>
        <w:spacing w:line="360" w:lineRule="auto"/>
        <w:ind w:left="0"/>
        <w:jc w:val="center"/>
        <w:rPr>
          <w:rFonts w:ascii="Arial" w:hAnsi="Arial" w:cs="Arial"/>
          <w:b/>
        </w:rPr>
      </w:pPr>
    </w:p>
    <w:p w:rsidR="00D834AC" w:rsidRPr="00CF7FE0" w:rsidRDefault="00D834AC" w:rsidP="007F187D">
      <w:pPr>
        <w:pStyle w:val="ListParagraph"/>
        <w:spacing w:line="360" w:lineRule="auto"/>
        <w:ind w:left="0"/>
        <w:jc w:val="center"/>
        <w:rPr>
          <w:rFonts w:ascii="Arial" w:hAnsi="Arial" w:cs="Arial"/>
          <w:b/>
        </w:rPr>
      </w:pPr>
    </w:p>
    <w:p w:rsidR="00D834AC" w:rsidRPr="00CF7FE0" w:rsidRDefault="00D834AC" w:rsidP="007F187D">
      <w:pPr>
        <w:pStyle w:val="ListParagraph"/>
        <w:spacing w:line="360" w:lineRule="auto"/>
        <w:ind w:left="0"/>
        <w:jc w:val="center"/>
        <w:rPr>
          <w:rFonts w:ascii="Arial" w:hAnsi="Arial" w:cs="Arial"/>
          <w:b/>
        </w:rPr>
      </w:pPr>
    </w:p>
    <w:p w:rsidR="00D834AC" w:rsidRPr="00CF7FE0" w:rsidRDefault="00D834AC" w:rsidP="007F187D">
      <w:pPr>
        <w:pStyle w:val="ListParagraph"/>
        <w:spacing w:line="360" w:lineRule="auto"/>
        <w:ind w:left="0"/>
        <w:jc w:val="center"/>
        <w:rPr>
          <w:rFonts w:ascii="Arial" w:hAnsi="Arial" w:cs="Arial"/>
          <w:b/>
        </w:rPr>
      </w:pPr>
    </w:p>
    <w:p w:rsidR="00D834AC" w:rsidRPr="00CF7FE0" w:rsidRDefault="00D834AC" w:rsidP="007F187D">
      <w:pPr>
        <w:pStyle w:val="ListParagraph"/>
        <w:spacing w:line="360" w:lineRule="auto"/>
        <w:ind w:left="0"/>
        <w:jc w:val="center"/>
        <w:rPr>
          <w:rFonts w:ascii="Arial" w:hAnsi="Arial" w:cs="Arial"/>
          <w:b/>
        </w:rPr>
      </w:pPr>
    </w:p>
    <w:p w:rsidR="00D834AC" w:rsidRPr="00CF7FE0" w:rsidRDefault="00D834AC" w:rsidP="007F187D">
      <w:pPr>
        <w:pStyle w:val="ListParagraph"/>
        <w:spacing w:line="360" w:lineRule="auto"/>
        <w:ind w:left="0"/>
        <w:jc w:val="center"/>
        <w:rPr>
          <w:rFonts w:ascii="Arial" w:hAnsi="Arial" w:cs="Arial"/>
          <w:b/>
        </w:rPr>
      </w:pPr>
    </w:p>
    <w:p w:rsidR="00D834AC" w:rsidRPr="00CF7FE0" w:rsidRDefault="00D834AC" w:rsidP="007F187D">
      <w:pPr>
        <w:pStyle w:val="ListParagraph"/>
        <w:spacing w:line="360" w:lineRule="auto"/>
        <w:ind w:left="0"/>
        <w:jc w:val="center"/>
        <w:rPr>
          <w:rFonts w:ascii="Arial" w:hAnsi="Arial" w:cs="Arial"/>
          <w:b/>
        </w:rPr>
      </w:pPr>
    </w:p>
    <w:p w:rsidR="00D834AC" w:rsidRPr="00CF7FE0" w:rsidRDefault="00D834AC" w:rsidP="007F187D">
      <w:pPr>
        <w:pStyle w:val="ListParagraph"/>
        <w:spacing w:line="360" w:lineRule="auto"/>
        <w:ind w:left="0"/>
        <w:jc w:val="center"/>
        <w:rPr>
          <w:rFonts w:ascii="Arial" w:hAnsi="Arial" w:cs="Arial"/>
          <w:b/>
        </w:rPr>
      </w:pPr>
    </w:p>
    <w:p w:rsidR="00D834AC" w:rsidRPr="00CF7FE0" w:rsidRDefault="00D834AC" w:rsidP="007F187D">
      <w:pPr>
        <w:pStyle w:val="ListParagraph"/>
        <w:spacing w:line="360" w:lineRule="auto"/>
        <w:ind w:left="0"/>
        <w:jc w:val="center"/>
        <w:rPr>
          <w:rFonts w:ascii="Arial" w:hAnsi="Arial" w:cs="Arial"/>
          <w:b/>
        </w:rPr>
      </w:pPr>
    </w:p>
    <w:p w:rsidR="00D834AC" w:rsidRPr="00CF7FE0" w:rsidRDefault="00D834AC" w:rsidP="007F187D">
      <w:pPr>
        <w:pStyle w:val="ListParagraph"/>
        <w:spacing w:line="360" w:lineRule="auto"/>
        <w:ind w:left="0"/>
        <w:jc w:val="center"/>
        <w:rPr>
          <w:rFonts w:ascii="Arial" w:hAnsi="Arial" w:cs="Arial"/>
          <w:b/>
        </w:rPr>
      </w:pPr>
    </w:p>
    <w:p w:rsidR="00D834AC" w:rsidRPr="00CF7FE0" w:rsidRDefault="00D834AC" w:rsidP="007F187D">
      <w:pPr>
        <w:pStyle w:val="ListParagraph"/>
        <w:spacing w:line="360" w:lineRule="auto"/>
        <w:ind w:left="0"/>
        <w:jc w:val="center"/>
        <w:rPr>
          <w:rFonts w:ascii="Arial" w:hAnsi="Arial" w:cs="Arial"/>
          <w:b/>
        </w:rPr>
      </w:pPr>
    </w:p>
    <w:p w:rsidR="00D834AC" w:rsidRPr="00CF7FE0" w:rsidRDefault="00D834AC" w:rsidP="007F187D">
      <w:pPr>
        <w:pStyle w:val="ListParagraph"/>
        <w:spacing w:line="360" w:lineRule="auto"/>
        <w:ind w:left="0"/>
        <w:jc w:val="center"/>
        <w:rPr>
          <w:rFonts w:ascii="Arial" w:hAnsi="Arial" w:cs="Arial"/>
          <w:b/>
        </w:rPr>
      </w:pPr>
    </w:p>
    <w:p w:rsidR="007F187D" w:rsidRDefault="007F187D" w:rsidP="007F187D">
      <w:pPr>
        <w:pStyle w:val="ListParagraph"/>
        <w:spacing w:line="360" w:lineRule="auto"/>
        <w:ind w:left="0"/>
        <w:jc w:val="center"/>
        <w:rPr>
          <w:rFonts w:ascii="Arial" w:hAnsi="Arial" w:cs="Arial"/>
          <w:b/>
        </w:rPr>
      </w:pPr>
      <w:r w:rsidRPr="00CF7FE0">
        <w:rPr>
          <w:rFonts w:ascii="Arial" w:hAnsi="Arial" w:cs="Arial"/>
          <w:b/>
        </w:rPr>
        <w:lastRenderedPageBreak/>
        <w:t>ANNEXURE B</w:t>
      </w:r>
    </w:p>
    <w:p w:rsidR="00CF7FE0" w:rsidRPr="00CF7FE0" w:rsidRDefault="00CF7FE0" w:rsidP="007F187D">
      <w:pPr>
        <w:pStyle w:val="ListParagraph"/>
        <w:spacing w:line="360" w:lineRule="auto"/>
        <w:ind w:left="0"/>
        <w:jc w:val="center"/>
        <w:rPr>
          <w:rFonts w:ascii="Arial" w:hAnsi="Arial" w:cs="Arial"/>
          <w:b/>
        </w:rPr>
      </w:pPr>
    </w:p>
    <w:p w:rsidR="007F187D" w:rsidRPr="00CF7FE0" w:rsidRDefault="007F187D" w:rsidP="007F187D">
      <w:pPr>
        <w:pStyle w:val="ListParagraph"/>
        <w:spacing w:line="360" w:lineRule="auto"/>
        <w:ind w:left="0"/>
        <w:jc w:val="center"/>
        <w:rPr>
          <w:rFonts w:ascii="Arial" w:hAnsi="Arial" w:cs="Arial"/>
          <w:b/>
        </w:rPr>
      </w:pPr>
      <w:r w:rsidRPr="00CF7FE0">
        <w:rPr>
          <w:rFonts w:ascii="Arial" w:hAnsi="Arial" w:cs="Arial"/>
          <w:b/>
        </w:rPr>
        <w:t>(Regulation</w:t>
      </w:r>
      <w:r w:rsidR="003E6909" w:rsidRPr="00CF7FE0">
        <w:rPr>
          <w:rFonts w:ascii="Arial" w:hAnsi="Arial" w:cs="Arial"/>
          <w:b/>
        </w:rPr>
        <w:t>s</w:t>
      </w:r>
      <w:r w:rsidRPr="00CF7FE0">
        <w:rPr>
          <w:rFonts w:ascii="Arial" w:hAnsi="Arial" w:cs="Arial"/>
          <w:b/>
        </w:rPr>
        <w:t xml:space="preserve"> </w:t>
      </w:r>
      <w:r w:rsidR="00B879F1" w:rsidRPr="00CF7FE0">
        <w:rPr>
          <w:rFonts w:ascii="Arial" w:hAnsi="Arial" w:cs="Arial"/>
          <w:b/>
        </w:rPr>
        <w:t>9</w:t>
      </w:r>
      <w:r w:rsidR="003E6909" w:rsidRPr="00CF7FE0">
        <w:rPr>
          <w:rFonts w:ascii="Arial" w:hAnsi="Arial" w:cs="Arial"/>
          <w:b/>
        </w:rPr>
        <w:t xml:space="preserve"> and 13</w:t>
      </w:r>
      <w:r w:rsidRPr="00CF7FE0">
        <w:rPr>
          <w:rFonts w:ascii="Arial" w:hAnsi="Arial" w:cs="Arial"/>
          <w:b/>
        </w:rPr>
        <w:t>)</w:t>
      </w:r>
    </w:p>
    <w:p w:rsidR="007F187D" w:rsidRPr="00CF7FE0" w:rsidRDefault="00D834AC" w:rsidP="007F187D">
      <w:pPr>
        <w:spacing w:line="360" w:lineRule="auto"/>
        <w:jc w:val="center"/>
        <w:rPr>
          <w:rFonts w:ascii="Arial" w:hAnsi="Arial" w:cs="Arial"/>
        </w:rPr>
      </w:pPr>
      <w:r w:rsidRPr="00CF7FE0">
        <w:rPr>
          <w:rFonts w:ascii="Arial" w:hAnsi="Arial" w:cs="Arial"/>
          <w:b/>
        </w:rPr>
        <w:t>REQUIREMENTS TO COMPLY WITH NORMS AND STANDARDS FOR EARLY INTERVENTION PROGRAMMES</w:t>
      </w:r>
      <w:r w:rsidR="007F187D" w:rsidRPr="00CF7FE0" w:rsidDel="003B7329">
        <w:rPr>
          <w:rFonts w:ascii="Arial" w:hAnsi="Arial" w:cs="Arial"/>
        </w:rPr>
        <w:t xml:space="preserve"> </w:t>
      </w:r>
    </w:p>
    <w:p w:rsidR="007F187D" w:rsidRPr="00CF7FE0" w:rsidRDefault="007F187D" w:rsidP="007F187D">
      <w:pPr>
        <w:spacing w:line="360" w:lineRule="auto"/>
        <w:ind w:left="709" w:hanging="709"/>
        <w:jc w:val="both"/>
        <w:rPr>
          <w:rFonts w:ascii="Arial" w:hAnsi="Arial" w:cs="Arial"/>
        </w:rPr>
      </w:pPr>
    </w:p>
    <w:p w:rsidR="007F187D" w:rsidRPr="006932F9" w:rsidRDefault="007F187D" w:rsidP="007F187D">
      <w:pPr>
        <w:spacing w:line="360" w:lineRule="auto"/>
        <w:jc w:val="both"/>
        <w:rPr>
          <w:rFonts w:ascii="Arial" w:hAnsi="Arial" w:cs="Arial"/>
          <w:b/>
        </w:rPr>
      </w:pPr>
      <w:r w:rsidRPr="006932F9">
        <w:rPr>
          <w:rFonts w:ascii="Arial" w:hAnsi="Arial" w:cs="Arial"/>
          <w:b/>
        </w:rPr>
        <w:t>Prevention of harm from substance abuse</w:t>
      </w:r>
    </w:p>
    <w:p w:rsidR="00CF7FE0" w:rsidRPr="00CF7FE0" w:rsidRDefault="00CF7FE0" w:rsidP="007F187D">
      <w:pPr>
        <w:spacing w:line="360" w:lineRule="auto"/>
        <w:jc w:val="both"/>
        <w:rPr>
          <w:rFonts w:ascii="Arial" w:hAnsi="Arial" w:cs="Arial"/>
        </w:rPr>
      </w:pPr>
    </w:p>
    <w:p w:rsidR="007F187D" w:rsidRPr="00CF7FE0" w:rsidRDefault="007F187D" w:rsidP="007F187D">
      <w:pPr>
        <w:spacing w:line="360" w:lineRule="auto"/>
        <w:jc w:val="both"/>
        <w:rPr>
          <w:rFonts w:ascii="Arial" w:hAnsi="Arial" w:cs="Arial"/>
        </w:rPr>
      </w:pPr>
      <w:r w:rsidRPr="00CF7FE0">
        <w:rPr>
          <w:rFonts w:ascii="Arial" w:hAnsi="Arial" w:cs="Arial"/>
        </w:rPr>
        <w:t>1.</w:t>
      </w:r>
      <w:r w:rsidRPr="00CF7FE0">
        <w:rPr>
          <w:rFonts w:ascii="Arial" w:hAnsi="Arial" w:cs="Arial"/>
        </w:rPr>
        <w:tab/>
        <w:t>An early intervention programme must provide for—</w:t>
      </w:r>
    </w:p>
    <w:p w:rsidR="007F187D" w:rsidRPr="00CF7FE0" w:rsidRDefault="007F187D" w:rsidP="007F187D">
      <w:pPr>
        <w:pStyle w:val="ListParagraph"/>
        <w:numPr>
          <w:ilvl w:val="0"/>
          <w:numId w:val="74"/>
        </w:numPr>
        <w:spacing w:line="360" w:lineRule="auto"/>
        <w:ind w:left="709"/>
        <w:jc w:val="both"/>
        <w:rPr>
          <w:rFonts w:ascii="Arial" w:hAnsi="Arial" w:cs="Arial"/>
        </w:rPr>
      </w:pPr>
      <w:r w:rsidRPr="00CF7FE0">
        <w:rPr>
          <w:rFonts w:ascii="Arial" w:hAnsi="Arial" w:cs="Arial"/>
        </w:rPr>
        <w:t>immediate counselling; or</w:t>
      </w:r>
    </w:p>
    <w:p w:rsidR="007F187D" w:rsidRPr="00CF7FE0" w:rsidRDefault="007F187D" w:rsidP="007F187D">
      <w:pPr>
        <w:pStyle w:val="ListParagraph"/>
        <w:numPr>
          <w:ilvl w:val="0"/>
          <w:numId w:val="74"/>
        </w:numPr>
        <w:spacing w:line="360" w:lineRule="auto"/>
        <w:ind w:left="709"/>
        <w:jc w:val="both"/>
        <w:rPr>
          <w:rFonts w:ascii="Arial" w:hAnsi="Arial" w:cs="Arial"/>
        </w:rPr>
      </w:pPr>
      <w:r w:rsidRPr="00CF7FE0">
        <w:rPr>
          <w:rFonts w:ascii="Arial" w:hAnsi="Arial" w:cs="Arial"/>
        </w:rPr>
        <w:t>referral for professional intervention.</w:t>
      </w:r>
    </w:p>
    <w:p w:rsidR="00CF7FE0" w:rsidRDefault="00CF7FE0" w:rsidP="007F187D">
      <w:pPr>
        <w:spacing w:line="360" w:lineRule="auto"/>
        <w:jc w:val="both"/>
        <w:rPr>
          <w:rFonts w:ascii="Arial" w:hAnsi="Arial" w:cs="Arial"/>
        </w:rPr>
      </w:pPr>
    </w:p>
    <w:p w:rsidR="007F187D" w:rsidRPr="006932F9" w:rsidRDefault="007F187D" w:rsidP="007F187D">
      <w:pPr>
        <w:spacing w:line="360" w:lineRule="auto"/>
        <w:jc w:val="both"/>
        <w:rPr>
          <w:rFonts w:ascii="Arial" w:hAnsi="Arial" w:cs="Arial"/>
          <w:b/>
        </w:rPr>
      </w:pPr>
      <w:r w:rsidRPr="006932F9">
        <w:rPr>
          <w:rFonts w:ascii="Arial" w:hAnsi="Arial" w:cs="Arial"/>
          <w:b/>
        </w:rPr>
        <w:t>Screening for substance abuse</w:t>
      </w:r>
    </w:p>
    <w:p w:rsidR="00CF7FE0" w:rsidRDefault="00CF7FE0" w:rsidP="007F187D">
      <w:pPr>
        <w:pStyle w:val="ListParagraph"/>
        <w:spacing w:line="360" w:lineRule="auto"/>
        <w:ind w:left="0"/>
        <w:rPr>
          <w:rFonts w:ascii="Arial" w:hAnsi="Arial" w:cs="Arial"/>
        </w:rPr>
      </w:pPr>
    </w:p>
    <w:p w:rsidR="007F187D" w:rsidRPr="00CF7FE0" w:rsidRDefault="007F187D" w:rsidP="007F187D">
      <w:pPr>
        <w:pStyle w:val="ListParagraph"/>
        <w:spacing w:line="360" w:lineRule="auto"/>
        <w:ind w:left="0"/>
        <w:rPr>
          <w:rFonts w:ascii="Arial" w:hAnsi="Arial" w:cs="Arial"/>
        </w:rPr>
      </w:pPr>
      <w:r w:rsidRPr="00CF7FE0">
        <w:rPr>
          <w:rFonts w:ascii="Arial" w:hAnsi="Arial" w:cs="Arial"/>
        </w:rPr>
        <w:t>2.</w:t>
      </w:r>
      <w:r w:rsidRPr="00CF7FE0">
        <w:rPr>
          <w:rFonts w:ascii="Arial" w:hAnsi="Arial" w:cs="Arial"/>
        </w:rPr>
        <w:tab/>
        <w:t xml:space="preserve">An early intervention programme must include– </w:t>
      </w:r>
    </w:p>
    <w:p w:rsidR="007F187D" w:rsidRPr="00CF7FE0" w:rsidRDefault="007F187D" w:rsidP="007F187D">
      <w:pPr>
        <w:pStyle w:val="ListParagraph"/>
        <w:numPr>
          <w:ilvl w:val="0"/>
          <w:numId w:val="75"/>
        </w:numPr>
        <w:spacing w:line="360" w:lineRule="auto"/>
        <w:jc w:val="both"/>
        <w:rPr>
          <w:rFonts w:ascii="Arial" w:hAnsi="Arial" w:cs="Arial"/>
        </w:rPr>
      </w:pPr>
      <w:r w:rsidRPr="00CF7FE0">
        <w:rPr>
          <w:rFonts w:ascii="Arial" w:hAnsi="Arial" w:cs="Arial"/>
        </w:rPr>
        <w:t>interviewing; and</w:t>
      </w:r>
    </w:p>
    <w:p w:rsidR="007F187D" w:rsidRPr="00CF7FE0" w:rsidRDefault="007F187D" w:rsidP="007F187D">
      <w:pPr>
        <w:pStyle w:val="ListParagraph"/>
        <w:numPr>
          <w:ilvl w:val="0"/>
          <w:numId w:val="75"/>
        </w:numPr>
        <w:spacing w:line="360" w:lineRule="auto"/>
        <w:jc w:val="both"/>
        <w:rPr>
          <w:rFonts w:ascii="Arial" w:hAnsi="Arial" w:cs="Arial"/>
        </w:rPr>
      </w:pPr>
      <w:r w:rsidRPr="00CF7FE0">
        <w:rPr>
          <w:rFonts w:ascii="Arial" w:hAnsi="Arial" w:cs="Arial"/>
        </w:rPr>
        <w:t>preliminary assessment,</w:t>
      </w:r>
    </w:p>
    <w:p w:rsidR="007F187D" w:rsidRPr="00CF7FE0" w:rsidRDefault="007F187D" w:rsidP="007F187D">
      <w:pPr>
        <w:pStyle w:val="ListParagraph"/>
        <w:tabs>
          <w:tab w:val="left" w:pos="0"/>
        </w:tabs>
        <w:spacing w:line="360" w:lineRule="auto"/>
        <w:ind w:left="0"/>
        <w:jc w:val="both"/>
        <w:rPr>
          <w:rFonts w:ascii="Arial" w:hAnsi="Arial" w:cs="Arial"/>
        </w:rPr>
      </w:pPr>
      <w:r w:rsidRPr="00CF7FE0">
        <w:rPr>
          <w:rFonts w:ascii="Arial" w:hAnsi="Arial" w:cs="Arial"/>
        </w:rPr>
        <w:t>as part of the screening of a person and the family of a person who uses substances.</w:t>
      </w:r>
    </w:p>
    <w:p w:rsidR="00CF7FE0" w:rsidRDefault="00CF7FE0" w:rsidP="007F187D">
      <w:pPr>
        <w:spacing w:line="360" w:lineRule="auto"/>
        <w:jc w:val="both"/>
        <w:rPr>
          <w:rFonts w:ascii="Arial" w:hAnsi="Arial" w:cs="Arial"/>
        </w:rPr>
      </w:pPr>
    </w:p>
    <w:p w:rsidR="00246BA3" w:rsidRPr="006932F9" w:rsidRDefault="00246BA3" w:rsidP="007F187D">
      <w:pPr>
        <w:spacing w:line="360" w:lineRule="auto"/>
        <w:jc w:val="both"/>
        <w:rPr>
          <w:rFonts w:ascii="Arial" w:hAnsi="Arial" w:cs="Arial"/>
          <w:b/>
        </w:rPr>
      </w:pPr>
      <w:r w:rsidRPr="006932F9">
        <w:rPr>
          <w:rFonts w:ascii="Arial" w:hAnsi="Arial" w:cs="Arial"/>
          <w:b/>
        </w:rPr>
        <w:t>Screening process</w:t>
      </w:r>
    </w:p>
    <w:p w:rsidR="00CF7FE0" w:rsidRDefault="00CF7FE0" w:rsidP="007F187D">
      <w:pPr>
        <w:spacing w:line="360" w:lineRule="auto"/>
        <w:jc w:val="both"/>
        <w:rPr>
          <w:rFonts w:ascii="Arial" w:hAnsi="Arial" w:cs="Arial"/>
        </w:rPr>
      </w:pPr>
    </w:p>
    <w:p w:rsidR="007F187D" w:rsidRPr="00CF7FE0" w:rsidRDefault="007F187D" w:rsidP="007F187D">
      <w:pPr>
        <w:spacing w:line="360" w:lineRule="auto"/>
        <w:jc w:val="both"/>
        <w:rPr>
          <w:rFonts w:ascii="Arial" w:hAnsi="Arial" w:cs="Arial"/>
        </w:rPr>
      </w:pPr>
      <w:r w:rsidRPr="00CF7FE0">
        <w:rPr>
          <w:rFonts w:ascii="Arial" w:hAnsi="Arial" w:cs="Arial"/>
        </w:rPr>
        <w:t>3.</w:t>
      </w:r>
      <w:r w:rsidRPr="00CF7FE0">
        <w:rPr>
          <w:rFonts w:ascii="Arial" w:hAnsi="Arial" w:cs="Arial"/>
        </w:rPr>
        <w:tab/>
        <w:t xml:space="preserve">The screening process referred to in item </w:t>
      </w:r>
      <w:r w:rsidR="00DC2DA6" w:rsidRPr="00CF7FE0">
        <w:rPr>
          <w:rFonts w:ascii="Arial" w:hAnsi="Arial" w:cs="Arial"/>
        </w:rPr>
        <w:t xml:space="preserve">1(b) </w:t>
      </w:r>
      <w:r w:rsidRPr="00CF7FE0">
        <w:rPr>
          <w:rFonts w:ascii="Arial" w:hAnsi="Arial" w:cs="Arial"/>
        </w:rPr>
        <w:t>must involve–</w:t>
      </w:r>
    </w:p>
    <w:p w:rsidR="007F187D" w:rsidRPr="00CF7FE0" w:rsidRDefault="007F187D" w:rsidP="007F187D">
      <w:pPr>
        <w:pStyle w:val="ListParagraph"/>
        <w:numPr>
          <w:ilvl w:val="0"/>
          <w:numId w:val="16"/>
        </w:numPr>
        <w:tabs>
          <w:tab w:val="clear" w:pos="360"/>
        </w:tabs>
        <w:spacing w:line="360" w:lineRule="auto"/>
        <w:ind w:left="709" w:hanging="709"/>
        <w:jc w:val="both"/>
        <w:rPr>
          <w:rFonts w:ascii="Arial" w:hAnsi="Arial" w:cs="Arial"/>
        </w:rPr>
      </w:pPr>
      <w:r w:rsidRPr="00CF7FE0">
        <w:rPr>
          <w:rFonts w:ascii="Arial" w:hAnsi="Arial" w:cs="Arial"/>
        </w:rPr>
        <w:t>identification of the type or types of substances that have been used</w:t>
      </w:r>
      <w:r w:rsidRPr="00CF7FE0">
        <w:rPr>
          <w:rFonts w:ascii="Arial" w:hAnsi="Arial" w:cs="Arial"/>
          <w:vertAlign w:val="subscript"/>
        </w:rPr>
        <w:t xml:space="preserve"> </w:t>
      </w:r>
      <w:r w:rsidRPr="00CF7FE0">
        <w:rPr>
          <w:rFonts w:ascii="Arial" w:hAnsi="Arial" w:cs="Arial"/>
        </w:rPr>
        <w:t>and length of period during which the substance have been used;</w:t>
      </w:r>
    </w:p>
    <w:p w:rsidR="007F187D" w:rsidRPr="00CF7FE0" w:rsidRDefault="007F187D" w:rsidP="007F187D">
      <w:pPr>
        <w:pStyle w:val="ListParagraph"/>
        <w:numPr>
          <w:ilvl w:val="0"/>
          <w:numId w:val="16"/>
        </w:numPr>
        <w:tabs>
          <w:tab w:val="clear" w:pos="360"/>
        </w:tabs>
        <w:spacing w:line="360" w:lineRule="auto"/>
        <w:ind w:left="709" w:hanging="709"/>
        <w:jc w:val="both"/>
        <w:rPr>
          <w:rFonts w:ascii="Arial" w:hAnsi="Arial" w:cs="Arial"/>
        </w:rPr>
      </w:pPr>
      <w:r w:rsidRPr="00CF7FE0">
        <w:rPr>
          <w:rFonts w:ascii="Arial" w:hAnsi="Arial" w:cs="Arial"/>
        </w:rPr>
        <w:t>a provisional psychiatric diagnosis that determines if the person concerned has a substance dependency and the likelihood of other co-morbid conditions;</w:t>
      </w:r>
    </w:p>
    <w:p w:rsidR="007F187D" w:rsidRPr="00CF7FE0" w:rsidRDefault="007F187D" w:rsidP="007F187D">
      <w:pPr>
        <w:pStyle w:val="ListParagraph"/>
        <w:numPr>
          <w:ilvl w:val="0"/>
          <w:numId w:val="16"/>
        </w:numPr>
        <w:tabs>
          <w:tab w:val="clear" w:pos="360"/>
        </w:tabs>
        <w:spacing w:line="360" w:lineRule="auto"/>
        <w:ind w:left="709" w:hanging="709"/>
        <w:jc w:val="both"/>
        <w:rPr>
          <w:rFonts w:ascii="Arial" w:hAnsi="Arial" w:cs="Arial"/>
        </w:rPr>
      </w:pPr>
      <w:r w:rsidRPr="00CF7FE0">
        <w:rPr>
          <w:rFonts w:ascii="Arial" w:hAnsi="Arial" w:cs="Arial"/>
        </w:rPr>
        <w:t>the determination of the severity of substance abuse;</w:t>
      </w:r>
    </w:p>
    <w:p w:rsidR="007F187D" w:rsidRPr="00CF7FE0" w:rsidRDefault="007F187D" w:rsidP="007F187D">
      <w:pPr>
        <w:pStyle w:val="ListParagraph"/>
        <w:numPr>
          <w:ilvl w:val="0"/>
          <w:numId w:val="16"/>
        </w:numPr>
        <w:tabs>
          <w:tab w:val="clear" w:pos="360"/>
        </w:tabs>
        <w:spacing w:line="360" w:lineRule="auto"/>
        <w:ind w:left="709" w:hanging="709"/>
        <w:jc w:val="both"/>
        <w:rPr>
          <w:rFonts w:ascii="Arial" w:hAnsi="Arial" w:cs="Arial"/>
        </w:rPr>
      </w:pPr>
      <w:r w:rsidRPr="00CF7FE0">
        <w:rPr>
          <w:rFonts w:ascii="Arial" w:hAnsi="Arial" w:cs="Arial"/>
        </w:rPr>
        <w:tab/>
        <w:t>a brief social history and needs assessment of the person including—</w:t>
      </w:r>
    </w:p>
    <w:p w:rsidR="007F187D" w:rsidRPr="00CF7FE0" w:rsidRDefault="007F187D" w:rsidP="007F187D">
      <w:pPr>
        <w:pStyle w:val="ListParagraph"/>
        <w:spacing w:line="360" w:lineRule="auto"/>
        <w:ind w:left="1418" w:hanging="709"/>
        <w:jc w:val="both"/>
        <w:rPr>
          <w:rFonts w:ascii="Arial" w:hAnsi="Arial" w:cs="Arial"/>
        </w:rPr>
      </w:pPr>
      <w:r w:rsidRPr="00CF7FE0">
        <w:rPr>
          <w:rFonts w:ascii="Arial" w:hAnsi="Arial" w:cs="Arial"/>
        </w:rPr>
        <w:t>(</w:t>
      </w:r>
      <w:proofErr w:type="spellStart"/>
      <w:r w:rsidRPr="00CF7FE0">
        <w:rPr>
          <w:rFonts w:ascii="Arial" w:hAnsi="Arial" w:cs="Arial"/>
        </w:rPr>
        <w:t>i</w:t>
      </w:r>
      <w:proofErr w:type="spellEnd"/>
      <w:r w:rsidRPr="00CF7FE0">
        <w:rPr>
          <w:rFonts w:ascii="Arial" w:hAnsi="Arial" w:cs="Arial"/>
        </w:rPr>
        <w:t xml:space="preserve">) </w:t>
      </w:r>
      <w:r w:rsidRPr="00CF7FE0">
        <w:rPr>
          <w:rFonts w:ascii="Arial" w:hAnsi="Arial" w:cs="Arial"/>
        </w:rPr>
        <w:tab/>
        <w:t>family needs;</w:t>
      </w:r>
    </w:p>
    <w:p w:rsidR="007F187D" w:rsidRPr="00CF7FE0" w:rsidRDefault="007F187D" w:rsidP="007F187D">
      <w:pPr>
        <w:pStyle w:val="ListParagraph"/>
        <w:spacing w:line="360" w:lineRule="auto"/>
        <w:ind w:left="1418" w:hanging="709"/>
        <w:jc w:val="both"/>
        <w:rPr>
          <w:rFonts w:ascii="Arial" w:hAnsi="Arial" w:cs="Arial"/>
        </w:rPr>
      </w:pPr>
      <w:r w:rsidRPr="00CF7FE0">
        <w:rPr>
          <w:rFonts w:ascii="Arial" w:hAnsi="Arial" w:cs="Arial"/>
        </w:rPr>
        <w:t xml:space="preserve">(ii) </w:t>
      </w:r>
      <w:r w:rsidRPr="00CF7FE0">
        <w:rPr>
          <w:rFonts w:ascii="Arial" w:hAnsi="Arial" w:cs="Arial"/>
        </w:rPr>
        <w:tab/>
        <w:t>socio-economic challenges;</w:t>
      </w:r>
    </w:p>
    <w:p w:rsidR="007F187D" w:rsidRPr="00CF7FE0" w:rsidRDefault="007F187D" w:rsidP="007F187D">
      <w:pPr>
        <w:pStyle w:val="ListParagraph"/>
        <w:spacing w:line="360" w:lineRule="auto"/>
        <w:ind w:left="1418" w:hanging="709"/>
        <w:jc w:val="both"/>
        <w:rPr>
          <w:rFonts w:ascii="Arial" w:hAnsi="Arial" w:cs="Arial"/>
        </w:rPr>
      </w:pPr>
      <w:r w:rsidRPr="00CF7FE0">
        <w:rPr>
          <w:rFonts w:ascii="Arial" w:hAnsi="Arial" w:cs="Arial"/>
        </w:rPr>
        <w:t xml:space="preserve">(iii) </w:t>
      </w:r>
      <w:r w:rsidRPr="00CF7FE0">
        <w:rPr>
          <w:rFonts w:ascii="Arial" w:hAnsi="Arial" w:cs="Arial"/>
        </w:rPr>
        <w:tab/>
        <w:t xml:space="preserve">strengths; </w:t>
      </w:r>
    </w:p>
    <w:p w:rsidR="007F187D" w:rsidRPr="00CF7FE0" w:rsidRDefault="007F187D" w:rsidP="007F187D">
      <w:pPr>
        <w:pStyle w:val="ListParagraph"/>
        <w:spacing w:line="360" w:lineRule="auto"/>
        <w:ind w:left="1418" w:hanging="709"/>
        <w:jc w:val="both"/>
        <w:rPr>
          <w:rFonts w:ascii="Arial" w:hAnsi="Arial" w:cs="Arial"/>
        </w:rPr>
      </w:pPr>
      <w:r w:rsidRPr="00CF7FE0">
        <w:rPr>
          <w:rFonts w:ascii="Arial" w:hAnsi="Arial" w:cs="Arial"/>
        </w:rPr>
        <w:t xml:space="preserve">(iv) </w:t>
      </w:r>
      <w:r w:rsidRPr="00CF7FE0">
        <w:rPr>
          <w:rFonts w:ascii="Arial" w:hAnsi="Arial" w:cs="Arial"/>
        </w:rPr>
        <w:tab/>
        <w:t>priorities; and</w:t>
      </w:r>
    </w:p>
    <w:p w:rsidR="007F187D" w:rsidRPr="00CF7FE0" w:rsidRDefault="007F187D" w:rsidP="007F187D">
      <w:pPr>
        <w:pStyle w:val="ListParagraph"/>
        <w:spacing w:line="360" w:lineRule="auto"/>
        <w:ind w:left="1418" w:hanging="709"/>
        <w:jc w:val="both"/>
        <w:rPr>
          <w:rFonts w:ascii="Arial" w:hAnsi="Arial" w:cs="Arial"/>
        </w:rPr>
      </w:pPr>
      <w:r w:rsidRPr="00CF7FE0">
        <w:rPr>
          <w:rFonts w:ascii="Arial" w:hAnsi="Arial" w:cs="Arial"/>
        </w:rPr>
        <w:lastRenderedPageBreak/>
        <w:t>(v)       vulnerability;</w:t>
      </w:r>
    </w:p>
    <w:p w:rsidR="007F187D" w:rsidRPr="00CF7FE0" w:rsidRDefault="007F187D" w:rsidP="007F187D">
      <w:pPr>
        <w:pStyle w:val="ListParagraph"/>
        <w:numPr>
          <w:ilvl w:val="0"/>
          <w:numId w:val="16"/>
        </w:numPr>
        <w:tabs>
          <w:tab w:val="clear" w:pos="360"/>
        </w:tabs>
        <w:spacing w:line="360" w:lineRule="auto"/>
        <w:ind w:left="709" w:hanging="709"/>
        <w:jc w:val="both"/>
        <w:rPr>
          <w:rFonts w:ascii="Arial" w:hAnsi="Arial" w:cs="Arial"/>
        </w:rPr>
      </w:pPr>
      <w:r w:rsidRPr="00CF7FE0">
        <w:rPr>
          <w:rFonts w:ascii="Arial" w:hAnsi="Arial" w:cs="Arial"/>
        </w:rPr>
        <w:t>taking the age of a child who is subject to screening into consideration and informing parents or caregivers about the results of assessment; and</w:t>
      </w:r>
    </w:p>
    <w:p w:rsidR="007F187D" w:rsidRPr="00CF7FE0" w:rsidRDefault="007F187D" w:rsidP="007F187D">
      <w:pPr>
        <w:pStyle w:val="ListParagraph"/>
        <w:numPr>
          <w:ilvl w:val="0"/>
          <w:numId w:val="16"/>
        </w:numPr>
        <w:tabs>
          <w:tab w:val="clear" w:pos="360"/>
        </w:tabs>
        <w:spacing w:line="360" w:lineRule="auto"/>
        <w:ind w:left="709" w:hanging="709"/>
        <w:jc w:val="both"/>
        <w:rPr>
          <w:rFonts w:ascii="Arial" w:hAnsi="Arial" w:cs="Arial"/>
        </w:rPr>
      </w:pPr>
      <w:r w:rsidRPr="00CF7FE0">
        <w:rPr>
          <w:rFonts w:ascii="Arial" w:hAnsi="Arial" w:cs="Arial"/>
        </w:rPr>
        <w:t>providing feedback on the results of screening process.</w:t>
      </w:r>
    </w:p>
    <w:p w:rsidR="00CF7FE0" w:rsidRDefault="00CF7FE0" w:rsidP="007F187D">
      <w:pPr>
        <w:spacing w:line="360" w:lineRule="auto"/>
        <w:jc w:val="both"/>
        <w:rPr>
          <w:rFonts w:ascii="Arial" w:hAnsi="Arial" w:cs="Arial"/>
        </w:rPr>
      </w:pPr>
    </w:p>
    <w:p w:rsidR="007F187D" w:rsidRPr="006932F9" w:rsidRDefault="007F187D" w:rsidP="007F187D">
      <w:pPr>
        <w:spacing w:line="360" w:lineRule="auto"/>
        <w:jc w:val="both"/>
        <w:rPr>
          <w:rFonts w:ascii="Arial" w:hAnsi="Arial" w:cs="Arial"/>
          <w:b/>
        </w:rPr>
      </w:pPr>
      <w:r w:rsidRPr="006932F9">
        <w:rPr>
          <w:rFonts w:ascii="Arial" w:hAnsi="Arial" w:cs="Arial"/>
          <w:b/>
        </w:rPr>
        <w:t xml:space="preserve">Motivation of persons using substances </w:t>
      </w:r>
    </w:p>
    <w:p w:rsidR="00CF7FE0" w:rsidRDefault="00CF7FE0" w:rsidP="007F187D">
      <w:pPr>
        <w:pStyle w:val="ListParagraph"/>
        <w:spacing w:line="360" w:lineRule="auto"/>
        <w:ind w:left="0"/>
        <w:rPr>
          <w:rFonts w:ascii="Arial" w:hAnsi="Arial" w:cs="Arial"/>
        </w:rPr>
      </w:pPr>
    </w:p>
    <w:p w:rsidR="007F187D" w:rsidRPr="00CF7FE0" w:rsidRDefault="007F187D" w:rsidP="007F187D">
      <w:pPr>
        <w:pStyle w:val="ListParagraph"/>
        <w:spacing w:line="360" w:lineRule="auto"/>
        <w:ind w:left="0"/>
        <w:rPr>
          <w:rFonts w:ascii="Arial" w:hAnsi="Arial" w:cs="Arial"/>
        </w:rPr>
      </w:pPr>
      <w:r w:rsidRPr="00CF7FE0">
        <w:rPr>
          <w:rFonts w:ascii="Arial" w:hAnsi="Arial" w:cs="Arial"/>
        </w:rPr>
        <w:t>4.</w:t>
      </w:r>
      <w:r w:rsidRPr="00CF7FE0">
        <w:rPr>
          <w:rFonts w:ascii="Arial" w:hAnsi="Arial" w:cs="Arial"/>
        </w:rPr>
        <w:tab/>
        <w:t xml:space="preserve">An early intervention programme must motivate a person using substances and his </w:t>
      </w:r>
      <w:r w:rsidR="00246BA3" w:rsidRPr="00CF7FE0">
        <w:rPr>
          <w:rFonts w:ascii="Arial" w:hAnsi="Arial" w:cs="Arial"/>
        </w:rPr>
        <w:t xml:space="preserve">or her </w:t>
      </w:r>
      <w:r w:rsidRPr="00CF7FE0">
        <w:rPr>
          <w:rFonts w:ascii="Arial" w:hAnsi="Arial" w:cs="Arial"/>
        </w:rPr>
        <w:t xml:space="preserve">family to participate in the programme by imparting–  </w:t>
      </w:r>
    </w:p>
    <w:p w:rsidR="007F187D" w:rsidRPr="00CF7FE0" w:rsidRDefault="007F187D" w:rsidP="007F187D">
      <w:pPr>
        <w:pStyle w:val="ListParagraph"/>
        <w:numPr>
          <w:ilvl w:val="0"/>
          <w:numId w:val="76"/>
        </w:numPr>
        <w:spacing w:line="360" w:lineRule="auto"/>
        <w:jc w:val="both"/>
        <w:rPr>
          <w:rFonts w:ascii="Arial" w:hAnsi="Arial" w:cs="Arial"/>
        </w:rPr>
      </w:pPr>
      <w:r w:rsidRPr="00CF7FE0">
        <w:rPr>
          <w:rFonts w:ascii="Arial" w:hAnsi="Arial" w:cs="Arial"/>
        </w:rPr>
        <w:tab/>
        <w:t>information on treatment gains; and</w:t>
      </w:r>
    </w:p>
    <w:p w:rsidR="007F187D" w:rsidRPr="00CF7FE0" w:rsidRDefault="007F187D" w:rsidP="007F187D">
      <w:pPr>
        <w:pStyle w:val="ListParagraph"/>
        <w:numPr>
          <w:ilvl w:val="0"/>
          <w:numId w:val="76"/>
        </w:numPr>
        <w:spacing w:line="360" w:lineRule="auto"/>
        <w:jc w:val="both"/>
        <w:rPr>
          <w:rFonts w:ascii="Arial" w:hAnsi="Arial" w:cs="Arial"/>
        </w:rPr>
      </w:pPr>
      <w:r w:rsidRPr="00CF7FE0">
        <w:rPr>
          <w:rFonts w:ascii="Arial" w:hAnsi="Arial" w:cs="Arial"/>
        </w:rPr>
        <w:tab/>
        <w:t>knowledge on the consequences of substance use.</w:t>
      </w:r>
    </w:p>
    <w:p w:rsidR="00CF7FE0" w:rsidRDefault="00CF7FE0" w:rsidP="007F187D">
      <w:pPr>
        <w:spacing w:line="360" w:lineRule="auto"/>
        <w:jc w:val="both"/>
        <w:rPr>
          <w:rFonts w:ascii="Arial" w:hAnsi="Arial" w:cs="Arial"/>
        </w:rPr>
      </w:pPr>
    </w:p>
    <w:p w:rsidR="007F187D" w:rsidRPr="006932F9" w:rsidRDefault="007F187D" w:rsidP="007F187D">
      <w:pPr>
        <w:spacing w:line="360" w:lineRule="auto"/>
        <w:jc w:val="both"/>
        <w:rPr>
          <w:rFonts w:ascii="Arial" w:hAnsi="Arial" w:cs="Arial"/>
          <w:b/>
        </w:rPr>
      </w:pPr>
      <w:r w:rsidRPr="006932F9">
        <w:rPr>
          <w:rFonts w:ascii="Arial" w:hAnsi="Arial" w:cs="Arial"/>
          <w:b/>
        </w:rPr>
        <w:t>Maintaining family and community ties</w:t>
      </w:r>
    </w:p>
    <w:p w:rsidR="00CF7FE0" w:rsidRDefault="00CF7FE0" w:rsidP="007F187D">
      <w:pPr>
        <w:spacing w:line="360" w:lineRule="auto"/>
        <w:jc w:val="both"/>
        <w:rPr>
          <w:rFonts w:ascii="Arial" w:hAnsi="Arial" w:cs="Arial"/>
        </w:rPr>
      </w:pPr>
    </w:p>
    <w:p w:rsidR="007F187D" w:rsidRPr="00CF7FE0" w:rsidRDefault="007F187D" w:rsidP="007F187D">
      <w:pPr>
        <w:spacing w:line="360" w:lineRule="auto"/>
        <w:jc w:val="both"/>
        <w:rPr>
          <w:rFonts w:ascii="Arial" w:hAnsi="Arial" w:cs="Arial"/>
        </w:rPr>
      </w:pPr>
      <w:r w:rsidRPr="00CF7FE0">
        <w:rPr>
          <w:rFonts w:ascii="Arial" w:hAnsi="Arial" w:cs="Arial"/>
        </w:rPr>
        <w:t>5.</w:t>
      </w:r>
      <w:r w:rsidRPr="00CF7FE0">
        <w:rPr>
          <w:rFonts w:ascii="Arial" w:hAnsi="Arial" w:cs="Arial"/>
        </w:rPr>
        <w:tab/>
        <w:t>An early intervention programme must encourage the maintenance of family and community ties by–</w:t>
      </w:r>
    </w:p>
    <w:p w:rsidR="007F187D" w:rsidRPr="00CF7FE0" w:rsidRDefault="007F187D" w:rsidP="007F187D">
      <w:pPr>
        <w:pStyle w:val="ListParagraph"/>
        <w:numPr>
          <w:ilvl w:val="0"/>
          <w:numId w:val="77"/>
        </w:numPr>
        <w:tabs>
          <w:tab w:val="clear" w:pos="360"/>
          <w:tab w:val="num" w:pos="709"/>
        </w:tabs>
        <w:spacing w:line="360" w:lineRule="auto"/>
        <w:ind w:left="709" w:hanging="709"/>
        <w:jc w:val="both"/>
        <w:rPr>
          <w:rFonts w:ascii="Arial" w:hAnsi="Arial" w:cs="Arial"/>
        </w:rPr>
      </w:pPr>
      <w:r w:rsidRPr="00CF7FE0">
        <w:rPr>
          <w:rFonts w:ascii="Arial" w:hAnsi="Arial" w:cs="Arial"/>
        </w:rPr>
        <w:t>out-patient treatment services or community-based services; and</w:t>
      </w:r>
    </w:p>
    <w:p w:rsidR="007F187D" w:rsidRPr="00CF7FE0" w:rsidRDefault="007F187D" w:rsidP="007F187D">
      <w:pPr>
        <w:pStyle w:val="ListParagraph"/>
        <w:numPr>
          <w:ilvl w:val="0"/>
          <w:numId w:val="77"/>
        </w:numPr>
        <w:tabs>
          <w:tab w:val="clear" w:pos="360"/>
          <w:tab w:val="num" w:pos="709"/>
        </w:tabs>
        <w:spacing w:line="360" w:lineRule="auto"/>
        <w:ind w:left="709" w:hanging="709"/>
        <w:jc w:val="both"/>
        <w:rPr>
          <w:rFonts w:ascii="Arial" w:hAnsi="Arial" w:cs="Arial"/>
        </w:rPr>
      </w:pPr>
      <w:r w:rsidRPr="00CF7FE0">
        <w:rPr>
          <w:rFonts w:ascii="Arial" w:hAnsi="Arial" w:cs="Arial"/>
        </w:rPr>
        <w:t>support services and linking persons and their families with available resources.</w:t>
      </w:r>
    </w:p>
    <w:p w:rsidR="00CF7FE0" w:rsidRDefault="00CF7FE0" w:rsidP="007F187D">
      <w:pPr>
        <w:pStyle w:val="ListParagraph"/>
        <w:tabs>
          <w:tab w:val="left" w:pos="426"/>
        </w:tabs>
        <w:spacing w:line="360" w:lineRule="auto"/>
        <w:ind w:left="0"/>
        <w:jc w:val="both"/>
        <w:rPr>
          <w:rFonts w:ascii="Arial" w:hAnsi="Arial" w:cs="Arial"/>
        </w:rPr>
      </w:pPr>
    </w:p>
    <w:p w:rsidR="007F187D" w:rsidRPr="006932F9" w:rsidRDefault="007F187D" w:rsidP="007F187D">
      <w:pPr>
        <w:pStyle w:val="ListParagraph"/>
        <w:tabs>
          <w:tab w:val="left" w:pos="426"/>
        </w:tabs>
        <w:spacing w:line="360" w:lineRule="auto"/>
        <w:ind w:left="0"/>
        <w:jc w:val="both"/>
        <w:rPr>
          <w:rFonts w:ascii="Arial" w:hAnsi="Arial" w:cs="Arial"/>
          <w:b/>
        </w:rPr>
      </w:pPr>
      <w:r w:rsidRPr="006932F9">
        <w:rPr>
          <w:rFonts w:ascii="Arial" w:hAnsi="Arial" w:cs="Arial"/>
          <w:b/>
        </w:rPr>
        <w:t>Keeping families intact</w:t>
      </w:r>
    </w:p>
    <w:p w:rsidR="00CF7FE0" w:rsidRDefault="00CF7FE0" w:rsidP="007F187D">
      <w:pPr>
        <w:spacing w:line="360" w:lineRule="auto"/>
        <w:rPr>
          <w:rFonts w:ascii="Arial" w:hAnsi="Arial" w:cs="Arial"/>
          <w:lang w:val="en-GB"/>
        </w:rPr>
      </w:pPr>
    </w:p>
    <w:p w:rsidR="007F187D" w:rsidRPr="00CF7FE0" w:rsidRDefault="007F187D" w:rsidP="007F187D">
      <w:pPr>
        <w:spacing w:line="360" w:lineRule="auto"/>
        <w:rPr>
          <w:rFonts w:ascii="Arial" w:hAnsi="Arial" w:cs="Arial"/>
          <w:lang w:val="en-GB"/>
        </w:rPr>
      </w:pPr>
      <w:r w:rsidRPr="00CF7FE0">
        <w:rPr>
          <w:rFonts w:ascii="Arial" w:hAnsi="Arial" w:cs="Arial"/>
          <w:lang w:val="en-GB"/>
        </w:rPr>
        <w:t>6.</w:t>
      </w:r>
      <w:r w:rsidRPr="00CF7FE0">
        <w:rPr>
          <w:rFonts w:ascii="Arial" w:hAnsi="Arial" w:cs="Arial"/>
          <w:lang w:val="en-GB"/>
        </w:rPr>
        <w:tab/>
        <w:t xml:space="preserve">An early intervention programme must be aimed </w:t>
      </w:r>
      <w:r w:rsidR="00246BA3" w:rsidRPr="00CF7FE0">
        <w:rPr>
          <w:rFonts w:ascii="Arial" w:hAnsi="Arial" w:cs="Arial"/>
          <w:lang w:val="en-GB"/>
        </w:rPr>
        <w:t xml:space="preserve">at </w:t>
      </w:r>
      <w:r w:rsidRPr="00CF7FE0">
        <w:rPr>
          <w:rFonts w:ascii="Arial" w:hAnsi="Arial" w:cs="Arial"/>
          <w:lang w:val="en-GB"/>
        </w:rPr>
        <w:t>keeping the family of a person using substances intact by–</w:t>
      </w:r>
    </w:p>
    <w:p w:rsidR="007F187D" w:rsidRPr="00CF7FE0" w:rsidRDefault="007F187D" w:rsidP="007F187D">
      <w:pPr>
        <w:pStyle w:val="ListParagraph"/>
        <w:numPr>
          <w:ilvl w:val="0"/>
          <w:numId w:val="35"/>
        </w:numPr>
        <w:spacing w:line="360" w:lineRule="auto"/>
        <w:ind w:left="0" w:firstLine="0"/>
        <w:jc w:val="both"/>
        <w:rPr>
          <w:rFonts w:ascii="Arial" w:hAnsi="Arial" w:cs="Arial"/>
        </w:rPr>
      </w:pPr>
      <w:r w:rsidRPr="00CF7FE0">
        <w:rPr>
          <w:rFonts w:ascii="Arial" w:hAnsi="Arial" w:cs="Arial"/>
        </w:rPr>
        <w:t>identifying and assessing—</w:t>
      </w:r>
    </w:p>
    <w:p w:rsidR="007F187D" w:rsidRPr="00CF7FE0" w:rsidRDefault="007F187D" w:rsidP="007F187D">
      <w:pPr>
        <w:pStyle w:val="ListParagraph"/>
        <w:numPr>
          <w:ilvl w:val="0"/>
          <w:numId w:val="41"/>
        </w:numPr>
        <w:spacing w:line="360" w:lineRule="auto"/>
        <w:ind w:left="1418" w:hanging="709"/>
        <w:jc w:val="both"/>
        <w:rPr>
          <w:rFonts w:ascii="Arial" w:hAnsi="Arial" w:cs="Arial"/>
        </w:rPr>
      </w:pPr>
      <w:r w:rsidRPr="00CF7FE0">
        <w:rPr>
          <w:rFonts w:ascii="Arial" w:hAnsi="Arial" w:cs="Arial"/>
        </w:rPr>
        <w:t>family values;</w:t>
      </w:r>
    </w:p>
    <w:p w:rsidR="007F187D" w:rsidRPr="00CF7FE0" w:rsidRDefault="007F187D" w:rsidP="007F187D">
      <w:pPr>
        <w:pStyle w:val="ListParagraph"/>
        <w:numPr>
          <w:ilvl w:val="0"/>
          <w:numId w:val="41"/>
        </w:numPr>
        <w:spacing w:line="360" w:lineRule="auto"/>
        <w:ind w:left="1418" w:hanging="709"/>
        <w:jc w:val="both"/>
        <w:rPr>
          <w:rFonts w:ascii="Arial" w:hAnsi="Arial" w:cs="Arial"/>
        </w:rPr>
      </w:pPr>
      <w:r w:rsidRPr="00CF7FE0">
        <w:rPr>
          <w:rFonts w:ascii="Arial" w:hAnsi="Arial" w:cs="Arial"/>
        </w:rPr>
        <w:t>perceptions;</w:t>
      </w:r>
    </w:p>
    <w:p w:rsidR="007F187D" w:rsidRPr="00CF7FE0" w:rsidRDefault="007F187D" w:rsidP="007F187D">
      <w:pPr>
        <w:pStyle w:val="ListParagraph"/>
        <w:numPr>
          <w:ilvl w:val="0"/>
          <w:numId w:val="41"/>
        </w:numPr>
        <w:spacing w:line="360" w:lineRule="auto"/>
        <w:ind w:left="1418" w:hanging="709"/>
        <w:jc w:val="both"/>
        <w:rPr>
          <w:rFonts w:ascii="Arial" w:hAnsi="Arial" w:cs="Arial"/>
        </w:rPr>
      </w:pPr>
      <w:r w:rsidRPr="00CF7FE0">
        <w:rPr>
          <w:rFonts w:ascii="Arial" w:hAnsi="Arial" w:cs="Arial"/>
        </w:rPr>
        <w:t>beliefs; and</w:t>
      </w:r>
    </w:p>
    <w:p w:rsidR="007F187D" w:rsidRPr="00CF7FE0" w:rsidRDefault="007F187D" w:rsidP="007F187D">
      <w:pPr>
        <w:pStyle w:val="ListParagraph"/>
        <w:numPr>
          <w:ilvl w:val="0"/>
          <w:numId w:val="41"/>
        </w:numPr>
        <w:spacing w:line="360" w:lineRule="auto"/>
        <w:ind w:left="1418" w:hanging="709"/>
        <w:jc w:val="both"/>
        <w:rPr>
          <w:rFonts w:ascii="Arial" w:hAnsi="Arial" w:cs="Arial"/>
        </w:rPr>
      </w:pPr>
      <w:r w:rsidRPr="00CF7FE0">
        <w:rPr>
          <w:rFonts w:ascii="Arial" w:hAnsi="Arial" w:cs="Arial"/>
        </w:rPr>
        <w:t>attitudes,</w:t>
      </w:r>
    </w:p>
    <w:p w:rsidR="007F187D" w:rsidRPr="00CF7FE0" w:rsidRDefault="007F187D" w:rsidP="007F187D">
      <w:pPr>
        <w:spacing w:line="360" w:lineRule="auto"/>
        <w:ind w:left="709"/>
        <w:jc w:val="both"/>
        <w:rPr>
          <w:rFonts w:ascii="Arial" w:hAnsi="Arial" w:cs="Arial"/>
          <w:lang w:val="en-GB"/>
        </w:rPr>
      </w:pPr>
      <w:r w:rsidRPr="00CF7FE0">
        <w:rPr>
          <w:rFonts w:ascii="Arial" w:hAnsi="Arial" w:cs="Arial"/>
          <w:lang w:val="en-GB"/>
        </w:rPr>
        <w:t>towards persons abusing substances and service users;</w:t>
      </w:r>
    </w:p>
    <w:p w:rsidR="007F187D" w:rsidRPr="00CF7FE0" w:rsidRDefault="007F187D" w:rsidP="007F187D">
      <w:pPr>
        <w:pStyle w:val="ListParagraph"/>
        <w:numPr>
          <w:ilvl w:val="0"/>
          <w:numId w:val="35"/>
        </w:numPr>
        <w:spacing w:line="360" w:lineRule="auto"/>
        <w:ind w:left="709" w:hanging="709"/>
        <w:jc w:val="both"/>
        <w:rPr>
          <w:rFonts w:ascii="Arial" w:hAnsi="Arial" w:cs="Arial"/>
        </w:rPr>
      </w:pPr>
      <w:r w:rsidRPr="00CF7FE0">
        <w:rPr>
          <w:rFonts w:ascii="Arial" w:hAnsi="Arial" w:cs="Arial"/>
        </w:rPr>
        <w:t>assessing the family’s level of knowledge and understanding about issues related to—</w:t>
      </w:r>
    </w:p>
    <w:p w:rsidR="007F187D" w:rsidRPr="00CF7FE0" w:rsidRDefault="007F187D" w:rsidP="007F187D">
      <w:pPr>
        <w:pStyle w:val="ListParagraph"/>
        <w:numPr>
          <w:ilvl w:val="0"/>
          <w:numId w:val="42"/>
        </w:numPr>
        <w:spacing w:line="360" w:lineRule="auto"/>
        <w:ind w:left="1418" w:hanging="709"/>
        <w:jc w:val="both"/>
        <w:rPr>
          <w:rFonts w:ascii="Arial" w:hAnsi="Arial" w:cs="Arial"/>
        </w:rPr>
      </w:pPr>
      <w:r w:rsidRPr="00CF7FE0">
        <w:rPr>
          <w:rFonts w:ascii="Arial" w:hAnsi="Arial" w:cs="Arial"/>
        </w:rPr>
        <w:t>substance abuse;</w:t>
      </w:r>
    </w:p>
    <w:p w:rsidR="007F187D" w:rsidRPr="00CF7FE0" w:rsidRDefault="007F187D" w:rsidP="007F187D">
      <w:pPr>
        <w:pStyle w:val="ListParagraph"/>
        <w:numPr>
          <w:ilvl w:val="0"/>
          <w:numId w:val="42"/>
        </w:numPr>
        <w:spacing w:line="360" w:lineRule="auto"/>
        <w:ind w:left="1418" w:hanging="709"/>
        <w:jc w:val="both"/>
        <w:rPr>
          <w:rFonts w:ascii="Arial" w:hAnsi="Arial" w:cs="Arial"/>
        </w:rPr>
      </w:pPr>
      <w:r w:rsidRPr="00CF7FE0">
        <w:rPr>
          <w:rFonts w:ascii="Arial" w:hAnsi="Arial" w:cs="Arial"/>
        </w:rPr>
        <w:t>economic self reliance; and</w:t>
      </w:r>
    </w:p>
    <w:p w:rsidR="007F187D" w:rsidRPr="00CF7FE0" w:rsidRDefault="007F187D" w:rsidP="007F187D">
      <w:pPr>
        <w:pStyle w:val="ListParagraph"/>
        <w:numPr>
          <w:ilvl w:val="0"/>
          <w:numId w:val="42"/>
        </w:numPr>
        <w:spacing w:line="360" w:lineRule="auto"/>
        <w:ind w:left="1418" w:hanging="709"/>
        <w:jc w:val="both"/>
        <w:rPr>
          <w:rFonts w:ascii="Arial" w:hAnsi="Arial" w:cs="Arial"/>
        </w:rPr>
      </w:pPr>
      <w:r w:rsidRPr="00CF7FE0">
        <w:rPr>
          <w:rFonts w:ascii="Arial" w:hAnsi="Arial" w:cs="Arial"/>
        </w:rPr>
        <w:lastRenderedPageBreak/>
        <w:t>support systems;</w:t>
      </w:r>
    </w:p>
    <w:p w:rsidR="007F187D" w:rsidRPr="00CF7FE0" w:rsidRDefault="007F187D" w:rsidP="007F187D">
      <w:pPr>
        <w:pStyle w:val="ListParagraph"/>
        <w:numPr>
          <w:ilvl w:val="0"/>
          <w:numId w:val="35"/>
        </w:numPr>
        <w:spacing w:line="360" w:lineRule="auto"/>
        <w:ind w:left="709" w:hanging="709"/>
        <w:jc w:val="both"/>
        <w:rPr>
          <w:rFonts w:ascii="Arial" w:hAnsi="Arial" w:cs="Arial"/>
        </w:rPr>
      </w:pPr>
      <w:r w:rsidRPr="00CF7FE0">
        <w:rPr>
          <w:rFonts w:ascii="Arial" w:hAnsi="Arial" w:cs="Arial"/>
        </w:rPr>
        <w:t>developing a family preservation plan with the involvement of service users and family;</w:t>
      </w:r>
    </w:p>
    <w:p w:rsidR="007F187D" w:rsidRPr="00CF7FE0" w:rsidRDefault="007F187D" w:rsidP="007F187D">
      <w:pPr>
        <w:pStyle w:val="ListParagraph"/>
        <w:numPr>
          <w:ilvl w:val="0"/>
          <w:numId w:val="35"/>
        </w:numPr>
        <w:spacing w:line="360" w:lineRule="auto"/>
        <w:ind w:left="709" w:hanging="709"/>
        <w:jc w:val="both"/>
        <w:rPr>
          <w:rFonts w:ascii="Arial" w:hAnsi="Arial" w:cs="Arial"/>
        </w:rPr>
      </w:pPr>
      <w:r w:rsidRPr="00CF7FE0">
        <w:rPr>
          <w:rFonts w:ascii="Arial" w:hAnsi="Arial" w:cs="Arial"/>
        </w:rPr>
        <w:tab/>
        <w:t>addressing the—</w:t>
      </w:r>
    </w:p>
    <w:p w:rsidR="007F187D" w:rsidRPr="00CF7FE0" w:rsidRDefault="007F187D" w:rsidP="007F187D">
      <w:pPr>
        <w:pStyle w:val="ListParagraph"/>
        <w:numPr>
          <w:ilvl w:val="1"/>
          <w:numId w:val="35"/>
        </w:numPr>
        <w:spacing w:line="360" w:lineRule="auto"/>
        <w:ind w:left="1418" w:hanging="709"/>
        <w:jc w:val="both"/>
        <w:rPr>
          <w:rFonts w:ascii="Arial" w:hAnsi="Arial" w:cs="Arial"/>
        </w:rPr>
      </w:pPr>
      <w:r w:rsidRPr="00CF7FE0">
        <w:rPr>
          <w:rFonts w:ascii="Arial" w:hAnsi="Arial" w:cs="Arial"/>
        </w:rPr>
        <w:t>family’s perceptions;</w:t>
      </w:r>
    </w:p>
    <w:p w:rsidR="007F187D" w:rsidRPr="00CF7FE0" w:rsidRDefault="007F187D" w:rsidP="007F187D">
      <w:pPr>
        <w:pStyle w:val="ListParagraph"/>
        <w:numPr>
          <w:ilvl w:val="1"/>
          <w:numId w:val="35"/>
        </w:numPr>
        <w:spacing w:line="360" w:lineRule="auto"/>
        <w:ind w:left="1418" w:hanging="709"/>
        <w:jc w:val="both"/>
        <w:rPr>
          <w:rFonts w:ascii="Arial" w:hAnsi="Arial" w:cs="Arial"/>
        </w:rPr>
      </w:pPr>
      <w:r w:rsidRPr="00CF7FE0">
        <w:rPr>
          <w:rFonts w:ascii="Arial" w:hAnsi="Arial" w:cs="Arial"/>
        </w:rPr>
        <w:t>beliefs; and</w:t>
      </w:r>
    </w:p>
    <w:p w:rsidR="007F187D" w:rsidRPr="00CF7FE0" w:rsidRDefault="007F187D" w:rsidP="007F187D">
      <w:pPr>
        <w:pStyle w:val="ListParagraph"/>
        <w:numPr>
          <w:ilvl w:val="1"/>
          <w:numId w:val="35"/>
        </w:numPr>
        <w:spacing w:line="360" w:lineRule="auto"/>
        <w:ind w:left="1418" w:hanging="709"/>
        <w:jc w:val="both"/>
        <w:rPr>
          <w:rFonts w:ascii="Arial" w:hAnsi="Arial" w:cs="Arial"/>
        </w:rPr>
      </w:pPr>
      <w:r w:rsidRPr="00CF7FE0">
        <w:rPr>
          <w:rFonts w:ascii="Arial" w:hAnsi="Arial" w:cs="Arial"/>
        </w:rPr>
        <w:t>attitudes,</w:t>
      </w:r>
    </w:p>
    <w:p w:rsidR="007F187D" w:rsidRPr="00CF7FE0" w:rsidRDefault="007F187D" w:rsidP="007F187D">
      <w:pPr>
        <w:pStyle w:val="ListParagraph"/>
        <w:spacing w:line="360" w:lineRule="auto"/>
        <w:ind w:left="709"/>
        <w:jc w:val="both"/>
        <w:rPr>
          <w:rFonts w:ascii="Arial" w:hAnsi="Arial" w:cs="Arial"/>
        </w:rPr>
      </w:pPr>
      <w:r w:rsidRPr="00CF7FE0">
        <w:rPr>
          <w:rFonts w:ascii="Arial" w:hAnsi="Arial" w:cs="Arial"/>
        </w:rPr>
        <w:t>by providing them with information and facts about substance abuse and its effects;</w:t>
      </w:r>
    </w:p>
    <w:p w:rsidR="007F187D" w:rsidRPr="00CF7FE0" w:rsidRDefault="007F187D" w:rsidP="007F187D">
      <w:pPr>
        <w:pStyle w:val="ListParagraph"/>
        <w:numPr>
          <w:ilvl w:val="0"/>
          <w:numId w:val="35"/>
        </w:numPr>
        <w:spacing w:line="360" w:lineRule="auto"/>
        <w:ind w:left="709" w:hanging="709"/>
        <w:jc w:val="both"/>
        <w:rPr>
          <w:rFonts w:ascii="Arial" w:hAnsi="Arial" w:cs="Arial"/>
        </w:rPr>
      </w:pPr>
      <w:r w:rsidRPr="00CF7FE0">
        <w:rPr>
          <w:rFonts w:ascii="Arial" w:hAnsi="Arial" w:cs="Arial"/>
        </w:rPr>
        <w:tab/>
        <w:t>encouraging forgiveness and co-operation amongst family members through individual and family counselling;</w:t>
      </w:r>
    </w:p>
    <w:p w:rsidR="007F187D" w:rsidRPr="00CF7FE0" w:rsidRDefault="007F187D" w:rsidP="007F187D">
      <w:pPr>
        <w:pStyle w:val="ListParagraph"/>
        <w:numPr>
          <w:ilvl w:val="0"/>
          <w:numId w:val="35"/>
        </w:numPr>
        <w:spacing w:line="360" w:lineRule="auto"/>
        <w:ind w:left="709" w:hanging="709"/>
        <w:jc w:val="both"/>
        <w:rPr>
          <w:rFonts w:ascii="Arial" w:hAnsi="Arial" w:cs="Arial"/>
        </w:rPr>
      </w:pPr>
      <w:r w:rsidRPr="00CF7FE0">
        <w:rPr>
          <w:rFonts w:ascii="Arial" w:hAnsi="Arial" w:cs="Arial"/>
        </w:rPr>
        <w:tab/>
        <w:t>empowering families with parenting and family management knowledge and skills by referring them to relevant agencies;</w:t>
      </w:r>
    </w:p>
    <w:p w:rsidR="007F187D" w:rsidRPr="00CF7FE0" w:rsidRDefault="007F187D" w:rsidP="007F187D">
      <w:pPr>
        <w:pStyle w:val="ListParagraph"/>
        <w:numPr>
          <w:ilvl w:val="0"/>
          <w:numId w:val="35"/>
        </w:numPr>
        <w:spacing w:line="360" w:lineRule="auto"/>
        <w:ind w:left="709" w:hanging="709"/>
        <w:jc w:val="both"/>
        <w:rPr>
          <w:rFonts w:ascii="Arial" w:hAnsi="Arial" w:cs="Arial"/>
        </w:rPr>
      </w:pPr>
      <w:r w:rsidRPr="00CF7FE0">
        <w:rPr>
          <w:rFonts w:ascii="Arial" w:hAnsi="Arial" w:cs="Arial"/>
        </w:rPr>
        <w:tab/>
        <w:t>equipping parents and families with knowledge and skills to identify and deal with early warning signs of experimentation and use of substances;</w:t>
      </w:r>
    </w:p>
    <w:p w:rsidR="007F187D" w:rsidRPr="00CF7FE0" w:rsidRDefault="007F187D" w:rsidP="007F187D">
      <w:pPr>
        <w:pStyle w:val="ListParagraph"/>
        <w:numPr>
          <w:ilvl w:val="0"/>
          <w:numId w:val="35"/>
        </w:numPr>
        <w:spacing w:line="360" w:lineRule="auto"/>
        <w:ind w:left="709" w:hanging="709"/>
        <w:jc w:val="both"/>
        <w:rPr>
          <w:rFonts w:ascii="Arial" w:hAnsi="Arial" w:cs="Arial"/>
        </w:rPr>
      </w:pPr>
      <w:r w:rsidRPr="00CF7FE0">
        <w:rPr>
          <w:rFonts w:ascii="Arial" w:hAnsi="Arial" w:cs="Arial"/>
        </w:rPr>
        <w:tab/>
        <w:t xml:space="preserve">creating social and economic opportunities aimed at improving service user’s and family’s self-reliance by linking them with social and economic development agencies; </w:t>
      </w:r>
    </w:p>
    <w:p w:rsidR="007F187D" w:rsidRPr="00CF7FE0" w:rsidRDefault="007F187D" w:rsidP="007F187D">
      <w:pPr>
        <w:pStyle w:val="ListParagraph"/>
        <w:numPr>
          <w:ilvl w:val="0"/>
          <w:numId w:val="35"/>
        </w:numPr>
        <w:spacing w:line="360" w:lineRule="auto"/>
        <w:ind w:left="709" w:hanging="709"/>
        <w:jc w:val="both"/>
        <w:rPr>
          <w:rFonts w:ascii="Arial" w:hAnsi="Arial" w:cs="Arial"/>
        </w:rPr>
      </w:pPr>
      <w:r w:rsidRPr="00CF7FE0">
        <w:rPr>
          <w:rFonts w:ascii="Arial" w:hAnsi="Arial" w:cs="Arial"/>
        </w:rPr>
        <w:tab/>
        <w:t>encouraging service users and families to participate in—</w:t>
      </w:r>
    </w:p>
    <w:p w:rsidR="007F187D" w:rsidRPr="00CF7FE0" w:rsidRDefault="007F187D" w:rsidP="007F187D">
      <w:pPr>
        <w:pStyle w:val="ListParagraph"/>
        <w:numPr>
          <w:ilvl w:val="1"/>
          <w:numId w:val="35"/>
        </w:numPr>
        <w:spacing w:line="360" w:lineRule="auto"/>
        <w:ind w:left="1418" w:hanging="677"/>
        <w:jc w:val="both"/>
        <w:rPr>
          <w:rFonts w:ascii="Arial" w:hAnsi="Arial" w:cs="Arial"/>
        </w:rPr>
      </w:pPr>
      <w:r w:rsidRPr="00CF7FE0">
        <w:rPr>
          <w:rFonts w:ascii="Arial" w:hAnsi="Arial" w:cs="Arial"/>
        </w:rPr>
        <w:t>sports;</w:t>
      </w:r>
    </w:p>
    <w:p w:rsidR="007F187D" w:rsidRPr="00CF7FE0" w:rsidRDefault="007F187D" w:rsidP="007F187D">
      <w:pPr>
        <w:pStyle w:val="ListParagraph"/>
        <w:numPr>
          <w:ilvl w:val="1"/>
          <w:numId w:val="35"/>
        </w:numPr>
        <w:spacing w:line="360" w:lineRule="auto"/>
        <w:ind w:left="1418" w:hanging="677"/>
        <w:jc w:val="both"/>
        <w:rPr>
          <w:rFonts w:ascii="Arial" w:hAnsi="Arial" w:cs="Arial"/>
        </w:rPr>
      </w:pPr>
      <w:r w:rsidRPr="00CF7FE0">
        <w:rPr>
          <w:rFonts w:ascii="Arial" w:hAnsi="Arial" w:cs="Arial"/>
        </w:rPr>
        <w:tab/>
        <w:t>arts; and</w:t>
      </w:r>
    </w:p>
    <w:p w:rsidR="007F187D" w:rsidRPr="00CF7FE0" w:rsidRDefault="007F187D" w:rsidP="007F187D">
      <w:pPr>
        <w:pStyle w:val="ListParagraph"/>
        <w:numPr>
          <w:ilvl w:val="1"/>
          <w:numId w:val="35"/>
        </w:numPr>
        <w:spacing w:line="360" w:lineRule="auto"/>
        <w:ind w:left="1418" w:hanging="677"/>
        <w:jc w:val="both"/>
        <w:rPr>
          <w:rFonts w:ascii="Arial" w:hAnsi="Arial" w:cs="Arial"/>
        </w:rPr>
      </w:pPr>
      <w:r w:rsidRPr="00CF7FE0">
        <w:rPr>
          <w:rFonts w:ascii="Arial" w:hAnsi="Arial" w:cs="Arial"/>
        </w:rPr>
        <w:t>cultural activities,</w:t>
      </w:r>
    </w:p>
    <w:p w:rsidR="007F187D" w:rsidRPr="00CF7FE0" w:rsidRDefault="007F187D" w:rsidP="007F187D">
      <w:pPr>
        <w:pStyle w:val="ListParagraph"/>
        <w:spacing w:line="360" w:lineRule="auto"/>
        <w:ind w:left="709"/>
        <w:jc w:val="both"/>
        <w:rPr>
          <w:rFonts w:ascii="Arial" w:hAnsi="Arial" w:cs="Arial"/>
        </w:rPr>
      </w:pPr>
      <w:r w:rsidRPr="00CF7FE0">
        <w:rPr>
          <w:rFonts w:ascii="Arial" w:hAnsi="Arial" w:cs="Arial"/>
        </w:rPr>
        <w:tab/>
        <w:t>and promote healthy eating habits and safe sex practices;</w:t>
      </w:r>
    </w:p>
    <w:p w:rsidR="007F187D" w:rsidRPr="00CF7FE0" w:rsidRDefault="007F187D" w:rsidP="007F187D">
      <w:pPr>
        <w:pStyle w:val="ListParagraph"/>
        <w:numPr>
          <w:ilvl w:val="0"/>
          <w:numId w:val="35"/>
        </w:numPr>
        <w:spacing w:line="360" w:lineRule="auto"/>
        <w:ind w:left="709" w:hanging="709"/>
        <w:jc w:val="both"/>
        <w:rPr>
          <w:rFonts w:ascii="Arial" w:hAnsi="Arial" w:cs="Arial"/>
        </w:rPr>
      </w:pPr>
      <w:r w:rsidRPr="00CF7FE0">
        <w:rPr>
          <w:rFonts w:ascii="Arial" w:hAnsi="Arial" w:cs="Arial"/>
        </w:rPr>
        <w:tab/>
        <w:t>improving the well-being and resilience of families;</w:t>
      </w:r>
    </w:p>
    <w:p w:rsidR="007F187D" w:rsidRPr="00CF7FE0" w:rsidRDefault="007F187D" w:rsidP="007F187D">
      <w:pPr>
        <w:pStyle w:val="ListParagraph"/>
        <w:numPr>
          <w:ilvl w:val="0"/>
          <w:numId w:val="35"/>
        </w:numPr>
        <w:spacing w:line="360" w:lineRule="auto"/>
        <w:ind w:left="709" w:hanging="709"/>
        <w:jc w:val="both"/>
        <w:rPr>
          <w:rFonts w:ascii="Arial" w:hAnsi="Arial" w:cs="Arial"/>
        </w:rPr>
      </w:pPr>
      <w:r w:rsidRPr="00CF7FE0">
        <w:rPr>
          <w:rFonts w:ascii="Arial" w:hAnsi="Arial" w:cs="Arial"/>
        </w:rPr>
        <w:tab/>
        <w:t>exploiting the strengths of families; and</w:t>
      </w:r>
    </w:p>
    <w:p w:rsidR="007F187D" w:rsidRPr="00CF7FE0" w:rsidRDefault="007F187D" w:rsidP="007F187D">
      <w:pPr>
        <w:pStyle w:val="ListParagraph"/>
        <w:numPr>
          <w:ilvl w:val="0"/>
          <w:numId w:val="35"/>
        </w:numPr>
        <w:spacing w:line="360" w:lineRule="auto"/>
        <w:ind w:left="709" w:hanging="709"/>
        <w:jc w:val="both"/>
        <w:rPr>
          <w:rFonts w:ascii="Arial" w:hAnsi="Arial" w:cs="Arial"/>
          <w:b/>
        </w:rPr>
      </w:pPr>
      <w:r w:rsidRPr="00CF7FE0">
        <w:rPr>
          <w:rFonts w:ascii="Arial" w:hAnsi="Arial" w:cs="Arial"/>
        </w:rPr>
        <w:tab/>
        <w:t>addressing the particular needs of families in their diverse forms.</w:t>
      </w:r>
    </w:p>
    <w:p w:rsidR="00CF7FE0" w:rsidRDefault="00CF7FE0" w:rsidP="007F187D">
      <w:pPr>
        <w:pStyle w:val="ListParagraph"/>
        <w:tabs>
          <w:tab w:val="left" w:pos="426"/>
        </w:tabs>
        <w:spacing w:line="360" w:lineRule="auto"/>
        <w:ind w:left="0"/>
        <w:jc w:val="both"/>
        <w:rPr>
          <w:rFonts w:ascii="Arial" w:hAnsi="Arial" w:cs="Arial"/>
        </w:rPr>
      </w:pPr>
    </w:p>
    <w:p w:rsidR="007F187D" w:rsidRPr="006932F9" w:rsidRDefault="007F187D" w:rsidP="007F187D">
      <w:pPr>
        <w:pStyle w:val="ListParagraph"/>
        <w:tabs>
          <w:tab w:val="left" w:pos="426"/>
        </w:tabs>
        <w:spacing w:line="360" w:lineRule="auto"/>
        <w:ind w:left="0"/>
        <w:jc w:val="both"/>
        <w:rPr>
          <w:rFonts w:ascii="Arial" w:hAnsi="Arial" w:cs="Arial"/>
          <w:b/>
        </w:rPr>
      </w:pPr>
      <w:r w:rsidRPr="006932F9">
        <w:rPr>
          <w:rFonts w:ascii="Arial" w:hAnsi="Arial" w:cs="Arial"/>
          <w:b/>
        </w:rPr>
        <w:t>Accessibility of early intervention programmes</w:t>
      </w:r>
    </w:p>
    <w:p w:rsidR="00CF7FE0" w:rsidRPr="006932F9" w:rsidRDefault="00CF7FE0" w:rsidP="007F187D">
      <w:pPr>
        <w:spacing w:line="360" w:lineRule="auto"/>
        <w:jc w:val="both"/>
        <w:rPr>
          <w:rFonts w:ascii="Arial" w:hAnsi="Arial" w:cs="Arial"/>
          <w:b/>
        </w:rPr>
      </w:pPr>
    </w:p>
    <w:p w:rsidR="007F187D" w:rsidRPr="00CF7FE0" w:rsidRDefault="007F187D" w:rsidP="007F187D">
      <w:pPr>
        <w:spacing w:line="360" w:lineRule="auto"/>
        <w:jc w:val="both"/>
        <w:rPr>
          <w:rFonts w:ascii="Arial" w:hAnsi="Arial" w:cs="Arial"/>
        </w:rPr>
      </w:pPr>
      <w:r w:rsidRPr="00CF7FE0">
        <w:rPr>
          <w:rFonts w:ascii="Arial" w:hAnsi="Arial" w:cs="Arial"/>
        </w:rPr>
        <w:t>7.</w:t>
      </w:r>
      <w:r w:rsidRPr="00CF7FE0">
        <w:rPr>
          <w:rFonts w:ascii="Arial" w:hAnsi="Arial" w:cs="Arial"/>
        </w:rPr>
        <w:tab/>
        <w:t>Early intervention programmes must be—</w:t>
      </w:r>
    </w:p>
    <w:p w:rsidR="007F187D" w:rsidRPr="00CF7FE0" w:rsidRDefault="007F187D" w:rsidP="007F187D">
      <w:pPr>
        <w:tabs>
          <w:tab w:val="left" w:pos="709"/>
        </w:tabs>
        <w:spacing w:line="360" w:lineRule="auto"/>
        <w:jc w:val="both"/>
        <w:rPr>
          <w:rFonts w:ascii="Arial" w:hAnsi="Arial" w:cs="Arial"/>
        </w:rPr>
      </w:pPr>
      <w:r w:rsidRPr="00CF7FE0">
        <w:rPr>
          <w:rFonts w:ascii="Arial" w:hAnsi="Arial" w:cs="Arial"/>
        </w:rPr>
        <w:t xml:space="preserve">(a) </w:t>
      </w:r>
      <w:r w:rsidRPr="00CF7FE0">
        <w:rPr>
          <w:rFonts w:ascii="Arial" w:hAnsi="Arial" w:cs="Arial"/>
        </w:rPr>
        <w:tab/>
        <w:t>developmental in approach;</w:t>
      </w:r>
    </w:p>
    <w:p w:rsidR="007F187D" w:rsidRPr="00CF7FE0" w:rsidRDefault="007F187D" w:rsidP="007F187D">
      <w:pPr>
        <w:spacing w:line="360" w:lineRule="auto"/>
        <w:ind w:left="709" w:hanging="709"/>
        <w:jc w:val="both"/>
        <w:rPr>
          <w:rFonts w:ascii="Arial" w:hAnsi="Arial" w:cs="Arial"/>
        </w:rPr>
      </w:pPr>
      <w:r w:rsidRPr="00CF7FE0">
        <w:rPr>
          <w:rFonts w:ascii="Arial" w:hAnsi="Arial" w:cs="Arial"/>
        </w:rPr>
        <w:t xml:space="preserve">(b) </w:t>
      </w:r>
      <w:r w:rsidRPr="00CF7FE0">
        <w:rPr>
          <w:rFonts w:ascii="Arial" w:hAnsi="Arial" w:cs="Arial"/>
        </w:rPr>
        <w:tab/>
        <w:t>affordable in relation to the community and the service user to whom the programme is being administered;</w:t>
      </w:r>
    </w:p>
    <w:p w:rsidR="007F187D" w:rsidRPr="00CF7FE0" w:rsidRDefault="007F187D" w:rsidP="007F187D">
      <w:pPr>
        <w:spacing w:line="360" w:lineRule="auto"/>
        <w:ind w:left="709" w:hanging="709"/>
        <w:jc w:val="both"/>
        <w:rPr>
          <w:rFonts w:ascii="Arial" w:hAnsi="Arial" w:cs="Arial"/>
        </w:rPr>
      </w:pPr>
      <w:r w:rsidRPr="00CF7FE0">
        <w:rPr>
          <w:rFonts w:ascii="Arial" w:hAnsi="Arial" w:cs="Arial"/>
        </w:rPr>
        <w:lastRenderedPageBreak/>
        <w:t xml:space="preserve">(c) </w:t>
      </w:r>
      <w:r w:rsidRPr="00CF7FE0">
        <w:rPr>
          <w:rFonts w:ascii="Arial" w:hAnsi="Arial" w:cs="Arial"/>
        </w:rPr>
        <w:tab/>
        <w:t>accessible to everyone in the community who needs the programme, including people with disabilities;</w:t>
      </w:r>
    </w:p>
    <w:p w:rsidR="007F187D" w:rsidRPr="00CF7FE0" w:rsidRDefault="007F187D" w:rsidP="007F187D">
      <w:pPr>
        <w:spacing w:line="360" w:lineRule="auto"/>
        <w:ind w:left="709" w:hanging="709"/>
        <w:jc w:val="both"/>
        <w:rPr>
          <w:rFonts w:ascii="Arial" w:hAnsi="Arial" w:cs="Arial"/>
        </w:rPr>
      </w:pPr>
      <w:r w:rsidRPr="00CF7FE0">
        <w:rPr>
          <w:rFonts w:ascii="Arial" w:hAnsi="Arial" w:cs="Arial"/>
        </w:rPr>
        <w:t xml:space="preserve">(d) </w:t>
      </w:r>
      <w:r w:rsidRPr="00CF7FE0">
        <w:rPr>
          <w:rFonts w:ascii="Arial" w:hAnsi="Arial" w:cs="Arial"/>
        </w:rPr>
        <w:tab/>
        <w:t>appropriate in terms of methodology that is being used;</w:t>
      </w:r>
    </w:p>
    <w:p w:rsidR="007F187D" w:rsidRPr="00CF7FE0" w:rsidRDefault="007F187D" w:rsidP="007F187D">
      <w:pPr>
        <w:spacing w:line="360" w:lineRule="auto"/>
        <w:ind w:left="709" w:hanging="709"/>
        <w:jc w:val="both"/>
        <w:rPr>
          <w:rFonts w:ascii="Arial" w:hAnsi="Arial" w:cs="Arial"/>
        </w:rPr>
      </w:pPr>
      <w:r w:rsidRPr="00CF7FE0">
        <w:rPr>
          <w:rFonts w:ascii="Arial" w:hAnsi="Arial" w:cs="Arial"/>
        </w:rPr>
        <w:t>(e)</w:t>
      </w:r>
      <w:r w:rsidRPr="00CF7FE0">
        <w:rPr>
          <w:rFonts w:ascii="Arial" w:hAnsi="Arial" w:cs="Arial"/>
        </w:rPr>
        <w:tab/>
        <w:t>in line with different age groups of the community and be age specific with special focus on children;</w:t>
      </w:r>
    </w:p>
    <w:p w:rsidR="007F187D" w:rsidRPr="00CF7FE0" w:rsidRDefault="007F187D" w:rsidP="007F187D">
      <w:pPr>
        <w:spacing w:line="360" w:lineRule="auto"/>
        <w:ind w:left="709" w:hanging="709"/>
        <w:jc w:val="both"/>
        <w:rPr>
          <w:rFonts w:ascii="Arial" w:hAnsi="Arial" w:cs="Arial"/>
        </w:rPr>
      </w:pPr>
      <w:r w:rsidRPr="00CF7FE0" w:rsidDel="003349EA">
        <w:rPr>
          <w:rFonts w:ascii="Arial" w:hAnsi="Arial" w:cs="Arial"/>
        </w:rPr>
        <w:t xml:space="preserve"> </w:t>
      </w:r>
      <w:r w:rsidRPr="00CF7FE0">
        <w:rPr>
          <w:rFonts w:ascii="Arial" w:hAnsi="Arial" w:cs="Arial"/>
        </w:rPr>
        <w:t>(f)</w:t>
      </w:r>
      <w:r w:rsidRPr="00CF7FE0">
        <w:rPr>
          <w:rFonts w:ascii="Arial" w:hAnsi="Arial" w:cs="Arial"/>
        </w:rPr>
        <w:tab/>
        <w:t>provided in the language the community or each service user clearly understands;</w:t>
      </w:r>
    </w:p>
    <w:p w:rsidR="007F187D" w:rsidRPr="00CF7FE0" w:rsidRDefault="007F187D" w:rsidP="007F187D">
      <w:pPr>
        <w:spacing w:line="360" w:lineRule="auto"/>
        <w:ind w:left="709" w:hanging="709"/>
        <w:jc w:val="both"/>
        <w:rPr>
          <w:rFonts w:ascii="Arial" w:hAnsi="Arial" w:cs="Arial"/>
        </w:rPr>
      </w:pPr>
      <w:r w:rsidRPr="00CF7FE0" w:rsidDel="003349EA">
        <w:rPr>
          <w:rFonts w:ascii="Arial" w:hAnsi="Arial" w:cs="Arial"/>
        </w:rPr>
        <w:t xml:space="preserve"> </w:t>
      </w:r>
      <w:r w:rsidRPr="00CF7FE0">
        <w:rPr>
          <w:rFonts w:ascii="Arial" w:hAnsi="Arial" w:cs="Arial"/>
        </w:rPr>
        <w:t xml:space="preserve">(g) </w:t>
      </w:r>
      <w:r w:rsidRPr="00CF7FE0">
        <w:rPr>
          <w:rFonts w:ascii="Arial" w:hAnsi="Arial" w:cs="Arial"/>
        </w:rPr>
        <w:tab/>
        <w:t xml:space="preserve">culturally sensitive taking into account the diversity of the population of the community concerned and the socio-cultural attitudes and stereotypes around drinking and substance use; </w:t>
      </w:r>
    </w:p>
    <w:p w:rsidR="007F187D" w:rsidRPr="00CF7FE0" w:rsidRDefault="007F187D" w:rsidP="007F187D">
      <w:pPr>
        <w:spacing w:line="360" w:lineRule="auto"/>
        <w:ind w:left="709" w:hanging="709"/>
        <w:jc w:val="both"/>
        <w:rPr>
          <w:rFonts w:ascii="Arial" w:hAnsi="Arial" w:cs="Arial"/>
        </w:rPr>
      </w:pPr>
      <w:r w:rsidRPr="00CF7FE0">
        <w:rPr>
          <w:rFonts w:ascii="Arial" w:hAnsi="Arial" w:cs="Arial"/>
        </w:rPr>
        <w:t>(h)</w:t>
      </w:r>
      <w:r w:rsidRPr="00CF7FE0">
        <w:rPr>
          <w:rFonts w:ascii="Arial" w:hAnsi="Arial" w:cs="Arial"/>
        </w:rPr>
        <w:tab/>
        <w:t>gender sensitive and appropriate in understanding stereotypes around substance abuse and gender issue;</w:t>
      </w:r>
    </w:p>
    <w:p w:rsidR="007F187D" w:rsidRPr="00CF7FE0" w:rsidRDefault="007F187D" w:rsidP="007F187D">
      <w:pPr>
        <w:spacing w:line="360" w:lineRule="auto"/>
        <w:ind w:left="709" w:hanging="709"/>
        <w:jc w:val="both"/>
        <w:rPr>
          <w:rFonts w:ascii="Arial" w:hAnsi="Arial" w:cs="Arial"/>
        </w:rPr>
      </w:pPr>
      <w:r w:rsidRPr="00CF7FE0">
        <w:rPr>
          <w:rFonts w:ascii="Arial" w:hAnsi="Arial" w:cs="Arial"/>
        </w:rPr>
        <w:t>(</w:t>
      </w:r>
      <w:proofErr w:type="spellStart"/>
      <w:r w:rsidRPr="00CF7FE0">
        <w:rPr>
          <w:rFonts w:ascii="Arial" w:hAnsi="Arial" w:cs="Arial"/>
        </w:rPr>
        <w:t>i</w:t>
      </w:r>
      <w:proofErr w:type="spellEnd"/>
      <w:r w:rsidRPr="00CF7FE0">
        <w:rPr>
          <w:rFonts w:ascii="Arial" w:hAnsi="Arial" w:cs="Arial"/>
        </w:rPr>
        <w:t>)</w:t>
      </w:r>
      <w:r w:rsidRPr="00CF7FE0">
        <w:rPr>
          <w:rFonts w:ascii="Arial" w:hAnsi="Arial" w:cs="Arial"/>
        </w:rPr>
        <w:tab/>
        <w:t>religiously conscious by recognising various types of religious denominations and their attitudes towards substance use;</w:t>
      </w:r>
    </w:p>
    <w:p w:rsidR="007F187D" w:rsidRPr="00CF7FE0" w:rsidRDefault="007F187D" w:rsidP="007F187D">
      <w:pPr>
        <w:spacing w:line="360" w:lineRule="auto"/>
        <w:ind w:left="709" w:hanging="709"/>
        <w:jc w:val="both"/>
        <w:rPr>
          <w:rFonts w:ascii="Arial" w:hAnsi="Arial" w:cs="Arial"/>
        </w:rPr>
      </w:pPr>
      <w:r w:rsidRPr="00CF7FE0">
        <w:rPr>
          <w:rFonts w:ascii="Arial" w:hAnsi="Arial" w:cs="Arial"/>
        </w:rPr>
        <w:t>(j)</w:t>
      </w:r>
      <w:r w:rsidRPr="00CF7FE0">
        <w:rPr>
          <w:rFonts w:ascii="Arial" w:hAnsi="Arial" w:cs="Arial"/>
        </w:rPr>
        <w:tab/>
        <w:t>sensitive of the service user’s level of knowledge and understanding of substances;</w:t>
      </w:r>
    </w:p>
    <w:p w:rsidR="007F187D" w:rsidRPr="00CF7FE0" w:rsidRDefault="007F187D" w:rsidP="007F187D">
      <w:pPr>
        <w:spacing w:line="360" w:lineRule="auto"/>
        <w:ind w:left="709" w:hanging="709"/>
        <w:jc w:val="both"/>
        <w:rPr>
          <w:rFonts w:ascii="Arial" w:hAnsi="Arial" w:cs="Arial"/>
        </w:rPr>
      </w:pPr>
      <w:r w:rsidRPr="00CF7FE0">
        <w:rPr>
          <w:rFonts w:ascii="Arial" w:hAnsi="Arial" w:cs="Arial"/>
        </w:rPr>
        <w:t xml:space="preserve">(k) </w:t>
      </w:r>
      <w:r w:rsidRPr="00CF7FE0">
        <w:rPr>
          <w:rFonts w:ascii="Arial" w:hAnsi="Arial" w:cs="Arial"/>
        </w:rPr>
        <w:tab/>
        <w:t>provided by a multi-disciplinary team which must consist of—</w:t>
      </w:r>
    </w:p>
    <w:p w:rsidR="007F187D" w:rsidRPr="00CF7FE0" w:rsidRDefault="007F187D" w:rsidP="007F187D">
      <w:pPr>
        <w:pStyle w:val="ListParagraph"/>
        <w:spacing w:line="360" w:lineRule="auto"/>
        <w:ind w:left="1418" w:hanging="709"/>
        <w:jc w:val="both"/>
        <w:rPr>
          <w:rFonts w:ascii="Arial" w:hAnsi="Arial" w:cs="Arial"/>
        </w:rPr>
      </w:pPr>
      <w:r w:rsidRPr="00CF7FE0">
        <w:rPr>
          <w:rFonts w:ascii="Arial" w:hAnsi="Arial" w:cs="Arial"/>
        </w:rPr>
        <w:t>(</w:t>
      </w:r>
      <w:proofErr w:type="spellStart"/>
      <w:r w:rsidRPr="00CF7FE0">
        <w:rPr>
          <w:rFonts w:ascii="Arial" w:hAnsi="Arial" w:cs="Arial"/>
        </w:rPr>
        <w:t>i</w:t>
      </w:r>
      <w:proofErr w:type="spellEnd"/>
      <w:r w:rsidRPr="00CF7FE0">
        <w:rPr>
          <w:rFonts w:ascii="Arial" w:hAnsi="Arial" w:cs="Arial"/>
        </w:rPr>
        <w:t>)</w:t>
      </w:r>
      <w:r w:rsidRPr="00CF7FE0">
        <w:rPr>
          <w:rFonts w:ascii="Arial" w:hAnsi="Arial" w:cs="Arial"/>
        </w:rPr>
        <w:tab/>
        <w:t>a nurse;</w:t>
      </w:r>
    </w:p>
    <w:p w:rsidR="007F187D" w:rsidRPr="00CF7FE0" w:rsidRDefault="007F187D" w:rsidP="007F187D">
      <w:pPr>
        <w:pStyle w:val="ListParagraph"/>
        <w:spacing w:line="360" w:lineRule="auto"/>
        <w:ind w:left="1418" w:hanging="709"/>
        <w:jc w:val="both"/>
        <w:rPr>
          <w:rFonts w:ascii="Arial" w:hAnsi="Arial" w:cs="Arial"/>
        </w:rPr>
      </w:pPr>
      <w:r w:rsidRPr="00CF7FE0">
        <w:rPr>
          <w:rFonts w:ascii="Arial" w:hAnsi="Arial" w:cs="Arial"/>
        </w:rPr>
        <w:t>(ii)</w:t>
      </w:r>
      <w:r w:rsidRPr="00CF7FE0">
        <w:rPr>
          <w:rFonts w:ascii="Arial" w:hAnsi="Arial" w:cs="Arial"/>
        </w:rPr>
        <w:tab/>
        <w:t>a medical practitioner;</w:t>
      </w:r>
    </w:p>
    <w:p w:rsidR="007F187D" w:rsidRPr="00CF7FE0" w:rsidRDefault="007F187D" w:rsidP="007F187D">
      <w:pPr>
        <w:spacing w:line="360" w:lineRule="auto"/>
        <w:ind w:left="1418" w:hanging="709"/>
        <w:jc w:val="both"/>
        <w:rPr>
          <w:rFonts w:ascii="Arial" w:hAnsi="Arial" w:cs="Arial"/>
        </w:rPr>
      </w:pPr>
      <w:r w:rsidRPr="00CF7FE0">
        <w:rPr>
          <w:rFonts w:ascii="Arial" w:hAnsi="Arial" w:cs="Arial"/>
        </w:rPr>
        <w:t xml:space="preserve">(iii) </w:t>
      </w:r>
      <w:r w:rsidRPr="00CF7FE0">
        <w:rPr>
          <w:rFonts w:ascii="Arial" w:hAnsi="Arial" w:cs="Arial"/>
        </w:rPr>
        <w:tab/>
        <w:t>a social worker; and</w:t>
      </w:r>
    </w:p>
    <w:p w:rsidR="007F187D" w:rsidRPr="00CF7FE0" w:rsidRDefault="007F187D" w:rsidP="007F187D">
      <w:pPr>
        <w:spacing w:line="360" w:lineRule="auto"/>
        <w:ind w:left="1418" w:hanging="709"/>
        <w:jc w:val="both"/>
        <w:rPr>
          <w:rFonts w:ascii="Arial" w:hAnsi="Arial" w:cs="Arial"/>
        </w:rPr>
      </w:pPr>
      <w:r w:rsidRPr="00CF7FE0">
        <w:rPr>
          <w:rFonts w:ascii="Arial" w:hAnsi="Arial" w:cs="Arial"/>
        </w:rPr>
        <w:t xml:space="preserve">(iv) </w:t>
      </w:r>
      <w:r w:rsidRPr="00CF7FE0">
        <w:rPr>
          <w:rFonts w:ascii="Arial" w:hAnsi="Arial" w:cs="Arial"/>
        </w:rPr>
        <w:tab/>
        <w:t>a psychiatrist,</w:t>
      </w:r>
    </w:p>
    <w:p w:rsidR="007F187D" w:rsidRPr="00CF7FE0" w:rsidRDefault="007F187D" w:rsidP="007F187D">
      <w:pPr>
        <w:spacing w:line="360" w:lineRule="auto"/>
        <w:ind w:left="1418" w:hanging="709"/>
        <w:jc w:val="both"/>
        <w:rPr>
          <w:rFonts w:ascii="Arial" w:hAnsi="Arial" w:cs="Arial"/>
        </w:rPr>
      </w:pPr>
      <w:r w:rsidRPr="00CF7FE0">
        <w:rPr>
          <w:rFonts w:ascii="Arial" w:hAnsi="Arial" w:cs="Arial"/>
        </w:rPr>
        <w:t>and may include–</w:t>
      </w:r>
    </w:p>
    <w:p w:rsidR="007F187D" w:rsidRPr="00CF7FE0" w:rsidRDefault="007F187D" w:rsidP="007F187D">
      <w:pPr>
        <w:pStyle w:val="ListParagraph"/>
        <w:numPr>
          <w:ilvl w:val="0"/>
          <w:numId w:val="78"/>
        </w:numPr>
        <w:spacing w:line="360" w:lineRule="auto"/>
        <w:ind w:left="2127" w:hanging="709"/>
        <w:jc w:val="both"/>
        <w:rPr>
          <w:rFonts w:ascii="Arial" w:hAnsi="Arial" w:cs="Arial"/>
        </w:rPr>
      </w:pPr>
      <w:r w:rsidRPr="00CF7FE0">
        <w:rPr>
          <w:rFonts w:ascii="Arial" w:hAnsi="Arial" w:cs="Arial"/>
        </w:rPr>
        <w:t>a psychologist; and</w:t>
      </w:r>
    </w:p>
    <w:p w:rsidR="007F187D" w:rsidRPr="00CF7FE0" w:rsidRDefault="007F187D" w:rsidP="007F187D">
      <w:pPr>
        <w:pStyle w:val="ListParagraph"/>
        <w:numPr>
          <w:ilvl w:val="0"/>
          <w:numId w:val="78"/>
        </w:numPr>
        <w:spacing w:line="360" w:lineRule="auto"/>
        <w:ind w:left="2127" w:hanging="709"/>
        <w:jc w:val="both"/>
        <w:rPr>
          <w:rFonts w:ascii="Arial" w:hAnsi="Arial" w:cs="Arial"/>
        </w:rPr>
      </w:pPr>
      <w:r w:rsidRPr="00CF7FE0">
        <w:rPr>
          <w:rFonts w:ascii="Arial" w:hAnsi="Arial" w:cs="Arial"/>
        </w:rPr>
        <w:tab/>
        <w:t>an educator</w:t>
      </w:r>
      <w:r w:rsidR="00246BA3" w:rsidRPr="00CF7FE0">
        <w:rPr>
          <w:rFonts w:ascii="Arial" w:hAnsi="Arial" w:cs="Arial"/>
        </w:rPr>
        <w:t>;</w:t>
      </w:r>
    </w:p>
    <w:p w:rsidR="007F187D" w:rsidRPr="00CF7FE0" w:rsidRDefault="007F187D" w:rsidP="007F187D">
      <w:pPr>
        <w:pStyle w:val="ListParagraph"/>
        <w:spacing w:line="360" w:lineRule="auto"/>
        <w:ind w:left="709" w:hanging="709"/>
        <w:jc w:val="both"/>
        <w:rPr>
          <w:rFonts w:ascii="Arial" w:hAnsi="Arial" w:cs="Arial"/>
        </w:rPr>
      </w:pPr>
      <w:r w:rsidRPr="00CF7FE0">
        <w:rPr>
          <w:rFonts w:ascii="Arial" w:hAnsi="Arial" w:cs="Arial"/>
        </w:rPr>
        <w:t xml:space="preserve">(l) </w:t>
      </w:r>
      <w:r w:rsidRPr="00CF7FE0">
        <w:rPr>
          <w:rFonts w:ascii="Arial" w:hAnsi="Arial" w:cs="Arial"/>
        </w:rPr>
        <w:tab/>
        <w:t>directed at service users misusing or consuming substances at risky levels;</w:t>
      </w:r>
    </w:p>
    <w:p w:rsidR="007F187D" w:rsidRPr="00CF7FE0" w:rsidRDefault="007F187D" w:rsidP="007F187D">
      <w:pPr>
        <w:spacing w:line="360" w:lineRule="auto"/>
        <w:ind w:left="709" w:hanging="709"/>
        <w:jc w:val="both"/>
        <w:rPr>
          <w:rFonts w:ascii="Arial" w:hAnsi="Arial" w:cs="Arial"/>
        </w:rPr>
      </w:pPr>
      <w:r w:rsidRPr="00CF7FE0">
        <w:rPr>
          <w:rFonts w:ascii="Arial" w:hAnsi="Arial" w:cs="Arial"/>
        </w:rPr>
        <w:t>(m)</w:t>
      </w:r>
      <w:r w:rsidRPr="00CF7FE0">
        <w:rPr>
          <w:rFonts w:ascii="Arial" w:hAnsi="Arial" w:cs="Arial"/>
        </w:rPr>
        <w:tab/>
        <w:t>aimed at service users displaying early signs of some dependency on substances;</w:t>
      </w:r>
    </w:p>
    <w:p w:rsidR="007F187D" w:rsidRPr="00CF7FE0" w:rsidRDefault="007F187D" w:rsidP="007F187D">
      <w:pPr>
        <w:spacing w:line="360" w:lineRule="auto"/>
        <w:ind w:left="709" w:hanging="709"/>
        <w:jc w:val="both"/>
        <w:rPr>
          <w:rFonts w:ascii="Arial" w:hAnsi="Arial" w:cs="Arial"/>
        </w:rPr>
      </w:pPr>
      <w:r w:rsidRPr="00CF7FE0">
        <w:rPr>
          <w:rFonts w:ascii="Arial" w:hAnsi="Arial" w:cs="Arial"/>
        </w:rPr>
        <w:t xml:space="preserve">(n) </w:t>
      </w:r>
      <w:r w:rsidRPr="00CF7FE0">
        <w:rPr>
          <w:rFonts w:ascii="Arial" w:hAnsi="Arial" w:cs="Arial"/>
        </w:rPr>
        <w:tab/>
        <w:t>focused on service users who present with substance related injuries; and</w:t>
      </w:r>
    </w:p>
    <w:p w:rsidR="007F187D" w:rsidRPr="00CF7FE0" w:rsidRDefault="007F187D" w:rsidP="007F187D">
      <w:pPr>
        <w:pStyle w:val="ListParagraph"/>
        <w:tabs>
          <w:tab w:val="left" w:pos="709"/>
        </w:tabs>
        <w:spacing w:line="360" w:lineRule="auto"/>
        <w:ind w:left="709" w:hanging="709"/>
        <w:jc w:val="both"/>
        <w:rPr>
          <w:rFonts w:ascii="Arial" w:hAnsi="Arial" w:cs="Arial"/>
          <w:b/>
        </w:rPr>
      </w:pPr>
      <w:r w:rsidRPr="00CF7FE0">
        <w:rPr>
          <w:rFonts w:ascii="Arial" w:hAnsi="Arial" w:cs="Arial"/>
        </w:rPr>
        <w:t xml:space="preserve">(o) </w:t>
      </w:r>
      <w:r w:rsidRPr="00CF7FE0">
        <w:rPr>
          <w:rFonts w:ascii="Arial" w:hAnsi="Arial" w:cs="Arial"/>
        </w:rPr>
        <w:tab/>
        <w:t>aimed at children at risk of substance abuse in any environment.</w:t>
      </w:r>
    </w:p>
    <w:p w:rsidR="00CF7FE0" w:rsidRDefault="00CF7FE0" w:rsidP="00E13600">
      <w:pPr>
        <w:spacing w:line="360" w:lineRule="auto"/>
        <w:jc w:val="center"/>
        <w:rPr>
          <w:rFonts w:ascii="Arial" w:eastAsiaTheme="minorHAnsi" w:hAnsi="Arial" w:cs="Arial"/>
          <w:b/>
        </w:rPr>
      </w:pPr>
    </w:p>
    <w:p w:rsidR="00CF7FE0" w:rsidRDefault="00CF7FE0" w:rsidP="00E13600">
      <w:pPr>
        <w:spacing w:line="360" w:lineRule="auto"/>
        <w:jc w:val="center"/>
        <w:rPr>
          <w:rFonts w:ascii="Arial" w:eastAsiaTheme="minorHAnsi" w:hAnsi="Arial" w:cs="Arial"/>
          <w:b/>
        </w:rPr>
      </w:pPr>
    </w:p>
    <w:p w:rsidR="00CF7FE0" w:rsidRDefault="00CF7FE0" w:rsidP="00E13600">
      <w:pPr>
        <w:spacing w:line="360" w:lineRule="auto"/>
        <w:jc w:val="center"/>
        <w:rPr>
          <w:rFonts w:ascii="Arial" w:eastAsiaTheme="minorHAnsi" w:hAnsi="Arial" w:cs="Arial"/>
          <w:b/>
        </w:rPr>
      </w:pPr>
    </w:p>
    <w:p w:rsidR="00CF7FE0" w:rsidRDefault="00CF7FE0" w:rsidP="00E13600">
      <w:pPr>
        <w:spacing w:line="360" w:lineRule="auto"/>
        <w:jc w:val="center"/>
        <w:rPr>
          <w:rFonts w:ascii="Arial" w:eastAsiaTheme="minorHAnsi" w:hAnsi="Arial" w:cs="Arial"/>
          <w:b/>
        </w:rPr>
      </w:pPr>
    </w:p>
    <w:p w:rsidR="00CF7FE0" w:rsidRDefault="00CF7FE0" w:rsidP="00E13600">
      <w:pPr>
        <w:spacing w:line="360" w:lineRule="auto"/>
        <w:jc w:val="center"/>
        <w:rPr>
          <w:rFonts w:ascii="Arial" w:eastAsiaTheme="minorHAnsi" w:hAnsi="Arial" w:cs="Arial"/>
          <w:b/>
        </w:rPr>
      </w:pPr>
    </w:p>
    <w:p w:rsidR="00E13600" w:rsidRDefault="00E13600" w:rsidP="00E13600">
      <w:pPr>
        <w:spacing w:line="360" w:lineRule="auto"/>
        <w:jc w:val="center"/>
        <w:rPr>
          <w:rFonts w:ascii="Arial" w:eastAsiaTheme="minorHAnsi" w:hAnsi="Arial" w:cs="Arial"/>
          <w:b/>
        </w:rPr>
      </w:pPr>
      <w:r w:rsidRPr="00CF7FE0">
        <w:rPr>
          <w:rFonts w:ascii="Arial" w:eastAsiaTheme="minorHAnsi" w:hAnsi="Arial" w:cs="Arial"/>
          <w:b/>
        </w:rPr>
        <w:lastRenderedPageBreak/>
        <w:t>A</w:t>
      </w:r>
      <w:r w:rsidR="00B879F1" w:rsidRPr="00CF7FE0">
        <w:rPr>
          <w:rFonts w:ascii="Arial" w:eastAsiaTheme="minorHAnsi" w:hAnsi="Arial" w:cs="Arial"/>
          <w:b/>
        </w:rPr>
        <w:t>NNEXURE</w:t>
      </w:r>
      <w:r w:rsidRPr="00CF7FE0">
        <w:rPr>
          <w:rFonts w:ascii="Arial" w:eastAsiaTheme="minorHAnsi" w:hAnsi="Arial" w:cs="Arial"/>
          <w:b/>
        </w:rPr>
        <w:t xml:space="preserve"> C</w:t>
      </w:r>
    </w:p>
    <w:p w:rsidR="00CF7FE0" w:rsidRPr="00CF7FE0" w:rsidRDefault="00CF7FE0" w:rsidP="00E13600">
      <w:pPr>
        <w:spacing w:line="360" w:lineRule="auto"/>
        <w:jc w:val="center"/>
        <w:rPr>
          <w:rFonts w:ascii="Arial" w:eastAsiaTheme="minorHAnsi" w:hAnsi="Arial" w:cs="Arial"/>
          <w:b/>
        </w:rPr>
      </w:pPr>
    </w:p>
    <w:p w:rsidR="00E13600" w:rsidRPr="00CF7FE0" w:rsidRDefault="00E13600" w:rsidP="00E13600">
      <w:pPr>
        <w:spacing w:line="360" w:lineRule="auto"/>
        <w:jc w:val="center"/>
        <w:rPr>
          <w:rFonts w:ascii="Arial" w:eastAsiaTheme="minorHAnsi" w:hAnsi="Arial" w:cs="Arial"/>
          <w:b/>
        </w:rPr>
      </w:pPr>
      <w:r w:rsidRPr="00CF7FE0">
        <w:rPr>
          <w:rFonts w:ascii="Arial" w:eastAsiaTheme="minorHAnsi" w:hAnsi="Arial" w:cs="Arial"/>
          <w:b/>
        </w:rPr>
        <w:t xml:space="preserve">(Regulation </w:t>
      </w:r>
      <w:r w:rsidR="00B879F1" w:rsidRPr="00CF7FE0">
        <w:rPr>
          <w:rFonts w:ascii="Arial" w:eastAsiaTheme="minorHAnsi" w:hAnsi="Arial" w:cs="Arial"/>
          <w:b/>
        </w:rPr>
        <w:t>44</w:t>
      </w:r>
      <w:r w:rsidRPr="00CF7FE0">
        <w:rPr>
          <w:rFonts w:ascii="Arial" w:eastAsiaTheme="minorHAnsi" w:hAnsi="Arial" w:cs="Arial"/>
          <w:b/>
        </w:rPr>
        <w:t>(1)(b) and (c))</w:t>
      </w:r>
    </w:p>
    <w:p w:rsidR="00E13600" w:rsidRPr="00CF7FE0" w:rsidRDefault="00D834AC" w:rsidP="00E13600">
      <w:pPr>
        <w:spacing w:line="360" w:lineRule="auto"/>
        <w:jc w:val="center"/>
        <w:rPr>
          <w:rFonts w:ascii="Arial" w:eastAsiaTheme="minorHAnsi" w:hAnsi="Arial" w:cs="Arial"/>
        </w:rPr>
      </w:pPr>
      <w:r w:rsidRPr="00CF7FE0">
        <w:rPr>
          <w:rFonts w:ascii="Arial" w:eastAsiaTheme="minorHAnsi" w:hAnsi="Arial" w:cs="Arial"/>
          <w:b/>
        </w:rPr>
        <w:t>GUIDELINES REGARDING ADEQUATE SHELTER AND HYGIENE AT TREATMENT CENTRES AND HALFWAY HOUSES</w:t>
      </w:r>
    </w:p>
    <w:p w:rsidR="00CF7FE0" w:rsidRDefault="00CF7FE0" w:rsidP="00E13600">
      <w:pPr>
        <w:spacing w:line="360" w:lineRule="auto"/>
        <w:jc w:val="both"/>
        <w:rPr>
          <w:rFonts w:ascii="Arial" w:eastAsiaTheme="minorHAnsi" w:hAnsi="Arial" w:cs="Arial"/>
        </w:rPr>
      </w:pPr>
    </w:p>
    <w:p w:rsidR="00E13600" w:rsidRPr="006932F9" w:rsidRDefault="00E13600" w:rsidP="00E13600">
      <w:pPr>
        <w:spacing w:line="360" w:lineRule="auto"/>
        <w:jc w:val="both"/>
        <w:rPr>
          <w:rFonts w:ascii="Arial" w:eastAsiaTheme="minorHAnsi" w:hAnsi="Arial" w:cs="Arial"/>
          <w:b/>
        </w:rPr>
      </w:pPr>
      <w:r w:rsidRPr="006932F9">
        <w:rPr>
          <w:rFonts w:ascii="Arial" w:eastAsiaTheme="minorHAnsi" w:hAnsi="Arial" w:cs="Arial"/>
          <w:b/>
        </w:rPr>
        <w:t>Blankets and bedding</w:t>
      </w:r>
    </w:p>
    <w:p w:rsidR="00CF7FE0" w:rsidRPr="00CF7FE0" w:rsidRDefault="00CF7FE0" w:rsidP="00E13600">
      <w:pPr>
        <w:spacing w:line="360" w:lineRule="auto"/>
        <w:jc w:val="both"/>
        <w:rPr>
          <w:rFonts w:ascii="Arial" w:eastAsiaTheme="minorHAnsi" w:hAnsi="Arial" w:cs="Arial"/>
        </w:rPr>
      </w:pPr>
    </w:p>
    <w:p w:rsidR="00E13600" w:rsidRPr="00CF7FE0" w:rsidRDefault="00E13600" w:rsidP="00E13600">
      <w:pPr>
        <w:spacing w:line="360" w:lineRule="auto"/>
        <w:jc w:val="both"/>
        <w:rPr>
          <w:rFonts w:ascii="Arial" w:hAnsi="Arial" w:cs="Arial"/>
          <w:i/>
          <w:lang w:val="en-GB"/>
        </w:rPr>
      </w:pPr>
      <w:r w:rsidRPr="00ED3CB9">
        <w:rPr>
          <w:rFonts w:ascii="Arial" w:eastAsiaTheme="minorHAnsi" w:hAnsi="Arial" w:cs="Arial"/>
          <w:b/>
        </w:rPr>
        <w:t>1</w:t>
      </w:r>
      <w:r w:rsidRPr="00CF7FE0">
        <w:rPr>
          <w:rFonts w:ascii="Arial" w:eastAsiaTheme="minorHAnsi" w:hAnsi="Arial" w:cs="Arial"/>
        </w:rPr>
        <w:t>.</w:t>
      </w:r>
      <w:r w:rsidRPr="00CF7FE0">
        <w:rPr>
          <w:rFonts w:ascii="Arial" w:eastAsiaTheme="minorHAnsi" w:hAnsi="Arial" w:cs="Arial"/>
        </w:rPr>
        <w:tab/>
        <w:t>Service users and children in treatment centres and halfway houses must at least have–</w:t>
      </w:r>
    </w:p>
    <w:p w:rsidR="00E13600" w:rsidRPr="00CF7FE0" w:rsidRDefault="00E13600" w:rsidP="00E13600">
      <w:pPr>
        <w:spacing w:line="360" w:lineRule="auto"/>
        <w:ind w:left="709" w:hanging="709"/>
        <w:jc w:val="both"/>
      </w:pPr>
      <w:r w:rsidRPr="00CF7FE0">
        <w:rPr>
          <w:rFonts w:ascii="Arial" w:hAnsi="Arial" w:cs="Arial"/>
          <w:lang w:val="en-GB"/>
        </w:rPr>
        <w:t>(a)</w:t>
      </w:r>
      <w:r w:rsidRPr="00CF7FE0">
        <w:rPr>
          <w:rFonts w:ascii="Arial" w:hAnsi="Arial" w:cs="Arial"/>
          <w:lang w:val="en-GB"/>
        </w:rPr>
        <w:tab/>
        <w:t>three 2-ply blankets during winter and two 2-ply blankets during summer;</w:t>
      </w:r>
      <w:r w:rsidR="00246BA3" w:rsidRPr="00CF7FE0">
        <w:rPr>
          <w:rFonts w:ascii="Arial" w:hAnsi="Arial" w:cs="Arial"/>
          <w:lang w:val="en-GB"/>
        </w:rPr>
        <w:t xml:space="preserve"> and</w:t>
      </w:r>
    </w:p>
    <w:p w:rsidR="00E13600" w:rsidRPr="00CF7FE0" w:rsidRDefault="00E13600" w:rsidP="00E13600">
      <w:pPr>
        <w:pStyle w:val="ListParagraph"/>
        <w:spacing w:line="360" w:lineRule="auto"/>
        <w:ind w:left="709" w:hanging="709"/>
        <w:jc w:val="both"/>
        <w:rPr>
          <w:rFonts w:ascii="Arial" w:hAnsi="Arial" w:cs="Arial"/>
        </w:rPr>
      </w:pPr>
      <w:r w:rsidRPr="00CF7FE0">
        <w:rPr>
          <w:rFonts w:ascii="Arial" w:hAnsi="Arial" w:cs="Arial"/>
        </w:rPr>
        <w:t>(b)</w:t>
      </w:r>
      <w:r w:rsidRPr="00CF7FE0">
        <w:rPr>
          <w:rFonts w:ascii="Arial" w:hAnsi="Arial" w:cs="Arial"/>
        </w:rPr>
        <w:tab/>
        <w:t>two standard pillows, two standard pillow cases and two single bed sheets</w:t>
      </w:r>
      <w:r w:rsidR="00246BA3" w:rsidRPr="00CF7FE0">
        <w:rPr>
          <w:rFonts w:ascii="Arial" w:hAnsi="Arial" w:cs="Arial"/>
        </w:rPr>
        <w:t>.</w:t>
      </w:r>
    </w:p>
    <w:p w:rsidR="00CF7FE0" w:rsidRDefault="00CF7FE0" w:rsidP="00E13600">
      <w:pPr>
        <w:spacing w:line="360" w:lineRule="auto"/>
        <w:jc w:val="both"/>
        <w:rPr>
          <w:rFonts w:ascii="Arial" w:hAnsi="Arial" w:cs="Arial"/>
        </w:rPr>
      </w:pPr>
    </w:p>
    <w:p w:rsidR="00E13600" w:rsidRPr="006932F9" w:rsidRDefault="00E13600" w:rsidP="00E13600">
      <w:pPr>
        <w:spacing w:line="360" w:lineRule="auto"/>
        <w:jc w:val="both"/>
        <w:rPr>
          <w:rFonts w:ascii="Arial" w:eastAsiaTheme="minorHAnsi" w:hAnsi="Arial" w:cs="Arial"/>
          <w:b/>
          <w:i/>
        </w:rPr>
      </w:pPr>
      <w:r w:rsidRPr="006932F9">
        <w:rPr>
          <w:rFonts w:ascii="Arial" w:hAnsi="Arial" w:cs="Arial"/>
          <w:b/>
        </w:rPr>
        <w:t>Basic products for proper hygiene</w:t>
      </w:r>
    </w:p>
    <w:p w:rsidR="00CF7FE0" w:rsidRDefault="00CF7FE0" w:rsidP="00E13600">
      <w:pPr>
        <w:spacing w:line="360" w:lineRule="auto"/>
        <w:jc w:val="both"/>
        <w:rPr>
          <w:rFonts w:ascii="Arial" w:eastAsiaTheme="minorHAnsi" w:hAnsi="Arial" w:cs="Arial"/>
        </w:rPr>
      </w:pPr>
    </w:p>
    <w:p w:rsidR="00E13600" w:rsidRPr="00CF7FE0" w:rsidRDefault="00E13600" w:rsidP="00E13600">
      <w:pPr>
        <w:spacing w:line="360" w:lineRule="auto"/>
        <w:jc w:val="both"/>
        <w:rPr>
          <w:rFonts w:ascii="Arial" w:eastAsiaTheme="minorHAnsi" w:hAnsi="Arial" w:cs="Arial"/>
        </w:rPr>
      </w:pPr>
      <w:r w:rsidRPr="00ED3CB9">
        <w:rPr>
          <w:rFonts w:ascii="Arial" w:eastAsiaTheme="minorHAnsi" w:hAnsi="Arial" w:cs="Arial"/>
          <w:b/>
        </w:rPr>
        <w:t>2</w:t>
      </w:r>
      <w:r w:rsidRPr="00CF7FE0">
        <w:rPr>
          <w:rFonts w:ascii="Arial" w:eastAsiaTheme="minorHAnsi" w:hAnsi="Arial" w:cs="Arial"/>
        </w:rPr>
        <w:t>.</w:t>
      </w:r>
      <w:r w:rsidRPr="00CF7FE0">
        <w:rPr>
          <w:rFonts w:ascii="Arial" w:eastAsiaTheme="minorHAnsi" w:hAnsi="Arial" w:cs="Arial"/>
        </w:rPr>
        <w:tab/>
        <w:t>Treatment centres and halfway houses must ensure that service users and children have their own–</w:t>
      </w:r>
    </w:p>
    <w:p w:rsidR="00E13600" w:rsidRPr="00CF7FE0" w:rsidRDefault="00E13600" w:rsidP="00E13600">
      <w:pPr>
        <w:spacing w:line="360" w:lineRule="auto"/>
        <w:ind w:left="709" w:hanging="709"/>
        <w:jc w:val="both"/>
        <w:rPr>
          <w:rFonts w:ascii="Arial" w:hAnsi="Arial" w:cs="Arial"/>
        </w:rPr>
      </w:pPr>
      <w:r w:rsidRPr="00CF7FE0">
        <w:rPr>
          <w:rFonts w:ascii="Arial" w:hAnsi="Arial" w:cs="Arial"/>
        </w:rPr>
        <w:t xml:space="preserve">(a) </w:t>
      </w:r>
      <w:r w:rsidRPr="00CF7FE0">
        <w:rPr>
          <w:rFonts w:ascii="Arial" w:hAnsi="Arial" w:cs="Arial"/>
        </w:rPr>
        <w:tab/>
        <w:t>bath soap;</w:t>
      </w:r>
    </w:p>
    <w:p w:rsidR="00E13600" w:rsidRPr="00CF7FE0" w:rsidRDefault="00E13600" w:rsidP="00E13600">
      <w:pPr>
        <w:spacing w:line="360" w:lineRule="auto"/>
        <w:ind w:left="709" w:hanging="709"/>
        <w:jc w:val="both"/>
        <w:rPr>
          <w:rFonts w:ascii="Arial" w:hAnsi="Arial" w:cs="Arial"/>
        </w:rPr>
      </w:pPr>
      <w:r w:rsidRPr="00CF7FE0">
        <w:rPr>
          <w:rFonts w:ascii="Arial" w:hAnsi="Arial" w:cs="Arial"/>
        </w:rPr>
        <w:t xml:space="preserve">(b) </w:t>
      </w:r>
      <w:r w:rsidRPr="00CF7FE0">
        <w:rPr>
          <w:rFonts w:ascii="Arial" w:hAnsi="Arial" w:cs="Arial"/>
        </w:rPr>
        <w:tab/>
        <w:t>tooth-brush;</w:t>
      </w:r>
    </w:p>
    <w:p w:rsidR="00E13600" w:rsidRPr="00CF7FE0" w:rsidRDefault="00E13600" w:rsidP="00E13600">
      <w:pPr>
        <w:spacing w:line="360" w:lineRule="auto"/>
        <w:ind w:left="709" w:hanging="709"/>
        <w:jc w:val="both"/>
        <w:rPr>
          <w:rFonts w:ascii="Arial" w:hAnsi="Arial" w:cs="Arial"/>
        </w:rPr>
      </w:pPr>
      <w:r w:rsidRPr="00CF7FE0">
        <w:rPr>
          <w:rFonts w:ascii="Arial" w:hAnsi="Arial" w:cs="Arial"/>
        </w:rPr>
        <w:t>(c)</w:t>
      </w:r>
      <w:r w:rsidRPr="00CF7FE0">
        <w:rPr>
          <w:rFonts w:ascii="Arial" w:hAnsi="Arial" w:cs="Arial"/>
        </w:rPr>
        <w:tab/>
        <w:t>tooth paste;</w:t>
      </w:r>
    </w:p>
    <w:p w:rsidR="00E13600" w:rsidRPr="00CF7FE0" w:rsidRDefault="00E13600" w:rsidP="00E13600">
      <w:pPr>
        <w:spacing w:line="360" w:lineRule="auto"/>
        <w:ind w:left="709" w:hanging="709"/>
        <w:jc w:val="both"/>
        <w:rPr>
          <w:rFonts w:ascii="Arial" w:hAnsi="Arial" w:cs="Arial"/>
        </w:rPr>
      </w:pPr>
      <w:r w:rsidRPr="00CF7FE0">
        <w:rPr>
          <w:rFonts w:ascii="Arial" w:hAnsi="Arial" w:cs="Arial"/>
        </w:rPr>
        <w:t>(d)</w:t>
      </w:r>
      <w:r w:rsidRPr="00CF7FE0">
        <w:rPr>
          <w:rFonts w:ascii="Arial" w:hAnsi="Arial" w:cs="Arial"/>
        </w:rPr>
        <w:tab/>
        <w:t xml:space="preserve">facecloth; </w:t>
      </w:r>
    </w:p>
    <w:p w:rsidR="005338E6" w:rsidRPr="00CF7FE0" w:rsidRDefault="00E13600" w:rsidP="00FE0FF0">
      <w:pPr>
        <w:pStyle w:val="ListParagraph"/>
        <w:spacing w:line="360" w:lineRule="auto"/>
        <w:ind w:left="0"/>
        <w:jc w:val="both"/>
        <w:rPr>
          <w:rFonts w:ascii="Arial" w:hAnsi="Arial" w:cs="Arial"/>
        </w:rPr>
      </w:pPr>
      <w:r w:rsidRPr="00CF7FE0">
        <w:rPr>
          <w:rFonts w:ascii="Arial" w:hAnsi="Arial" w:cs="Arial"/>
        </w:rPr>
        <w:t>(e)</w:t>
      </w:r>
      <w:r w:rsidRPr="00CF7FE0">
        <w:rPr>
          <w:rFonts w:ascii="Arial" w:hAnsi="Arial" w:cs="Arial"/>
        </w:rPr>
        <w:tab/>
        <w:t>bath towel</w:t>
      </w:r>
      <w:r w:rsidR="005338E6" w:rsidRPr="00CF7FE0">
        <w:rPr>
          <w:rFonts w:ascii="Arial" w:hAnsi="Arial" w:cs="Arial"/>
        </w:rPr>
        <w:t>; and</w:t>
      </w:r>
    </w:p>
    <w:p w:rsidR="00E13600" w:rsidRPr="00CF7FE0" w:rsidRDefault="005338E6" w:rsidP="00FE0FF0">
      <w:pPr>
        <w:pStyle w:val="ListParagraph"/>
        <w:spacing w:line="360" w:lineRule="auto"/>
        <w:ind w:left="0"/>
        <w:jc w:val="both"/>
        <w:rPr>
          <w:rFonts w:ascii="Arial" w:hAnsi="Arial" w:cs="Arial"/>
        </w:rPr>
      </w:pPr>
      <w:r w:rsidRPr="00CF7FE0">
        <w:rPr>
          <w:rFonts w:ascii="Arial" w:hAnsi="Arial" w:cs="Arial"/>
        </w:rPr>
        <w:t>(f)</w:t>
      </w:r>
      <w:r w:rsidRPr="00CF7FE0">
        <w:rPr>
          <w:rFonts w:ascii="Arial" w:hAnsi="Arial" w:cs="Arial"/>
        </w:rPr>
        <w:tab/>
        <w:t>sanitary towels.</w:t>
      </w:r>
    </w:p>
    <w:p w:rsidR="00A75549" w:rsidRPr="00CF7FE0" w:rsidRDefault="00A75549" w:rsidP="00FE0FF0">
      <w:pPr>
        <w:pStyle w:val="ListParagraph"/>
        <w:spacing w:line="360" w:lineRule="auto"/>
        <w:ind w:left="0"/>
        <w:jc w:val="both"/>
        <w:rPr>
          <w:rFonts w:ascii="Arial" w:hAnsi="Arial" w:cs="Arial"/>
        </w:rPr>
      </w:pPr>
    </w:p>
    <w:p w:rsidR="00DB47AD" w:rsidRPr="006932F9" w:rsidRDefault="00DB47AD" w:rsidP="00032589">
      <w:pPr>
        <w:spacing w:line="360" w:lineRule="auto"/>
        <w:rPr>
          <w:rFonts w:ascii="Arial" w:eastAsiaTheme="minorHAnsi" w:hAnsi="Arial" w:cs="Arial"/>
          <w:b/>
        </w:rPr>
      </w:pPr>
      <w:r w:rsidRPr="006932F9">
        <w:rPr>
          <w:rFonts w:ascii="Arial" w:eastAsiaTheme="minorHAnsi" w:hAnsi="Arial" w:cs="Arial"/>
          <w:b/>
        </w:rPr>
        <w:t>General structural requirements</w:t>
      </w:r>
    </w:p>
    <w:p w:rsidR="00CF7FE0" w:rsidRPr="006932F9" w:rsidRDefault="00CF7FE0" w:rsidP="00032589">
      <w:pPr>
        <w:spacing w:line="360" w:lineRule="auto"/>
        <w:jc w:val="both"/>
        <w:rPr>
          <w:rFonts w:ascii="Arial" w:eastAsiaTheme="minorHAnsi" w:hAnsi="Arial" w:cs="Arial"/>
          <w:b/>
        </w:rPr>
      </w:pPr>
    </w:p>
    <w:p w:rsidR="00910ED9" w:rsidRPr="00CF7FE0" w:rsidRDefault="00DB47AD" w:rsidP="00032589">
      <w:pPr>
        <w:spacing w:line="360" w:lineRule="auto"/>
        <w:jc w:val="both"/>
        <w:rPr>
          <w:rFonts w:ascii="Arial" w:eastAsiaTheme="minorHAnsi" w:hAnsi="Arial" w:cs="Arial"/>
        </w:rPr>
      </w:pPr>
      <w:r w:rsidRPr="00ED3CB9">
        <w:rPr>
          <w:rFonts w:ascii="Arial" w:eastAsiaTheme="minorHAnsi" w:hAnsi="Arial" w:cs="Arial"/>
          <w:b/>
        </w:rPr>
        <w:t>3</w:t>
      </w:r>
      <w:r w:rsidRPr="00CF7FE0">
        <w:rPr>
          <w:rFonts w:ascii="Arial" w:eastAsiaTheme="minorHAnsi" w:hAnsi="Arial" w:cs="Arial"/>
        </w:rPr>
        <w:t xml:space="preserve">. </w:t>
      </w:r>
      <w:r w:rsidR="00827185" w:rsidRPr="00CF7FE0">
        <w:rPr>
          <w:rFonts w:ascii="Arial" w:eastAsiaTheme="minorHAnsi" w:hAnsi="Arial" w:cs="Arial"/>
        </w:rPr>
        <w:tab/>
      </w:r>
      <w:r w:rsidRPr="00CF7FE0">
        <w:rPr>
          <w:rFonts w:ascii="Arial" w:eastAsiaTheme="minorHAnsi" w:hAnsi="Arial" w:cs="Arial"/>
        </w:rPr>
        <w:t xml:space="preserve">Save where otherwise required in these regulations, the following structural </w:t>
      </w:r>
    </w:p>
    <w:p w:rsidR="00DB47AD" w:rsidRPr="00CF7FE0" w:rsidRDefault="00DB47AD" w:rsidP="00032589">
      <w:pPr>
        <w:spacing w:line="360" w:lineRule="auto"/>
        <w:jc w:val="both"/>
        <w:rPr>
          <w:rFonts w:ascii="Arial" w:eastAsiaTheme="minorHAnsi" w:hAnsi="Arial" w:cs="Arial"/>
        </w:rPr>
      </w:pPr>
      <w:r w:rsidRPr="00CF7FE0">
        <w:rPr>
          <w:rFonts w:ascii="Arial" w:eastAsiaTheme="minorHAnsi" w:hAnsi="Arial" w:cs="Arial"/>
        </w:rPr>
        <w:t>requirements shall apply to all private hospitals:</w:t>
      </w:r>
    </w:p>
    <w:p w:rsidR="00DB47AD" w:rsidRPr="00CF7FE0" w:rsidRDefault="00DB47AD" w:rsidP="00032589">
      <w:pPr>
        <w:spacing w:line="360" w:lineRule="auto"/>
        <w:jc w:val="both"/>
        <w:rPr>
          <w:rFonts w:ascii="Arial" w:eastAsiaTheme="minorHAnsi" w:hAnsi="Arial" w:cs="Arial"/>
        </w:rPr>
      </w:pPr>
      <w:r w:rsidRPr="00CF7FE0">
        <w:rPr>
          <w:rFonts w:ascii="Arial" w:eastAsiaTheme="minorHAnsi" w:hAnsi="Arial" w:cs="Arial"/>
        </w:rPr>
        <w:t xml:space="preserve">(a) </w:t>
      </w:r>
      <w:r w:rsidR="00827185" w:rsidRPr="00CF7FE0">
        <w:rPr>
          <w:rFonts w:ascii="Arial" w:eastAsiaTheme="minorHAnsi" w:hAnsi="Arial" w:cs="Arial"/>
        </w:rPr>
        <w:tab/>
      </w:r>
      <w:r w:rsidRPr="00CF7FE0">
        <w:rPr>
          <w:rFonts w:ascii="Arial" w:eastAsiaTheme="minorHAnsi" w:hAnsi="Arial" w:cs="Arial"/>
        </w:rPr>
        <w:t>The walls of the treatment unit shall be not less than 2,6 m high, measured from the floor to the ceiling and constructed of approved impervious material.</w:t>
      </w:r>
    </w:p>
    <w:p w:rsidR="00DB47AD" w:rsidRPr="00CF7FE0" w:rsidRDefault="00DB47AD" w:rsidP="00032589">
      <w:pPr>
        <w:spacing w:line="360" w:lineRule="auto"/>
        <w:jc w:val="both"/>
        <w:rPr>
          <w:rFonts w:ascii="Arial" w:eastAsiaTheme="minorHAnsi" w:hAnsi="Arial" w:cs="Arial"/>
        </w:rPr>
      </w:pPr>
      <w:r w:rsidRPr="00CF7FE0">
        <w:rPr>
          <w:rFonts w:ascii="Arial" w:eastAsiaTheme="minorHAnsi" w:hAnsi="Arial" w:cs="Arial"/>
        </w:rPr>
        <w:t xml:space="preserve">(b) </w:t>
      </w:r>
      <w:r w:rsidR="00827185" w:rsidRPr="00CF7FE0">
        <w:rPr>
          <w:rFonts w:ascii="Arial" w:eastAsiaTheme="minorHAnsi" w:hAnsi="Arial" w:cs="Arial"/>
        </w:rPr>
        <w:tab/>
      </w:r>
      <w:r w:rsidRPr="00CF7FE0">
        <w:rPr>
          <w:rFonts w:ascii="Arial" w:eastAsiaTheme="minorHAnsi" w:hAnsi="Arial" w:cs="Arial"/>
        </w:rPr>
        <w:t>In the treatment unit, all toilets, bathrooms and sluice rooms, and wherever else necessary, the joint between the floor and the walls shall be so rounded as to permit effective cleaning.</w:t>
      </w:r>
    </w:p>
    <w:p w:rsidR="00DB47AD" w:rsidRPr="00CF7FE0" w:rsidRDefault="00DB47AD" w:rsidP="00032589">
      <w:pPr>
        <w:spacing w:line="360" w:lineRule="auto"/>
        <w:jc w:val="both"/>
        <w:rPr>
          <w:rFonts w:ascii="Arial" w:eastAsiaTheme="minorHAnsi" w:hAnsi="Arial" w:cs="Arial"/>
        </w:rPr>
      </w:pPr>
      <w:r w:rsidRPr="00CF7FE0">
        <w:rPr>
          <w:rFonts w:ascii="Arial" w:eastAsiaTheme="minorHAnsi" w:hAnsi="Arial" w:cs="Arial"/>
        </w:rPr>
        <w:lastRenderedPageBreak/>
        <w:t xml:space="preserve">(c) </w:t>
      </w:r>
      <w:r w:rsidR="00827185" w:rsidRPr="00CF7FE0">
        <w:rPr>
          <w:rFonts w:ascii="Arial" w:eastAsiaTheme="minorHAnsi" w:hAnsi="Arial" w:cs="Arial"/>
        </w:rPr>
        <w:tab/>
      </w:r>
      <w:r w:rsidRPr="00CF7FE0">
        <w:rPr>
          <w:rFonts w:ascii="Arial" w:eastAsiaTheme="minorHAnsi" w:hAnsi="Arial" w:cs="Arial"/>
        </w:rPr>
        <w:t xml:space="preserve">Each corridor or passageway used </w:t>
      </w:r>
      <w:r w:rsidR="00CC2BB3">
        <w:rPr>
          <w:rFonts w:ascii="Arial" w:eastAsiaTheme="minorHAnsi" w:hAnsi="Arial" w:cs="Arial"/>
        </w:rPr>
        <w:t>by</w:t>
      </w:r>
      <w:r w:rsidRPr="00CF7FE0">
        <w:rPr>
          <w:rFonts w:ascii="Arial" w:eastAsiaTheme="minorHAnsi" w:hAnsi="Arial" w:cs="Arial"/>
        </w:rPr>
        <w:t xml:space="preserve"> service users and children shall be not less than 2 m wide and where service users and children are moved within the treatment unit the corridor shall be at least 2,5 in wide.</w:t>
      </w:r>
    </w:p>
    <w:p w:rsidR="00DB47AD" w:rsidRPr="00CF7FE0" w:rsidRDefault="00DB47AD" w:rsidP="00032589">
      <w:pPr>
        <w:spacing w:line="360" w:lineRule="auto"/>
        <w:jc w:val="both"/>
        <w:rPr>
          <w:rFonts w:ascii="Arial" w:eastAsiaTheme="minorHAnsi" w:hAnsi="Arial" w:cs="Arial"/>
        </w:rPr>
      </w:pPr>
      <w:r w:rsidRPr="00CF7FE0">
        <w:rPr>
          <w:rFonts w:ascii="Arial" w:eastAsiaTheme="minorHAnsi" w:hAnsi="Arial" w:cs="Arial"/>
        </w:rPr>
        <w:t xml:space="preserve">(d) </w:t>
      </w:r>
      <w:r w:rsidR="00827185" w:rsidRPr="00CF7FE0">
        <w:rPr>
          <w:rFonts w:ascii="Arial" w:eastAsiaTheme="minorHAnsi" w:hAnsi="Arial" w:cs="Arial"/>
        </w:rPr>
        <w:tab/>
      </w:r>
      <w:r w:rsidRPr="00CF7FE0">
        <w:rPr>
          <w:rFonts w:ascii="Arial" w:eastAsiaTheme="minorHAnsi" w:hAnsi="Arial" w:cs="Arial"/>
        </w:rPr>
        <w:t>All rooms shall be satisfactorily lighted and ventilated.</w:t>
      </w:r>
    </w:p>
    <w:p w:rsidR="00DB47AD" w:rsidRPr="00CF7FE0" w:rsidRDefault="00DB47AD" w:rsidP="00032589">
      <w:pPr>
        <w:spacing w:line="360" w:lineRule="auto"/>
        <w:jc w:val="both"/>
        <w:rPr>
          <w:rFonts w:ascii="Arial" w:eastAsiaTheme="minorHAnsi" w:hAnsi="Arial" w:cs="Arial"/>
        </w:rPr>
      </w:pPr>
      <w:r w:rsidRPr="00CF7FE0">
        <w:rPr>
          <w:rFonts w:ascii="Arial" w:eastAsiaTheme="minorHAnsi" w:hAnsi="Arial" w:cs="Arial"/>
        </w:rPr>
        <w:t xml:space="preserve">(e) </w:t>
      </w:r>
      <w:r w:rsidR="00827185" w:rsidRPr="00CF7FE0">
        <w:rPr>
          <w:rFonts w:ascii="Arial" w:eastAsiaTheme="minorHAnsi" w:hAnsi="Arial" w:cs="Arial"/>
        </w:rPr>
        <w:tab/>
      </w:r>
      <w:r w:rsidRPr="00CF7FE0">
        <w:rPr>
          <w:rFonts w:ascii="Arial" w:eastAsiaTheme="minorHAnsi" w:hAnsi="Arial" w:cs="Arial"/>
        </w:rPr>
        <w:t>Dustproof ceilings of smooth, impervious material, painted with a white or light-coloured suitable washable paint, shall be provided throughout all service users’ and children’s accommodation and treatment areas.</w:t>
      </w:r>
    </w:p>
    <w:p w:rsidR="00DB47AD" w:rsidRPr="00CF7FE0" w:rsidRDefault="00DB47AD" w:rsidP="00032589">
      <w:pPr>
        <w:spacing w:line="360" w:lineRule="auto"/>
        <w:jc w:val="both"/>
        <w:rPr>
          <w:rFonts w:ascii="Arial" w:eastAsiaTheme="minorHAnsi" w:hAnsi="Arial" w:cs="Arial"/>
        </w:rPr>
      </w:pPr>
      <w:r w:rsidRPr="00CF7FE0">
        <w:rPr>
          <w:rFonts w:ascii="Arial" w:eastAsiaTheme="minorHAnsi" w:hAnsi="Arial" w:cs="Arial"/>
        </w:rPr>
        <w:t xml:space="preserve">(f) </w:t>
      </w:r>
      <w:r w:rsidR="00827185" w:rsidRPr="00CF7FE0">
        <w:rPr>
          <w:rFonts w:ascii="Arial" w:eastAsiaTheme="minorHAnsi" w:hAnsi="Arial" w:cs="Arial"/>
        </w:rPr>
        <w:tab/>
      </w:r>
      <w:r w:rsidRPr="00CF7FE0">
        <w:rPr>
          <w:rFonts w:ascii="Arial" w:eastAsiaTheme="minorHAnsi" w:hAnsi="Arial" w:cs="Arial"/>
        </w:rPr>
        <w:t>The floors of all rooms and corridors shall be of concrete or a similar impervious</w:t>
      </w:r>
      <w:r w:rsidR="00F53E8F">
        <w:rPr>
          <w:rFonts w:ascii="Arial" w:eastAsiaTheme="minorHAnsi" w:hAnsi="Arial" w:cs="Arial"/>
        </w:rPr>
        <w:t xml:space="preserve"> </w:t>
      </w:r>
      <w:r w:rsidRPr="00CF7FE0">
        <w:rPr>
          <w:rFonts w:ascii="Arial" w:eastAsiaTheme="minorHAnsi" w:hAnsi="Arial" w:cs="Arial"/>
        </w:rPr>
        <w:t>material brought to a smooth finish and, except where otherwise provided in</w:t>
      </w:r>
      <w:r w:rsidR="00F53E8F">
        <w:rPr>
          <w:rFonts w:ascii="Arial" w:eastAsiaTheme="minorHAnsi" w:hAnsi="Arial" w:cs="Arial"/>
        </w:rPr>
        <w:t xml:space="preserve"> </w:t>
      </w:r>
      <w:r w:rsidRPr="00CF7FE0">
        <w:rPr>
          <w:rFonts w:ascii="Arial" w:eastAsiaTheme="minorHAnsi" w:hAnsi="Arial" w:cs="Arial"/>
        </w:rPr>
        <w:t>these regulations, covered with a washable, impervious material.</w:t>
      </w:r>
    </w:p>
    <w:p w:rsidR="00DB47AD" w:rsidRPr="00CF7FE0" w:rsidRDefault="00DB47AD" w:rsidP="00032589">
      <w:pPr>
        <w:spacing w:line="360" w:lineRule="auto"/>
        <w:jc w:val="both"/>
        <w:rPr>
          <w:rFonts w:ascii="Arial" w:eastAsiaTheme="minorHAnsi" w:hAnsi="Arial" w:cs="Arial"/>
        </w:rPr>
      </w:pPr>
      <w:r w:rsidRPr="00CF7FE0">
        <w:rPr>
          <w:rFonts w:ascii="Arial" w:eastAsiaTheme="minorHAnsi" w:hAnsi="Arial" w:cs="Arial"/>
        </w:rPr>
        <w:t xml:space="preserve">(g) </w:t>
      </w:r>
      <w:r w:rsidR="00827185" w:rsidRPr="00CF7FE0">
        <w:rPr>
          <w:rFonts w:ascii="Arial" w:eastAsiaTheme="minorHAnsi" w:hAnsi="Arial" w:cs="Arial"/>
        </w:rPr>
        <w:tab/>
      </w:r>
      <w:r w:rsidRPr="00CF7FE0">
        <w:rPr>
          <w:rFonts w:ascii="Arial" w:eastAsiaTheme="minorHAnsi" w:hAnsi="Arial" w:cs="Arial"/>
        </w:rPr>
        <w:t>All interior wall surfaces must be given a smooth, hard plaster finish with rounded corners, painted with a light-coloured durable washable paint or alternatively satisfactorily covered with a similar washable, impervious material</w:t>
      </w:r>
      <w:r w:rsidR="00FF0E2C">
        <w:rPr>
          <w:rFonts w:ascii="Arial" w:eastAsiaTheme="minorHAnsi" w:hAnsi="Arial" w:cs="Arial"/>
        </w:rPr>
        <w:t>.</w:t>
      </w:r>
    </w:p>
    <w:p w:rsidR="00DB47AD" w:rsidRPr="00CF7FE0" w:rsidRDefault="00FF0E2C" w:rsidP="00032589">
      <w:pPr>
        <w:spacing w:line="360" w:lineRule="auto"/>
        <w:jc w:val="both"/>
        <w:rPr>
          <w:rFonts w:ascii="Arial" w:eastAsiaTheme="minorHAnsi" w:hAnsi="Arial" w:cs="Arial"/>
        </w:rPr>
      </w:pPr>
      <w:r>
        <w:rPr>
          <w:rFonts w:ascii="Arial" w:eastAsiaTheme="minorHAnsi" w:hAnsi="Arial" w:cs="Arial"/>
        </w:rPr>
        <w:t xml:space="preserve">(h) </w:t>
      </w:r>
      <w:r>
        <w:rPr>
          <w:rFonts w:ascii="Arial" w:eastAsiaTheme="minorHAnsi" w:hAnsi="Arial" w:cs="Arial"/>
        </w:rPr>
        <w:tab/>
        <w:t>W</w:t>
      </w:r>
      <w:r w:rsidR="00DB47AD" w:rsidRPr="00CF7FE0">
        <w:rPr>
          <w:rFonts w:ascii="Arial" w:eastAsiaTheme="minorHAnsi" w:hAnsi="Arial" w:cs="Arial"/>
        </w:rPr>
        <w:t>here walls have been painted, the walls behind wash-hand basins shall be specially clad to a height of at least 500 mm above, and to a distance of at least 500 mm beyond the sides of such wash-hand basins in glazed tiling or a special washable, impervious material so as to form an impervious finish continuous with the paintwork.</w:t>
      </w:r>
    </w:p>
    <w:p w:rsidR="00DB47AD" w:rsidRPr="00CF7FE0" w:rsidRDefault="00DB47AD" w:rsidP="00032589">
      <w:pPr>
        <w:spacing w:line="360" w:lineRule="auto"/>
        <w:jc w:val="both"/>
        <w:rPr>
          <w:rFonts w:ascii="Arial" w:eastAsiaTheme="minorHAnsi" w:hAnsi="Arial" w:cs="Arial"/>
        </w:rPr>
      </w:pPr>
      <w:r w:rsidRPr="00CF7FE0">
        <w:rPr>
          <w:rFonts w:ascii="Arial" w:eastAsiaTheme="minorHAnsi" w:hAnsi="Arial" w:cs="Arial"/>
        </w:rPr>
        <w:t>(</w:t>
      </w:r>
      <w:proofErr w:type="spellStart"/>
      <w:r w:rsidR="00FF0E2C">
        <w:rPr>
          <w:rFonts w:ascii="Arial" w:eastAsiaTheme="minorHAnsi" w:hAnsi="Arial" w:cs="Arial"/>
        </w:rPr>
        <w:t>i</w:t>
      </w:r>
      <w:proofErr w:type="spellEnd"/>
      <w:r w:rsidRPr="00CF7FE0">
        <w:rPr>
          <w:rFonts w:ascii="Arial" w:eastAsiaTheme="minorHAnsi" w:hAnsi="Arial" w:cs="Arial"/>
        </w:rPr>
        <w:t xml:space="preserve">) </w:t>
      </w:r>
      <w:r w:rsidR="00827185" w:rsidRPr="00CF7FE0">
        <w:rPr>
          <w:rFonts w:ascii="Arial" w:eastAsiaTheme="minorHAnsi" w:hAnsi="Arial" w:cs="Arial"/>
        </w:rPr>
        <w:tab/>
      </w:r>
      <w:r w:rsidRPr="00CF7FE0">
        <w:rPr>
          <w:rFonts w:ascii="Arial" w:eastAsiaTheme="minorHAnsi" w:hAnsi="Arial" w:cs="Arial"/>
        </w:rPr>
        <w:t>Effectively placed and adequate fire-hydrants, fire-hoses, fire-extinguishers, fire escapes and emergency exits shall be provided and satisfactorily maintained.</w:t>
      </w:r>
    </w:p>
    <w:p w:rsidR="00DB47AD" w:rsidRPr="00CF7FE0" w:rsidRDefault="00DB47AD" w:rsidP="00032589">
      <w:pPr>
        <w:spacing w:line="360" w:lineRule="auto"/>
        <w:jc w:val="both"/>
        <w:rPr>
          <w:rFonts w:ascii="Arial" w:eastAsiaTheme="minorHAnsi" w:hAnsi="Arial" w:cs="Arial"/>
        </w:rPr>
      </w:pPr>
      <w:r w:rsidRPr="00CF7FE0">
        <w:rPr>
          <w:rFonts w:ascii="Arial" w:eastAsiaTheme="minorHAnsi" w:hAnsi="Arial" w:cs="Arial"/>
        </w:rPr>
        <w:t>(</w:t>
      </w:r>
      <w:r w:rsidR="00FF0E2C">
        <w:rPr>
          <w:rFonts w:ascii="Arial" w:eastAsiaTheme="minorHAnsi" w:hAnsi="Arial" w:cs="Arial"/>
        </w:rPr>
        <w:t>j</w:t>
      </w:r>
      <w:r w:rsidRPr="00CF7FE0">
        <w:rPr>
          <w:rFonts w:ascii="Arial" w:eastAsiaTheme="minorHAnsi" w:hAnsi="Arial" w:cs="Arial"/>
        </w:rPr>
        <w:t xml:space="preserve">) </w:t>
      </w:r>
      <w:r w:rsidR="00827185" w:rsidRPr="00CF7FE0">
        <w:rPr>
          <w:rFonts w:ascii="Arial" w:eastAsiaTheme="minorHAnsi" w:hAnsi="Arial" w:cs="Arial"/>
        </w:rPr>
        <w:tab/>
      </w:r>
      <w:r w:rsidRPr="00CF7FE0">
        <w:rPr>
          <w:rFonts w:ascii="Arial" w:eastAsiaTheme="minorHAnsi" w:hAnsi="Arial" w:cs="Arial"/>
        </w:rPr>
        <w:t>Wash-hand basins must be provided in the immediate vicinity of all toilets, urinals and sluices.</w:t>
      </w:r>
    </w:p>
    <w:p w:rsidR="00DB47AD" w:rsidRPr="00CF7FE0" w:rsidRDefault="00DB47AD" w:rsidP="00032589">
      <w:pPr>
        <w:spacing w:line="360" w:lineRule="auto"/>
        <w:jc w:val="both"/>
        <w:rPr>
          <w:rFonts w:ascii="Arial" w:eastAsiaTheme="minorHAnsi" w:hAnsi="Arial" w:cs="Arial"/>
        </w:rPr>
      </w:pPr>
      <w:r w:rsidRPr="00CF7FE0">
        <w:rPr>
          <w:rFonts w:ascii="Arial" w:eastAsiaTheme="minorHAnsi" w:hAnsi="Arial" w:cs="Arial"/>
        </w:rPr>
        <w:t>(</w:t>
      </w:r>
      <w:r w:rsidR="00FF0E2C">
        <w:rPr>
          <w:rFonts w:ascii="Arial" w:eastAsiaTheme="minorHAnsi" w:hAnsi="Arial" w:cs="Arial"/>
        </w:rPr>
        <w:t>k</w:t>
      </w:r>
      <w:r w:rsidRPr="00CF7FE0">
        <w:rPr>
          <w:rFonts w:ascii="Arial" w:eastAsiaTheme="minorHAnsi" w:hAnsi="Arial" w:cs="Arial"/>
        </w:rPr>
        <w:t xml:space="preserve">) </w:t>
      </w:r>
      <w:r w:rsidR="00827185" w:rsidRPr="00CF7FE0">
        <w:rPr>
          <w:rFonts w:ascii="Arial" w:eastAsiaTheme="minorHAnsi" w:hAnsi="Arial" w:cs="Arial"/>
        </w:rPr>
        <w:tab/>
      </w:r>
      <w:r w:rsidRPr="00CF7FE0">
        <w:rPr>
          <w:rFonts w:ascii="Arial" w:eastAsiaTheme="minorHAnsi" w:hAnsi="Arial" w:cs="Arial"/>
        </w:rPr>
        <w:t>An air conditioning system must be installed</w:t>
      </w:r>
      <w:r w:rsidRPr="00CF7FE0">
        <w:rPr>
          <w:rFonts w:ascii="Arial" w:eastAsiaTheme="minorHAnsi" w:hAnsi="Arial" w:cs="Arial"/>
          <w:b/>
        </w:rPr>
        <w:t xml:space="preserve"> </w:t>
      </w:r>
      <w:r w:rsidRPr="00CF7FE0">
        <w:rPr>
          <w:rFonts w:ascii="Arial" w:eastAsiaTheme="minorHAnsi" w:hAnsi="Arial" w:cs="Arial"/>
        </w:rPr>
        <w:t>in the room provided for the</w:t>
      </w:r>
      <w:r w:rsidRPr="00CF7FE0">
        <w:rPr>
          <w:rFonts w:ascii="Arial" w:eastAsiaTheme="minorHAnsi" w:hAnsi="Arial" w:cs="Arial"/>
          <w:b/>
        </w:rPr>
        <w:t xml:space="preserve"> </w:t>
      </w:r>
      <w:r w:rsidRPr="00CF7FE0">
        <w:rPr>
          <w:rFonts w:ascii="Arial" w:eastAsiaTheme="minorHAnsi" w:hAnsi="Arial" w:cs="Arial"/>
        </w:rPr>
        <w:t>storage of medicine in order to ensure a constant room temperature.</w:t>
      </w:r>
    </w:p>
    <w:p w:rsidR="00CA7023" w:rsidRPr="00CF7FE0" w:rsidRDefault="00CA7023" w:rsidP="00032589">
      <w:pPr>
        <w:spacing w:line="360" w:lineRule="auto"/>
        <w:jc w:val="both"/>
        <w:rPr>
          <w:rFonts w:ascii="Arial" w:eastAsiaTheme="minorHAnsi" w:hAnsi="Arial" w:cs="Arial"/>
          <w:b/>
        </w:rPr>
      </w:pPr>
    </w:p>
    <w:p w:rsidR="00DB47AD" w:rsidRPr="006932F9" w:rsidRDefault="00DB47AD" w:rsidP="00032589">
      <w:pPr>
        <w:spacing w:line="360" w:lineRule="auto"/>
        <w:jc w:val="both"/>
        <w:rPr>
          <w:rFonts w:ascii="Arial" w:eastAsiaTheme="minorHAnsi" w:hAnsi="Arial" w:cs="Arial"/>
          <w:b/>
        </w:rPr>
      </w:pPr>
      <w:r w:rsidRPr="006932F9">
        <w:rPr>
          <w:rFonts w:ascii="Arial" w:eastAsiaTheme="minorHAnsi" w:hAnsi="Arial" w:cs="Arial"/>
          <w:b/>
        </w:rPr>
        <w:t>Service users’ and children’s accommodation</w:t>
      </w:r>
    </w:p>
    <w:p w:rsidR="00CF7FE0" w:rsidRDefault="00CF7FE0" w:rsidP="00032589">
      <w:pPr>
        <w:spacing w:line="360" w:lineRule="auto"/>
        <w:jc w:val="both"/>
        <w:rPr>
          <w:rFonts w:ascii="Arial" w:eastAsiaTheme="minorHAnsi" w:hAnsi="Arial" w:cs="Arial"/>
        </w:rPr>
      </w:pPr>
    </w:p>
    <w:p w:rsidR="00DB47AD" w:rsidRPr="00CF7FE0" w:rsidRDefault="00DB47AD" w:rsidP="00032589">
      <w:pPr>
        <w:spacing w:line="360" w:lineRule="auto"/>
        <w:jc w:val="both"/>
        <w:rPr>
          <w:rFonts w:ascii="Arial" w:eastAsiaTheme="minorHAnsi" w:hAnsi="Arial" w:cs="Arial"/>
        </w:rPr>
      </w:pPr>
      <w:r w:rsidRPr="00ED3CB9">
        <w:rPr>
          <w:rFonts w:ascii="Arial" w:eastAsiaTheme="minorHAnsi" w:hAnsi="Arial" w:cs="Arial"/>
          <w:b/>
        </w:rPr>
        <w:t>4</w:t>
      </w:r>
      <w:r w:rsidRPr="00CF7FE0">
        <w:rPr>
          <w:rFonts w:ascii="Arial" w:eastAsiaTheme="minorHAnsi" w:hAnsi="Arial" w:cs="Arial"/>
        </w:rPr>
        <w:t>.(1) In this regulation any fixture must, for purposes of determining minimum measurements, be regarded as a wall or part of a wall of a room in which a service user or child is accommodated.</w:t>
      </w:r>
    </w:p>
    <w:p w:rsidR="00DB47AD" w:rsidRPr="00CF7FE0" w:rsidRDefault="00DB47AD" w:rsidP="00032589">
      <w:pPr>
        <w:spacing w:line="360" w:lineRule="auto"/>
        <w:jc w:val="both"/>
        <w:rPr>
          <w:rFonts w:ascii="Arial" w:eastAsiaTheme="minorHAnsi" w:hAnsi="Arial" w:cs="Arial"/>
        </w:rPr>
      </w:pPr>
      <w:r w:rsidRPr="00CF7FE0">
        <w:rPr>
          <w:rFonts w:ascii="Arial" w:eastAsiaTheme="minorHAnsi" w:hAnsi="Arial" w:cs="Arial"/>
        </w:rPr>
        <w:t xml:space="preserve">(2) </w:t>
      </w:r>
      <w:r w:rsidR="00827185" w:rsidRPr="00CF7FE0">
        <w:rPr>
          <w:rFonts w:ascii="Arial" w:eastAsiaTheme="minorHAnsi" w:hAnsi="Arial" w:cs="Arial"/>
        </w:rPr>
        <w:tab/>
      </w:r>
      <w:r w:rsidRPr="00CF7FE0">
        <w:rPr>
          <w:rFonts w:ascii="Arial" w:eastAsiaTheme="minorHAnsi" w:hAnsi="Arial" w:cs="Arial"/>
        </w:rPr>
        <w:t>No service user or child must be accommodated in any room with a floor area of less than 10m2 or in a single room where there is not a minimum space of -</w:t>
      </w:r>
    </w:p>
    <w:p w:rsidR="00DB47AD" w:rsidRPr="00CF7FE0" w:rsidRDefault="00DB47AD" w:rsidP="00032589">
      <w:pPr>
        <w:spacing w:line="360" w:lineRule="auto"/>
        <w:jc w:val="both"/>
        <w:rPr>
          <w:rFonts w:ascii="Arial" w:eastAsiaTheme="minorHAnsi" w:hAnsi="Arial" w:cs="Arial"/>
        </w:rPr>
      </w:pPr>
      <w:r w:rsidRPr="00CF7FE0">
        <w:rPr>
          <w:rFonts w:ascii="Arial" w:eastAsiaTheme="minorHAnsi" w:hAnsi="Arial" w:cs="Arial"/>
        </w:rPr>
        <w:t xml:space="preserve">(a) </w:t>
      </w:r>
      <w:r w:rsidR="00827185" w:rsidRPr="00CF7FE0">
        <w:rPr>
          <w:rFonts w:ascii="Arial" w:eastAsiaTheme="minorHAnsi" w:hAnsi="Arial" w:cs="Arial"/>
        </w:rPr>
        <w:tab/>
      </w:r>
      <w:r w:rsidRPr="00CF7FE0">
        <w:rPr>
          <w:rFonts w:ascii="Arial" w:eastAsiaTheme="minorHAnsi" w:hAnsi="Arial" w:cs="Arial"/>
        </w:rPr>
        <w:t>0,9 m between any side of any bed and the nearest wall on that side; and</w:t>
      </w:r>
    </w:p>
    <w:p w:rsidR="00DB47AD" w:rsidRPr="00CF7FE0" w:rsidRDefault="00DB47AD" w:rsidP="00032589">
      <w:pPr>
        <w:spacing w:line="360" w:lineRule="auto"/>
        <w:jc w:val="both"/>
        <w:rPr>
          <w:rFonts w:ascii="Arial" w:eastAsiaTheme="minorHAnsi" w:hAnsi="Arial" w:cs="Arial"/>
        </w:rPr>
      </w:pPr>
      <w:r w:rsidRPr="00CF7FE0">
        <w:rPr>
          <w:rFonts w:ascii="Arial" w:eastAsiaTheme="minorHAnsi" w:hAnsi="Arial" w:cs="Arial"/>
        </w:rPr>
        <w:t xml:space="preserve">(b) </w:t>
      </w:r>
      <w:r w:rsidR="00827185" w:rsidRPr="00CF7FE0">
        <w:rPr>
          <w:rFonts w:ascii="Arial" w:eastAsiaTheme="minorHAnsi" w:hAnsi="Arial" w:cs="Arial"/>
        </w:rPr>
        <w:tab/>
      </w:r>
      <w:r w:rsidRPr="00CF7FE0">
        <w:rPr>
          <w:rFonts w:ascii="Arial" w:eastAsiaTheme="minorHAnsi" w:hAnsi="Arial" w:cs="Arial"/>
        </w:rPr>
        <w:t>1,2m between the foot of any bed and the opposite wall.</w:t>
      </w:r>
    </w:p>
    <w:p w:rsidR="00DB47AD" w:rsidRPr="00CF7FE0" w:rsidRDefault="00DB47AD" w:rsidP="00032589">
      <w:pPr>
        <w:spacing w:line="360" w:lineRule="auto"/>
        <w:jc w:val="both"/>
        <w:rPr>
          <w:rFonts w:ascii="Arial" w:eastAsiaTheme="minorHAnsi" w:hAnsi="Arial" w:cs="Arial"/>
        </w:rPr>
      </w:pPr>
      <w:r w:rsidRPr="00CF7FE0">
        <w:rPr>
          <w:rFonts w:ascii="Arial" w:eastAsiaTheme="minorHAnsi" w:hAnsi="Arial" w:cs="Arial"/>
        </w:rPr>
        <w:lastRenderedPageBreak/>
        <w:t xml:space="preserve">(3) </w:t>
      </w:r>
      <w:r w:rsidR="00827185" w:rsidRPr="00CF7FE0">
        <w:rPr>
          <w:rFonts w:ascii="Arial" w:eastAsiaTheme="minorHAnsi" w:hAnsi="Arial" w:cs="Arial"/>
        </w:rPr>
        <w:tab/>
      </w:r>
      <w:r w:rsidRPr="00CF7FE0">
        <w:rPr>
          <w:rFonts w:ascii="Arial" w:eastAsiaTheme="minorHAnsi" w:hAnsi="Arial" w:cs="Arial"/>
        </w:rPr>
        <w:t>No service user or child must be accommodated in a room with more than one bed unless provision is made for a minimum space of -</w:t>
      </w:r>
    </w:p>
    <w:p w:rsidR="00DB47AD" w:rsidRPr="00CF7FE0" w:rsidRDefault="00DB47AD" w:rsidP="00032589">
      <w:pPr>
        <w:spacing w:line="360" w:lineRule="auto"/>
        <w:jc w:val="both"/>
        <w:rPr>
          <w:rFonts w:ascii="Arial" w:eastAsiaTheme="minorHAnsi" w:hAnsi="Arial" w:cs="Arial"/>
        </w:rPr>
      </w:pPr>
      <w:r w:rsidRPr="00CF7FE0">
        <w:rPr>
          <w:rFonts w:ascii="Arial" w:eastAsiaTheme="minorHAnsi" w:hAnsi="Arial" w:cs="Arial"/>
        </w:rPr>
        <w:t xml:space="preserve">(a) </w:t>
      </w:r>
      <w:r w:rsidR="00827185" w:rsidRPr="00CF7FE0">
        <w:rPr>
          <w:rFonts w:ascii="Arial" w:eastAsiaTheme="minorHAnsi" w:hAnsi="Arial" w:cs="Arial"/>
        </w:rPr>
        <w:tab/>
      </w:r>
      <w:r w:rsidRPr="00CF7FE0">
        <w:rPr>
          <w:rFonts w:ascii="Arial" w:eastAsiaTheme="minorHAnsi" w:hAnsi="Arial" w:cs="Arial"/>
        </w:rPr>
        <w:t>0,75m between any side of any bed and the nearest wall;</w:t>
      </w:r>
    </w:p>
    <w:p w:rsidR="00DB47AD" w:rsidRPr="00CF7FE0" w:rsidRDefault="00DB47AD" w:rsidP="00032589">
      <w:pPr>
        <w:spacing w:line="360" w:lineRule="auto"/>
        <w:jc w:val="both"/>
        <w:rPr>
          <w:rFonts w:ascii="Arial" w:eastAsiaTheme="minorHAnsi" w:hAnsi="Arial" w:cs="Arial"/>
        </w:rPr>
      </w:pPr>
      <w:r w:rsidRPr="00CF7FE0">
        <w:rPr>
          <w:rFonts w:ascii="Arial" w:eastAsiaTheme="minorHAnsi" w:hAnsi="Arial" w:cs="Arial"/>
        </w:rPr>
        <w:t xml:space="preserve">(b) </w:t>
      </w:r>
      <w:r w:rsidR="00827185" w:rsidRPr="00CF7FE0">
        <w:rPr>
          <w:rFonts w:ascii="Arial" w:eastAsiaTheme="minorHAnsi" w:hAnsi="Arial" w:cs="Arial"/>
        </w:rPr>
        <w:tab/>
      </w:r>
      <w:r w:rsidRPr="00CF7FE0">
        <w:rPr>
          <w:rFonts w:ascii="Arial" w:eastAsiaTheme="minorHAnsi" w:hAnsi="Arial" w:cs="Arial"/>
        </w:rPr>
        <w:t>0,9m between the sides of any adjacent beds; and</w:t>
      </w:r>
    </w:p>
    <w:p w:rsidR="00DB47AD" w:rsidRPr="00CF7FE0" w:rsidRDefault="00DB47AD" w:rsidP="00032589">
      <w:pPr>
        <w:spacing w:line="360" w:lineRule="auto"/>
        <w:jc w:val="both"/>
        <w:rPr>
          <w:rFonts w:ascii="Arial" w:eastAsiaTheme="minorHAnsi" w:hAnsi="Arial" w:cs="Arial"/>
        </w:rPr>
      </w:pPr>
      <w:r w:rsidRPr="00CF7FE0">
        <w:rPr>
          <w:rFonts w:ascii="Arial" w:eastAsiaTheme="minorHAnsi" w:hAnsi="Arial" w:cs="Arial"/>
        </w:rPr>
        <w:t xml:space="preserve">(c) </w:t>
      </w:r>
      <w:r w:rsidR="00827185" w:rsidRPr="00CF7FE0">
        <w:rPr>
          <w:rFonts w:ascii="Arial" w:eastAsiaTheme="minorHAnsi" w:hAnsi="Arial" w:cs="Arial"/>
        </w:rPr>
        <w:tab/>
      </w:r>
      <w:r w:rsidRPr="00CF7FE0">
        <w:rPr>
          <w:rFonts w:ascii="Arial" w:eastAsiaTheme="minorHAnsi" w:hAnsi="Arial" w:cs="Arial"/>
        </w:rPr>
        <w:t>1,2m between the foot of any bed and the opposite wall or a minimum of 1,5 m between the foot of any bed and the opposite bed.</w:t>
      </w:r>
    </w:p>
    <w:p w:rsidR="00DB47AD" w:rsidRPr="00CF7FE0" w:rsidRDefault="00DB47AD" w:rsidP="00032589">
      <w:pPr>
        <w:spacing w:line="360" w:lineRule="auto"/>
        <w:jc w:val="both"/>
        <w:rPr>
          <w:rFonts w:ascii="Arial" w:eastAsiaTheme="minorHAnsi" w:hAnsi="Arial" w:cs="Arial"/>
        </w:rPr>
      </w:pPr>
      <w:r w:rsidRPr="00CF7FE0">
        <w:rPr>
          <w:rFonts w:ascii="Arial" w:eastAsiaTheme="minorHAnsi" w:hAnsi="Arial" w:cs="Arial"/>
        </w:rPr>
        <w:t xml:space="preserve">(4) </w:t>
      </w:r>
      <w:r w:rsidR="00827185" w:rsidRPr="00CF7FE0">
        <w:rPr>
          <w:rFonts w:ascii="Arial" w:eastAsiaTheme="minorHAnsi" w:hAnsi="Arial" w:cs="Arial"/>
        </w:rPr>
        <w:tab/>
      </w:r>
      <w:r w:rsidRPr="00CF7FE0">
        <w:rPr>
          <w:rFonts w:ascii="Arial" w:eastAsiaTheme="minorHAnsi" w:hAnsi="Arial" w:cs="Arial"/>
        </w:rPr>
        <w:t xml:space="preserve">No service user’s or child’s room shall be used for the accommodation of            both male and female service users or children. </w:t>
      </w:r>
    </w:p>
    <w:p w:rsidR="00DB47AD" w:rsidRPr="00CF7FE0" w:rsidRDefault="00DB47AD" w:rsidP="00032589">
      <w:pPr>
        <w:spacing w:line="360" w:lineRule="auto"/>
        <w:jc w:val="both"/>
        <w:rPr>
          <w:rFonts w:ascii="Arial" w:eastAsiaTheme="minorHAnsi" w:hAnsi="Arial" w:cs="Arial"/>
        </w:rPr>
      </w:pPr>
      <w:r w:rsidRPr="00CF7FE0">
        <w:rPr>
          <w:rFonts w:ascii="Arial" w:eastAsiaTheme="minorHAnsi" w:hAnsi="Arial" w:cs="Arial"/>
        </w:rPr>
        <w:t xml:space="preserve">(5) </w:t>
      </w:r>
      <w:r w:rsidR="00827185" w:rsidRPr="00CF7FE0">
        <w:rPr>
          <w:rFonts w:ascii="Arial" w:eastAsiaTheme="minorHAnsi" w:hAnsi="Arial" w:cs="Arial"/>
        </w:rPr>
        <w:tab/>
      </w:r>
      <w:r w:rsidRPr="00CF7FE0">
        <w:rPr>
          <w:rFonts w:ascii="Arial" w:eastAsiaTheme="minorHAnsi" w:hAnsi="Arial" w:cs="Arial"/>
        </w:rPr>
        <w:t>Each service user’s or child’s room must communicate directly with a corridor or passageway.</w:t>
      </w:r>
    </w:p>
    <w:p w:rsidR="00DB47AD" w:rsidRPr="00CF7FE0" w:rsidRDefault="00DB47AD" w:rsidP="00032589">
      <w:pPr>
        <w:spacing w:line="360" w:lineRule="auto"/>
        <w:jc w:val="both"/>
        <w:rPr>
          <w:rFonts w:ascii="Arial" w:eastAsiaTheme="minorHAnsi" w:hAnsi="Arial" w:cs="Arial"/>
        </w:rPr>
      </w:pPr>
      <w:r w:rsidRPr="00CF7FE0">
        <w:rPr>
          <w:rFonts w:ascii="Arial" w:eastAsiaTheme="minorHAnsi" w:hAnsi="Arial" w:cs="Arial"/>
        </w:rPr>
        <w:t xml:space="preserve">(6) </w:t>
      </w:r>
      <w:r w:rsidR="00827185" w:rsidRPr="00CF7FE0">
        <w:rPr>
          <w:rFonts w:ascii="Arial" w:eastAsiaTheme="minorHAnsi" w:hAnsi="Arial" w:cs="Arial"/>
        </w:rPr>
        <w:tab/>
      </w:r>
      <w:r w:rsidRPr="00CF7FE0">
        <w:rPr>
          <w:rFonts w:ascii="Arial" w:eastAsiaTheme="minorHAnsi" w:hAnsi="Arial" w:cs="Arial"/>
        </w:rPr>
        <w:t>Doors giving access to rooms in which service user or children are or are to be accommodated shall be at least 1,2m wide.</w:t>
      </w:r>
    </w:p>
    <w:p w:rsidR="00DB47AD" w:rsidRPr="00CF7FE0" w:rsidRDefault="00DB47AD" w:rsidP="00032589">
      <w:pPr>
        <w:spacing w:line="360" w:lineRule="auto"/>
        <w:jc w:val="both"/>
        <w:rPr>
          <w:rFonts w:ascii="Arial" w:eastAsiaTheme="minorHAnsi" w:hAnsi="Arial" w:cs="Arial"/>
        </w:rPr>
      </w:pPr>
      <w:r w:rsidRPr="00CF7FE0">
        <w:rPr>
          <w:rFonts w:ascii="Arial" w:eastAsiaTheme="minorHAnsi" w:hAnsi="Arial" w:cs="Arial"/>
        </w:rPr>
        <w:t xml:space="preserve">(7) </w:t>
      </w:r>
      <w:r w:rsidR="00827185" w:rsidRPr="00CF7FE0">
        <w:rPr>
          <w:rFonts w:ascii="Arial" w:eastAsiaTheme="minorHAnsi" w:hAnsi="Arial" w:cs="Arial"/>
        </w:rPr>
        <w:tab/>
      </w:r>
      <w:r w:rsidRPr="00CF7FE0">
        <w:rPr>
          <w:rFonts w:ascii="Arial" w:eastAsiaTheme="minorHAnsi" w:hAnsi="Arial" w:cs="Arial"/>
        </w:rPr>
        <w:t>Each service user’s or child’s room must be-</w:t>
      </w:r>
    </w:p>
    <w:p w:rsidR="00DB47AD" w:rsidRPr="00CF7FE0" w:rsidRDefault="00DB47AD" w:rsidP="00032589">
      <w:pPr>
        <w:spacing w:line="360" w:lineRule="auto"/>
        <w:jc w:val="both"/>
        <w:rPr>
          <w:rFonts w:ascii="Arial" w:eastAsiaTheme="minorHAnsi" w:hAnsi="Arial" w:cs="Arial"/>
        </w:rPr>
      </w:pPr>
      <w:r w:rsidRPr="00CF7FE0">
        <w:rPr>
          <w:rFonts w:ascii="Arial" w:eastAsiaTheme="minorHAnsi" w:hAnsi="Arial" w:cs="Arial"/>
        </w:rPr>
        <w:t xml:space="preserve">(a) </w:t>
      </w:r>
      <w:r w:rsidR="00827185" w:rsidRPr="00CF7FE0">
        <w:rPr>
          <w:rFonts w:ascii="Arial" w:eastAsiaTheme="minorHAnsi" w:hAnsi="Arial" w:cs="Arial"/>
        </w:rPr>
        <w:tab/>
      </w:r>
      <w:r w:rsidRPr="00CF7FE0">
        <w:rPr>
          <w:rFonts w:ascii="Arial" w:eastAsiaTheme="minorHAnsi" w:hAnsi="Arial" w:cs="Arial"/>
        </w:rPr>
        <w:t>provided with a wash-hand basin fitted with taps with hot and cold water.</w:t>
      </w:r>
    </w:p>
    <w:p w:rsidR="00DB47AD" w:rsidRPr="00CF7FE0" w:rsidRDefault="00DB47AD" w:rsidP="00032589">
      <w:pPr>
        <w:spacing w:line="360" w:lineRule="auto"/>
        <w:jc w:val="both"/>
        <w:rPr>
          <w:rFonts w:ascii="Arial" w:eastAsiaTheme="minorHAnsi" w:hAnsi="Arial" w:cs="Arial"/>
        </w:rPr>
      </w:pPr>
      <w:r w:rsidRPr="00CF7FE0">
        <w:rPr>
          <w:rFonts w:ascii="Arial" w:eastAsiaTheme="minorHAnsi" w:hAnsi="Arial" w:cs="Arial"/>
        </w:rPr>
        <w:t xml:space="preserve">(b) </w:t>
      </w:r>
      <w:r w:rsidR="00827185" w:rsidRPr="00CF7FE0">
        <w:rPr>
          <w:rFonts w:ascii="Arial" w:eastAsiaTheme="minorHAnsi" w:hAnsi="Arial" w:cs="Arial"/>
        </w:rPr>
        <w:tab/>
      </w:r>
      <w:r w:rsidRPr="00CF7FE0">
        <w:rPr>
          <w:rFonts w:ascii="Arial" w:eastAsiaTheme="minorHAnsi" w:hAnsi="Arial" w:cs="Arial"/>
        </w:rPr>
        <w:t>identified by displaying at the entrance the-</w:t>
      </w:r>
    </w:p>
    <w:p w:rsidR="00DB47AD" w:rsidRPr="00CF7FE0" w:rsidRDefault="00DB47AD" w:rsidP="00032589">
      <w:pPr>
        <w:spacing w:line="360" w:lineRule="auto"/>
        <w:ind w:firstLine="720"/>
        <w:jc w:val="both"/>
        <w:rPr>
          <w:rFonts w:ascii="Arial" w:eastAsiaTheme="minorHAnsi" w:hAnsi="Arial" w:cs="Arial"/>
        </w:rPr>
      </w:pPr>
      <w:proofErr w:type="spellStart"/>
      <w:r w:rsidRPr="00CF7FE0">
        <w:rPr>
          <w:rFonts w:ascii="Arial" w:eastAsiaTheme="minorHAnsi" w:hAnsi="Arial" w:cs="Arial"/>
        </w:rPr>
        <w:t>i</w:t>
      </w:r>
      <w:proofErr w:type="spellEnd"/>
      <w:r w:rsidRPr="00CF7FE0">
        <w:rPr>
          <w:rFonts w:ascii="Arial" w:eastAsiaTheme="minorHAnsi" w:hAnsi="Arial" w:cs="Arial"/>
        </w:rPr>
        <w:t>.  number of the room; and</w:t>
      </w:r>
    </w:p>
    <w:p w:rsidR="00DB47AD" w:rsidRPr="00CF7FE0" w:rsidRDefault="00DB47AD" w:rsidP="00032589">
      <w:pPr>
        <w:spacing w:line="360" w:lineRule="auto"/>
        <w:ind w:firstLine="720"/>
        <w:jc w:val="both"/>
        <w:rPr>
          <w:rFonts w:ascii="Arial" w:eastAsiaTheme="minorHAnsi" w:hAnsi="Arial" w:cs="Arial"/>
        </w:rPr>
      </w:pPr>
      <w:r w:rsidRPr="00CF7FE0">
        <w:rPr>
          <w:rFonts w:ascii="Arial" w:eastAsiaTheme="minorHAnsi" w:hAnsi="Arial" w:cs="Arial"/>
        </w:rPr>
        <w:t>ii. approved number of beds in such room.</w:t>
      </w:r>
    </w:p>
    <w:p w:rsidR="00CF7FE0" w:rsidRDefault="00CF7FE0" w:rsidP="00032589">
      <w:pPr>
        <w:spacing w:line="360" w:lineRule="auto"/>
        <w:rPr>
          <w:rFonts w:ascii="Arial" w:eastAsiaTheme="minorHAnsi" w:hAnsi="Arial" w:cs="Arial"/>
        </w:rPr>
      </w:pPr>
    </w:p>
    <w:p w:rsidR="00DB47AD" w:rsidRPr="006932F9" w:rsidRDefault="00DB47AD" w:rsidP="00032589">
      <w:pPr>
        <w:spacing w:line="360" w:lineRule="auto"/>
        <w:rPr>
          <w:rFonts w:ascii="Arial" w:eastAsiaTheme="minorHAnsi" w:hAnsi="Arial" w:cs="Arial"/>
          <w:b/>
        </w:rPr>
      </w:pPr>
      <w:r w:rsidRPr="006932F9">
        <w:rPr>
          <w:rFonts w:ascii="Arial" w:eastAsiaTheme="minorHAnsi" w:hAnsi="Arial" w:cs="Arial"/>
          <w:b/>
        </w:rPr>
        <w:t>Ancillary facilities</w:t>
      </w:r>
    </w:p>
    <w:p w:rsidR="00CF7FE0" w:rsidRDefault="00CF7FE0" w:rsidP="00032589">
      <w:pPr>
        <w:spacing w:line="360" w:lineRule="auto"/>
        <w:jc w:val="both"/>
        <w:rPr>
          <w:rFonts w:ascii="Arial" w:eastAsiaTheme="minorHAnsi" w:hAnsi="Arial" w:cs="Arial"/>
        </w:rPr>
      </w:pPr>
    </w:p>
    <w:p w:rsidR="00DB47AD" w:rsidRPr="00CF7FE0" w:rsidRDefault="00DB47AD" w:rsidP="00032589">
      <w:pPr>
        <w:spacing w:line="360" w:lineRule="auto"/>
        <w:jc w:val="both"/>
        <w:rPr>
          <w:rFonts w:ascii="Arial" w:eastAsiaTheme="minorHAnsi" w:hAnsi="Arial" w:cs="Arial"/>
        </w:rPr>
      </w:pPr>
      <w:r w:rsidRPr="00ED3CB9">
        <w:rPr>
          <w:rFonts w:ascii="Arial" w:eastAsiaTheme="minorHAnsi" w:hAnsi="Arial" w:cs="Arial"/>
          <w:b/>
        </w:rPr>
        <w:t>5</w:t>
      </w:r>
      <w:r w:rsidR="00FE6F86" w:rsidRPr="00CF7FE0">
        <w:rPr>
          <w:rFonts w:ascii="Arial" w:eastAsiaTheme="minorHAnsi" w:hAnsi="Arial" w:cs="Arial"/>
        </w:rPr>
        <w:t>.</w:t>
      </w:r>
      <w:r w:rsidRPr="00CF7FE0">
        <w:rPr>
          <w:rFonts w:ascii="Arial" w:eastAsiaTheme="minorHAnsi" w:hAnsi="Arial" w:cs="Arial"/>
        </w:rPr>
        <w:t>(1) Where several service users’ or children’s rooms share toilet facilities or where a service user’s or child’s room with its own facilities contains more than two beds, the following must be provided:</w:t>
      </w:r>
    </w:p>
    <w:p w:rsidR="00DB47AD" w:rsidRPr="00CF7FE0" w:rsidRDefault="00DB47AD" w:rsidP="00032589">
      <w:pPr>
        <w:spacing w:line="360" w:lineRule="auto"/>
        <w:ind w:left="720"/>
        <w:jc w:val="both"/>
        <w:rPr>
          <w:rFonts w:ascii="Arial" w:eastAsiaTheme="minorHAnsi" w:hAnsi="Arial" w:cs="Arial"/>
        </w:rPr>
      </w:pPr>
      <w:proofErr w:type="spellStart"/>
      <w:r w:rsidRPr="00CF7FE0">
        <w:rPr>
          <w:rFonts w:ascii="Arial" w:eastAsiaTheme="minorHAnsi" w:hAnsi="Arial" w:cs="Arial"/>
        </w:rPr>
        <w:t>i</w:t>
      </w:r>
      <w:proofErr w:type="spellEnd"/>
      <w:r w:rsidRPr="00CF7FE0">
        <w:rPr>
          <w:rFonts w:ascii="Arial" w:eastAsiaTheme="minorHAnsi" w:hAnsi="Arial" w:cs="Arial"/>
        </w:rPr>
        <w:t>. At least one bath or shower per 12 service users or children or part of such number provided that the proportion of baths to showers must correspond with the function of the treatment unit.</w:t>
      </w:r>
    </w:p>
    <w:p w:rsidR="00DB47AD" w:rsidRPr="00CF7FE0" w:rsidRDefault="00DB47AD" w:rsidP="00032589">
      <w:pPr>
        <w:spacing w:line="360" w:lineRule="auto"/>
        <w:ind w:left="720"/>
        <w:jc w:val="both"/>
        <w:rPr>
          <w:rFonts w:ascii="Arial" w:eastAsiaTheme="minorHAnsi" w:hAnsi="Arial" w:cs="Arial"/>
        </w:rPr>
      </w:pPr>
      <w:r w:rsidRPr="00CF7FE0">
        <w:rPr>
          <w:rFonts w:ascii="Arial" w:eastAsiaTheme="minorHAnsi" w:hAnsi="Arial" w:cs="Arial"/>
        </w:rPr>
        <w:t>ii. At least one toilet per eight service users or children or part of such number, but in male rooms a urinal may be substituted for every third toilet; and</w:t>
      </w:r>
    </w:p>
    <w:p w:rsidR="00DB47AD" w:rsidRPr="00CF7FE0" w:rsidRDefault="00DB47AD" w:rsidP="00032589">
      <w:pPr>
        <w:spacing w:line="360" w:lineRule="auto"/>
        <w:ind w:left="720"/>
        <w:jc w:val="both"/>
        <w:rPr>
          <w:rFonts w:ascii="Arial" w:eastAsiaTheme="minorHAnsi" w:hAnsi="Arial" w:cs="Arial"/>
        </w:rPr>
      </w:pPr>
      <w:r w:rsidRPr="00CF7FE0">
        <w:rPr>
          <w:rFonts w:ascii="Arial" w:eastAsiaTheme="minorHAnsi" w:hAnsi="Arial" w:cs="Arial"/>
        </w:rPr>
        <w:t>iii. At least one wash-hand basin per eight service users or children or part of such number.</w:t>
      </w:r>
    </w:p>
    <w:p w:rsidR="00DB47AD" w:rsidRPr="00CF7FE0" w:rsidRDefault="00DB47AD" w:rsidP="00032589">
      <w:pPr>
        <w:spacing w:line="360" w:lineRule="auto"/>
        <w:jc w:val="both"/>
        <w:rPr>
          <w:rFonts w:ascii="Arial" w:eastAsiaTheme="minorHAnsi" w:hAnsi="Arial" w:cs="Arial"/>
        </w:rPr>
      </w:pPr>
      <w:r w:rsidRPr="00CF7FE0">
        <w:rPr>
          <w:rFonts w:ascii="Arial" w:eastAsiaTheme="minorHAnsi" w:hAnsi="Arial" w:cs="Arial"/>
        </w:rPr>
        <w:t xml:space="preserve">(2) </w:t>
      </w:r>
      <w:r w:rsidR="00827185" w:rsidRPr="00CF7FE0">
        <w:rPr>
          <w:rFonts w:ascii="Arial" w:eastAsiaTheme="minorHAnsi" w:hAnsi="Arial" w:cs="Arial"/>
        </w:rPr>
        <w:tab/>
      </w:r>
      <w:r w:rsidRPr="00CF7FE0">
        <w:rPr>
          <w:rFonts w:ascii="Arial" w:eastAsiaTheme="minorHAnsi" w:hAnsi="Arial" w:cs="Arial"/>
        </w:rPr>
        <w:t>Adequate bathing facilities must be provided.</w:t>
      </w:r>
    </w:p>
    <w:p w:rsidR="00DB47AD" w:rsidRPr="00CF7FE0" w:rsidRDefault="00DB47AD" w:rsidP="00032589">
      <w:pPr>
        <w:spacing w:line="360" w:lineRule="auto"/>
        <w:jc w:val="both"/>
        <w:rPr>
          <w:rFonts w:ascii="Arial" w:eastAsiaTheme="minorHAnsi" w:hAnsi="Arial" w:cs="Arial"/>
        </w:rPr>
      </w:pPr>
      <w:r w:rsidRPr="00CF7FE0">
        <w:rPr>
          <w:rFonts w:ascii="Arial" w:eastAsiaTheme="minorHAnsi" w:hAnsi="Arial" w:cs="Arial"/>
        </w:rPr>
        <w:t xml:space="preserve">(3) </w:t>
      </w:r>
      <w:r w:rsidR="00827185" w:rsidRPr="00CF7FE0">
        <w:rPr>
          <w:rFonts w:ascii="Arial" w:eastAsiaTheme="minorHAnsi" w:hAnsi="Arial" w:cs="Arial"/>
        </w:rPr>
        <w:tab/>
      </w:r>
      <w:r w:rsidRPr="00CF7FE0">
        <w:rPr>
          <w:rFonts w:ascii="Arial" w:eastAsiaTheme="minorHAnsi" w:hAnsi="Arial" w:cs="Arial"/>
        </w:rPr>
        <w:t>The size and equipment of the kitchen must be adequate for the function of supplying food and must be so placed that it does not cause a nuisance.</w:t>
      </w:r>
    </w:p>
    <w:p w:rsidR="00DB47AD" w:rsidRPr="00CF7FE0" w:rsidRDefault="00DB47AD" w:rsidP="00032589">
      <w:pPr>
        <w:spacing w:line="360" w:lineRule="auto"/>
        <w:jc w:val="both"/>
        <w:rPr>
          <w:rFonts w:ascii="Arial" w:eastAsiaTheme="minorHAnsi" w:hAnsi="Arial" w:cs="Arial"/>
        </w:rPr>
      </w:pPr>
      <w:r w:rsidRPr="00CF7FE0">
        <w:rPr>
          <w:rFonts w:ascii="Arial" w:eastAsiaTheme="minorHAnsi" w:hAnsi="Arial" w:cs="Arial"/>
        </w:rPr>
        <w:lastRenderedPageBreak/>
        <w:t xml:space="preserve">(4) </w:t>
      </w:r>
      <w:r w:rsidR="00827185" w:rsidRPr="00CF7FE0">
        <w:rPr>
          <w:rFonts w:ascii="Arial" w:eastAsiaTheme="minorHAnsi" w:hAnsi="Arial" w:cs="Arial"/>
        </w:rPr>
        <w:tab/>
      </w:r>
      <w:r w:rsidRPr="00CF7FE0">
        <w:rPr>
          <w:rFonts w:ascii="Arial" w:eastAsiaTheme="minorHAnsi" w:hAnsi="Arial" w:cs="Arial"/>
        </w:rPr>
        <w:t>Adequate provision must be made for-</w:t>
      </w:r>
    </w:p>
    <w:p w:rsidR="00DB47AD" w:rsidRPr="00CF7FE0" w:rsidRDefault="00DB47AD" w:rsidP="00032589">
      <w:pPr>
        <w:spacing w:line="360" w:lineRule="auto"/>
        <w:jc w:val="both"/>
        <w:rPr>
          <w:rFonts w:ascii="Arial" w:eastAsiaTheme="minorHAnsi" w:hAnsi="Arial" w:cs="Arial"/>
        </w:rPr>
      </w:pPr>
      <w:r w:rsidRPr="00CF7FE0">
        <w:rPr>
          <w:rFonts w:ascii="Arial" w:eastAsiaTheme="minorHAnsi" w:hAnsi="Arial" w:cs="Arial"/>
        </w:rPr>
        <w:t xml:space="preserve">(a) </w:t>
      </w:r>
      <w:r w:rsidR="00827185" w:rsidRPr="00CF7FE0">
        <w:rPr>
          <w:rFonts w:ascii="Arial" w:eastAsiaTheme="minorHAnsi" w:hAnsi="Arial" w:cs="Arial"/>
        </w:rPr>
        <w:tab/>
      </w:r>
      <w:r w:rsidRPr="00CF7FE0">
        <w:rPr>
          <w:rFonts w:ascii="Arial" w:eastAsiaTheme="minorHAnsi" w:hAnsi="Arial" w:cs="Arial"/>
        </w:rPr>
        <w:t>facilities for taking delivery of, storing and preparing hot and cold food, and serving such food to service users and children;</w:t>
      </w:r>
    </w:p>
    <w:p w:rsidR="00DB47AD" w:rsidRPr="00CF7FE0" w:rsidRDefault="00DB47AD" w:rsidP="00032589">
      <w:pPr>
        <w:spacing w:line="360" w:lineRule="auto"/>
        <w:jc w:val="both"/>
        <w:rPr>
          <w:rFonts w:ascii="Arial" w:eastAsiaTheme="minorHAnsi" w:hAnsi="Arial" w:cs="Arial"/>
        </w:rPr>
      </w:pPr>
      <w:r w:rsidRPr="00CF7FE0">
        <w:rPr>
          <w:rFonts w:ascii="Arial" w:eastAsiaTheme="minorHAnsi" w:hAnsi="Arial" w:cs="Arial"/>
        </w:rPr>
        <w:t xml:space="preserve">(b) </w:t>
      </w:r>
      <w:r w:rsidR="00827185" w:rsidRPr="00CF7FE0">
        <w:rPr>
          <w:rFonts w:ascii="Arial" w:eastAsiaTheme="minorHAnsi" w:hAnsi="Arial" w:cs="Arial"/>
        </w:rPr>
        <w:tab/>
      </w:r>
      <w:r w:rsidRPr="00CF7FE0">
        <w:rPr>
          <w:rFonts w:ascii="Arial" w:eastAsiaTheme="minorHAnsi" w:hAnsi="Arial" w:cs="Arial"/>
        </w:rPr>
        <w:t xml:space="preserve">facilities for the removal, washing-up and storage of crockery and cutlery; </w:t>
      </w:r>
    </w:p>
    <w:p w:rsidR="00DB47AD" w:rsidRPr="00CF7FE0" w:rsidRDefault="00DB47AD" w:rsidP="00032589">
      <w:pPr>
        <w:spacing w:line="360" w:lineRule="auto"/>
        <w:jc w:val="both"/>
        <w:rPr>
          <w:rFonts w:ascii="Arial" w:eastAsiaTheme="minorHAnsi" w:hAnsi="Arial" w:cs="Arial"/>
        </w:rPr>
      </w:pPr>
      <w:r w:rsidRPr="00CF7FE0">
        <w:rPr>
          <w:rFonts w:ascii="Arial" w:eastAsiaTheme="minorHAnsi" w:hAnsi="Arial" w:cs="Arial"/>
        </w:rPr>
        <w:t>(c)</w:t>
      </w:r>
      <w:r w:rsidR="00827185" w:rsidRPr="00CF7FE0">
        <w:rPr>
          <w:rFonts w:ascii="Arial" w:eastAsiaTheme="minorHAnsi" w:hAnsi="Arial" w:cs="Arial"/>
        </w:rPr>
        <w:tab/>
      </w:r>
      <w:r w:rsidRPr="00CF7FE0">
        <w:rPr>
          <w:rFonts w:ascii="Arial" w:eastAsiaTheme="minorHAnsi" w:hAnsi="Arial" w:cs="Arial"/>
        </w:rPr>
        <w:t xml:space="preserve"> facilities for the effective extraction of steam, smoke, vapour and heat.</w:t>
      </w:r>
    </w:p>
    <w:p w:rsidR="00DB47AD" w:rsidRPr="00CF7FE0" w:rsidRDefault="00DB47AD" w:rsidP="00032589">
      <w:pPr>
        <w:spacing w:line="360" w:lineRule="auto"/>
        <w:jc w:val="both"/>
        <w:rPr>
          <w:rFonts w:ascii="Arial" w:eastAsiaTheme="minorHAnsi" w:hAnsi="Arial" w:cs="Arial"/>
        </w:rPr>
      </w:pPr>
      <w:r w:rsidRPr="00CF7FE0">
        <w:rPr>
          <w:rFonts w:ascii="Arial" w:eastAsiaTheme="minorHAnsi" w:hAnsi="Arial" w:cs="Arial"/>
        </w:rPr>
        <w:t xml:space="preserve">(5) </w:t>
      </w:r>
      <w:r w:rsidR="00827185" w:rsidRPr="00CF7FE0">
        <w:rPr>
          <w:rFonts w:ascii="Arial" w:eastAsiaTheme="minorHAnsi" w:hAnsi="Arial" w:cs="Arial"/>
        </w:rPr>
        <w:tab/>
      </w:r>
      <w:r w:rsidRPr="00CF7FE0">
        <w:rPr>
          <w:rFonts w:ascii="Arial" w:eastAsiaTheme="minorHAnsi" w:hAnsi="Arial" w:cs="Arial"/>
        </w:rPr>
        <w:t>Adequate and suitable provisions must be made for-</w:t>
      </w:r>
    </w:p>
    <w:p w:rsidR="00DB47AD" w:rsidRPr="00CF7FE0" w:rsidRDefault="00DB47AD" w:rsidP="00032589">
      <w:pPr>
        <w:spacing w:line="360" w:lineRule="auto"/>
        <w:jc w:val="both"/>
        <w:rPr>
          <w:rFonts w:ascii="Arial" w:eastAsiaTheme="minorHAnsi" w:hAnsi="Arial" w:cs="Arial"/>
        </w:rPr>
      </w:pPr>
      <w:r w:rsidRPr="00CF7FE0">
        <w:rPr>
          <w:rFonts w:ascii="Arial" w:eastAsiaTheme="minorHAnsi" w:hAnsi="Arial" w:cs="Arial"/>
        </w:rPr>
        <w:t xml:space="preserve">(a) </w:t>
      </w:r>
      <w:r w:rsidR="00827185" w:rsidRPr="00CF7FE0">
        <w:rPr>
          <w:rFonts w:ascii="Arial" w:eastAsiaTheme="minorHAnsi" w:hAnsi="Arial" w:cs="Arial"/>
        </w:rPr>
        <w:tab/>
      </w:r>
      <w:r w:rsidRPr="00CF7FE0">
        <w:rPr>
          <w:rFonts w:ascii="Arial" w:eastAsiaTheme="minorHAnsi" w:hAnsi="Arial" w:cs="Arial"/>
        </w:rPr>
        <w:t>garbage bins which can be properly emptied and cleaned and which are provided with closefitting lids; and</w:t>
      </w:r>
    </w:p>
    <w:p w:rsidR="00DB47AD" w:rsidRPr="00CF7FE0" w:rsidRDefault="00DB47AD" w:rsidP="00032589">
      <w:pPr>
        <w:spacing w:line="360" w:lineRule="auto"/>
        <w:jc w:val="both"/>
        <w:rPr>
          <w:rFonts w:ascii="Arial" w:eastAsiaTheme="minorHAnsi" w:hAnsi="Arial" w:cs="Arial"/>
        </w:rPr>
      </w:pPr>
      <w:r w:rsidRPr="00CF7FE0">
        <w:rPr>
          <w:rFonts w:ascii="Arial" w:eastAsiaTheme="minorHAnsi" w:hAnsi="Arial" w:cs="Arial"/>
        </w:rPr>
        <w:t xml:space="preserve">(b) </w:t>
      </w:r>
      <w:r w:rsidR="00827185" w:rsidRPr="00CF7FE0">
        <w:rPr>
          <w:rFonts w:ascii="Arial" w:eastAsiaTheme="minorHAnsi" w:hAnsi="Arial" w:cs="Arial"/>
        </w:rPr>
        <w:tab/>
      </w:r>
      <w:r w:rsidRPr="00CF7FE0">
        <w:rPr>
          <w:rFonts w:ascii="Arial" w:eastAsiaTheme="minorHAnsi" w:hAnsi="Arial" w:cs="Arial"/>
        </w:rPr>
        <w:t>wash-band basins for kitchen staff.</w:t>
      </w:r>
    </w:p>
    <w:p w:rsidR="00DB47AD" w:rsidRPr="00CF7FE0" w:rsidRDefault="00DB47AD" w:rsidP="00032589">
      <w:pPr>
        <w:spacing w:line="360" w:lineRule="auto"/>
        <w:jc w:val="both"/>
        <w:rPr>
          <w:rFonts w:ascii="Arial" w:eastAsiaTheme="minorHAnsi" w:hAnsi="Arial" w:cs="Arial"/>
        </w:rPr>
      </w:pPr>
      <w:r w:rsidRPr="00CF7FE0">
        <w:rPr>
          <w:rFonts w:ascii="Arial" w:eastAsiaTheme="minorHAnsi" w:hAnsi="Arial" w:cs="Arial"/>
        </w:rPr>
        <w:t xml:space="preserve">(6) </w:t>
      </w:r>
      <w:r w:rsidR="00827185" w:rsidRPr="00CF7FE0">
        <w:rPr>
          <w:rFonts w:ascii="Arial" w:eastAsiaTheme="minorHAnsi" w:hAnsi="Arial" w:cs="Arial"/>
        </w:rPr>
        <w:tab/>
      </w:r>
      <w:r w:rsidRPr="00CF7FE0">
        <w:rPr>
          <w:rFonts w:ascii="Arial" w:eastAsiaTheme="minorHAnsi" w:hAnsi="Arial" w:cs="Arial"/>
        </w:rPr>
        <w:t>Suitable change room, rest room and ablution facilities for employees must be</w:t>
      </w:r>
      <w:r w:rsidR="00391247">
        <w:rPr>
          <w:rFonts w:ascii="Arial" w:eastAsiaTheme="minorHAnsi" w:hAnsi="Arial" w:cs="Arial"/>
        </w:rPr>
        <w:t xml:space="preserve"> </w:t>
      </w:r>
      <w:r w:rsidRPr="00CF7FE0">
        <w:rPr>
          <w:rFonts w:ascii="Arial" w:eastAsiaTheme="minorHAnsi" w:hAnsi="Arial" w:cs="Arial"/>
        </w:rPr>
        <w:t xml:space="preserve">provided. </w:t>
      </w:r>
    </w:p>
    <w:p w:rsidR="00D834AC" w:rsidRPr="00CF7FE0" w:rsidRDefault="00DB47AD" w:rsidP="00032589">
      <w:pPr>
        <w:spacing w:line="360" w:lineRule="auto"/>
        <w:jc w:val="both"/>
        <w:rPr>
          <w:rFonts w:ascii="Arial" w:eastAsiaTheme="minorHAnsi" w:hAnsi="Arial" w:cs="Arial"/>
        </w:rPr>
      </w:pPr>
      <w:r w:rsidRPr="00CF7FE0">
        <w:rPr>
          <w:rFonts w:ascii="Arial" w:eastAsiaTheme="minorHAnsi" w:hAnsi="Arial" w:cs="Arial"/>
        </w:rPr>
        <w:t xml:space="preserve">(7) </w:t>
      </w:r>
      <w:r w:rsidR="00827185" w:rsidRPr="00CF7FE0">
        <w:rPr>
          <w:rFonts w:ascii="Arial" w:eastAsiaTheme="minorHAnsi" w:hAnsi="Arial" w:cs="Arial"/>
        </w:rPr>
        <w:tab/>
      </w:r>
      <w:r w:rsidRPr="00CF7FE0">
        <w:rPr>
          <w:rFonts w:ascii="Arial" w:eastAsiaTheme="minorHAnsi" w:hAnsi="Arial" w:cs="Arial"/>
        </w:rPr>
        <w:t>Suitable and adequate waiting rooms, ablution facilities and wash-hand basins must be provided for visitors</w:t>
      </w:r>
    </w:p>
    <w:p w:rsidR="00D834AC" w:rsidRPr="00CF7FE0" w:rsidRDefault="00D834AC" w:rsidP="00A75549">
      <w:pPr>
        <w:spacing w:line="360" w:lineRule="auto"/>
        <w:jc w:val="center"/>
        <w:rPr>
          <w:rFonts w:ascii="Arial" w:eastAsiaTheme="minorHAnsi" w:hAnsi="Arial" w:cs="Arial"/>
          <w:b/>
        </w:rPr>
      </w:pPr>
    </w:p>
    <w:p w:rsidR="00D834AC" w:rsidRPr="00CF7FE0" w:rsidRDefault="00D834AC" w:rsidP="00A75549">
      <w:pPr>
        <w:spacing w:line="360" w:lineRule="auto"/>
        <w:jc w:val="center"/>
        <w:rPr>
          <w:rFonts w:ascii="Arial" w:eastAsiaTheme="minorHAnsi" w:hAnsi="Arial" w:cs="Arial"/>
          <w:b/>
        </w:rPr>
      </w:pPr>
    </w:p>
    <w:p w:rsidR="00D834AC" w:rsidRPr="00CF7FE0" w:rsidRDefault="00D834AC" w:rsidP="00A75549">
      <w:pPr>
        <w:spacing w:line="360" w:lineRule="auto"/>
        <w:jc w:val="center"/>
        <w:rPr>
          <w:rFonts w:ascii="Arial" w:eastAsiaTheme="minorHAnsi" w:hAnsi="Arial" w:cs="Arial"/>
          <w:b/>
        </w:rPr>
      </w:pPr>
    </w:p>
    <w:p w:rsidR="00D834AC" w:rsidRPr="00CF7FE0" w:rsidRDefault="00D834AC" w:rsidP="00A75549">
      <w:pPr>
        <w:spacing w:line="360" w:lineRule="auto"/>
        <w:jc w:val="center"/>
        <w:rPr>
          <w:rFonts w:ascii="Arial" w:eastAsiaTheme="minorHAnsi" w:hAnsi="Arial" w:cs="Arial"/>
          <w:b/>
        </w:rPr>
      </w:pPr>
    </w:p>
    <w:p w:rsidR="00D834AC" w:rsidRPr="00CF7FE0" w:rsidRDefault="00D834AC" w:rsidP="00A75549">
      <w:pPr>
        <w:spacing w:line="360" w:lineRule="auto"/>
        <w:jc w:val="center"/>
        <w:rPr>
          <w:rFonts w:ascii="Arial" w:eastAsiaTheme="minorHAnsi" w:hAnsi="Arial" w:cs="Arial"/>
          <w:b/>
        </w:rPr>
      </w:pPr>
    </w:p>
    <w:p w:rsidR="00D834AC" w:rsidRPr="00CF7FE0" w:rsidRDefault="00D834AC" w:rsidP="00A75549">
      <w:pPr>
        <w:spacing w:line="360" w:lineRule="auto"/>
        <w:jc w:val="center"/>
        <w:rPr>
          <w:rFonts w:ascii="Arial" w:eastAsiaTheme="minorHAnsi" w:hAnsi="Arial" w:cs="Arial"/>
          <w:b/>
        </w:rPr>
      </w:pPr>
    </w:p>
    <w:p w:rsidR="00D834AC" w:rsidRPr="00CF7FE0" w:rsidRDefault="00D834AC" w:rsidP="00A75549">
      <w:pPr>
        <w:spacing w:line="360" w:lineRule="auto"/>
        <w:jc w:val="center"/>
        <w:rPr>
          <w:rFonts w:ascii="Arial" w:eastAsiaTheme="minorHAnsi" w:hAnsi="Arial" w:cs="Arial"/>
          <w:b/>
        </w:rPr>
      </w:pPr>
    </w:p>
    <w:p w:rsidR="00D834AC" w:rsidRPr="00CF7FE0" w:rsidRDefault="00D834AC" w:rsidP="00A75549">
      <w:pPr>
        <w:spacing w:line="360" w:lineRule="auto"/>
        <w:jc w:val="center"/>
        <w:rPr>
          <w:rFonts w:ascii="Arial" w:eastAsiaTheme="minorHAnsi" w:hAnsi="Arial" w:cs="Arial"/>
          <w:b/>
        </w:rPr>
      </w:pPr>
    </w:p>
    <w:p w:rsidR="00D834AC" w:rsidRPr="00CF7FE0" w:rsidRDefault="00D834AC" w:rsidP="00A75549">
      <w:pPr>
        <w:spacing w:line="360" w:lineRule="auto"/>
        <w:jc w:val="center"/>
        <w:rPr>
          <w:rFonts w:ascii="Arial" w:eastAsiaTheme="minorHAnsi" w:hAnsi="Arial" w:cs="Arial"/>
          <w:b/>
        </w:rPr>
      </w:pPr>
    </w:p>
    <w:p w:rsidR="00D834AC" w:rsidRPr="00CF7FE0" w:rsidRDefault="00D834AC" w:rsidP="00A75549">
      <w:pPr>
        <w:spacing w:line="360" w:lineRule="auto"/>
        <w:jc w:val="center"/>
        <w:rPr>
          <w:rFonts w:ascii="Arial" w:eastAsiaTheme="minorHAnsi" w:hAnsi="Arial" w:cs="Arial"/>
          <w:b/>
        </w:rPr>
      </w:pPr>
    </w:p>
    <w:p w:rsidR="008274A9" w:rsidRPr="00CF7FE0" w:rsidRDefault="008274A9" w:rsidP="00A75549">
      <w:pPr>
        <w:spacing w:line="360" w:lineRule="auto"/>
        <w:jc w:val="center"/>
        <w:rPr>
          <w:rFonts w:ascii="Arial" w:eastAsiaTheme="minorHAnsi" w:hAnsi="Arial" w:cs="Arial"/>
          <w:b/>
        </w:rPr>
      </w:pPr>
    </w:p>
    <w:p w:rsidR="008274A9" w:rsidRPr="00CF7FE0" w:rsidRDefault="008274A9" w:rsidP="00A75549">
      <w:pPr>
        <w:spacing w:line="360" w:lineRule="auto"/>
        <w:jc w:val="center"/>
        <w:rPr>
          <w:rFonts w:ascii="Arial" w:eastAsiaTheme="minorHAnsi" w:hAnsi="Arial" w:cs="Arial"/>
          <w:b/>
        </w:rPr>
      </w:pPr>
    </w:p>
    <w:p w:rsidR="008274A9" w:rsidRPr="00CF7FE0" w:rsidRDefault="008274A9" w:rsidP="00A75549">
      <w:pPr>
        <w:spacing w:line="360" w:lineRule="auto"/>
        <w:jc w:val="center"/>
        <w:rPr>
          <w:rFonts w:ascii="Arial" w:eastAsiaTheme="minorHAnsi" w:hAnsi="Arial" w:cs="Arial"/>
          <w:b/>
        </w:rPr>
      </w:pPr>
    </w:p>
    <w:p w:rsidR="008274A9" w:rsidRDefault="008274A9" w:rsidP="00A75549">
      <w:pPr>
        <w:spacing w:line="360" w:lineRule="auto"/>
        <w:jc w:val="center"/>
        <w:rPr>
          <w:rFonts w:ascii="Arial" w:eastAsiaTheme="minorHAnsi" w:hAnsi="Arial" w:cs="Arial"/>
          <w:b/>
        </w:rPr>
      </w:pPr>
    </w:p>
    <w:p w:rsidR="00391247" w:rsidRDefault="00391247" w:rsidP="00A75549">
      <w:pPr>
        <w:spacing w:line="360" w:lineRule="auto"/>
        <w:jc w:val="center"/>
        <w:rPr>
          <w:rFonts w:ascii="Arial" w:eastAsiaTheme="minorHAnsi" w:hAnsi="Arial" w:cs="Arial"/>
          <w:b/>
        </w:rPr>
      </w:pPr>
    </w:p>
    <w:p w:rsidR="00391247" w:rsidRDefault="00391247" w:rsidP="00A75549">
      <w:pPr>
        <w:spacing w:line="360" w:lineRule="auto"/>
        <w:jc w:val="center"/>
        <w:rPr>
          <w:rFonts w:ascii="Arial" w:eastAsiaTheme="minorHAnsi" w:hAnsi="Arial" w:cs="Arial"/>
          <w:b/>
        </w:rPr>
      </w:pPr>
    </w:p>
    <w:p w:rsidR="00391247" w:rsidRDefault="00391247" w:rsidP="00A75549">
      <w:pPr>
        <w:spacing w:line="360" w:lineRule="auto"/>
        <w:jc w:val="center"/>
        <w:rPr>
          <w:rFonts w:ascii="Arial" w:eastAsiaTheme="minorHAnsi" w:hAnsi="Arial" w:cs="Arial"/>
          <w:b/>
        </w:rPr>
      </w:pPr>
    </w:p>
    <w:p w:rsidR="00391247" w:rsidRDefault="00391247" w:rsidP="00A75549">
      <w:pPr>
        <w:spacing w:line="360" w:lineRule="auto"/>
        <w:jc w:val="center"/>
        <w:rPr>
          <w:rFonts w:ascii="Arial" w:eastAsiaTheme="minorHAnsi" w:hAnsi="Arial" w:cs="Arial"/>
          <w:b/>
        </w:rPr>
      </w:pPr>
    </w:p>
    <w:p w:rsidR="00391247" w:rsidRDefault="00391247" w:rsidP="00A75549">
      <w:pPr>
        <w:spacing w:line="360" w:lineRule="auto"/>
        <w:jc w:val="center"/>
        <w:rPr>
          <w:rFonts w:ascii="Arial" w:eastAsiaTheme="minorHAnsi" w:hAnsi="Arial" w:cs="Arial"/>
          <w:b/>
        </w:rPr>
      </w:pPr>
    </w:p>
    <w:p w:rsidR="00754B13" w:rsidRDefault="00754B13" w:rsidP="00A75549">
      <w:pPr>
        <w:spacing w:line="360" w:lineRule="auto"/>
        <w:jc w:val="center"/>
        <w:rPr>
          <w:rFonts w:ascii="Arial" w:eastAsiaTheme="minorHAnsi" w:hAnsi="Arial" w:cs="Arial"/>
          <w:b/>
        </w:rPr>
      </w:pPr>
    </w:p>
    <w:p w:rsidR="00754B13" w:rsidRDefault="00754B13" w:rsidP="00A75549">
      <w:pPr>
        <w:spacing w:line="360" w:lineRule="auto"/>
        <w:jc w:val="center"/>
        <w:rPr>
          <w:rFonts w:ascii="Arial" w:eastAsiaTheme="minorHAnsi" w:hAnsi="Arial" w:cs="Arial"/>
          <w:b/>
        </w:rPr>
      </w:pPr>
    </w:p>
    <w:p w:rsidR="00A75549" w:rsidRDefault="00A75549" w:rsidP="00A75549">
      <w:pPr>
        <w:spacing w:line="360" w:lineRule="auto"/>
        <w:jc w:val="center"/>
        <w:rPr>
          <w:rFonts w:ascii="Arial" w:eastAsiaTheme="minorHAnsi" w:hAnsi="Arial" w:cs="Arial"/>
          <w:b/>
        </w:rPr>
      </w:pPr>
      <w:r w:rsidRPr="00CF7FE0">
        <w:rPr>
          <w:rFonts w:ascii="Arial" w:eastAsiaTheme="minorHAnsi" w:hAnsi="Arial" w:cs="Arial"/>
          <w:b/>
        </w:rPr>
        <w:lastRenderedPageBreak/>
        <w:t>A</w:t>
      </w:r>
      <w:r w:rsidR="00B879F1" w:rsidRPr="00CF7FE0">
        <w:rPr>
          <w:rFonts w:ascii="Arial" w:eastAsiaTheme="minorHAnsi" w:hAnsi="Arial" w:cs="Arial"/>
          <w:b/>
        </w:rPr>
        <w:t>NNEXURE</w:t>
      </w:r>
      <w:r w:rsidRPr="00CF7FE0">
        <w:rPr>
          <w:rFonts w:ascii="Arial" w:eastAsiaTheme="minorHAnsi" w:hAnsi="Arial" w:cs="Arial"/>
          <w:b/>
        </w:rPr>
        <w:t xml:space="preserve"> D</w:t>
      </w:r>
    </w:p>
    <w:p w:rsidR="00391247" w:rsidRPr="00CF7FE0" w:rsidRDefault="00391247" w:rsidP="00A75549">
      <w:pPr>
        <w:spacing w:line="360" w:lineRule="auto"/>
        <w:jc w:val="center"/>
        <w:rPr>
          <w:rFonts w:ascii="Arial" w:eastAsiaTheme="minorHAnsi" w:hAnsi="Arial" w:cs="Arial"/>
          <w:b/>
        </w:rPr>
      </w:pPr>
    </w:p>
    <w:p w:rsidR="00A75549" w:rsidRPr="00CF7FE0" w:rsidRDefault="00A75549" w:rsidP="00A75549">
      <w:pPr>
        <w:spacing w:line="360" w:lineRule="auto"/>
        <w:ind w:left="709" w:hanging="709"/>
        <w:jc w:val="center"/>
        <w:rPr>
          <w:rFonts w:ascii="Arial" w:hAnsi="Arial" w:cs="Arial"/>
        </w:rPr>
      </w:pPr>
      <w:r w:rsidRPr="00CF7FE0">
        <w:rPr>
          <w:rFonts w:ascii="Arial" w:hAnsi="Arial" w:cs="Arial"/>
          <w:b/>
          <w:lang w:val="en-GB"/>
        </w:rPr>
        <w:t xml:space="preserve">(Regulation </w:t>
      </w:r>
      <w:r w:rsidR="00B879F1" w:rsidRPr="00CF7FE0">
        <w:rPr>
          <w:rFonts w:ascii="Arial" w:hAnsi="Arial" w:cs="Arial"/>
          <w:b/>
          <w:lang w:val="en-GB"/>
        </w:rPr>
        <w:t>44</w:t>
      </w:r>
      <w:r w:rsidRPr="00CF7FE0">
        <w:rPr>
          <w:rFonts w:ascii="Arial" w:hAnsi="Arial" w:cs="Arial"/>
          <w:b/>
          <w:lang w:val="en-GB"/>
        </w:rPr>
        <w:t>(1)(e))</w:t>
      </w:r>
    </w:p>
    <w:p w:rsidR="00A75549" w:rsidRDefault="00D834AC" w:rsidP="00A75549">
      <w:pPr>
        <w:spacing w:line="360" w:lineRule="auto"/>
        <w:jc w:val="center"/>
        <w:rPr>
          <w:rFonts w:ascii="Arial" w:hAnsi="Arial" w:cs="Arial"/>
          <w:b/>
        </w:rPr>
      </w:pPr>
      <w:r w:rsidRPr="00CF7FE0">
        <w:rPr>
          <w:rFonts w:ascii="Arial" w:hAnsi="Arial" w:cs="Arial"/>
          <w:b/>
        </w:rPr>
        <w:t>GUIDELINES WITH REGARD TO IMPLEMENTATION OF DISCIPLINARY PROCEDURES</w:t>
      </w:r>
    </w:p>
    <w:p w:rsidR="00391247" w:rsidRPr="00CF7FE0" w:rsidRDefault="00391247" w:rsidP="00A75549">
      <w:pPr>
        <w:spacing w:line="360" w:lineRule="auto"/>
        <w:jc w:val="center"/>
        <w:rPr>
          <w:rFonts w:ascii="Arial" w:hAnsi="Arial" w:cs="Arial"/>
          <w:b/>
        </w:rPr>
      </w:pPr>
    </w:p>
    <w:p w:rsidR="00A75549" w:rsidRPr="00CF7FE0" w:rsidRDefault="00A75549" w:rsidP="00A75549">
      <w:pPr>
        <w:spacing w:line="360" w:lineRule="auto"/>
        <w:ind w:left="709" w:hanging="709"/>
        <w:rPr>
          <w:rFonts w:ascii="Arial" w:hAnsi="Arial" w:cs="Arial"/>
        </w:rPr>
      </w:pPr>
      <w:r w:rsidRPr="00CF7FE0">
        <w:rPr>
          <w:rFonts w:ascii="Arial" w:hAnsi="Arial" w:cs="Arial"/>
        </w:rPr>
        <w:t>1.</w:t>
      </w:r>
      <w:r w:rsidRPr="00CF7FE0">
        <w:rPr>
          <w:rFonts w:ascii="Arial" w:hAnsi="Arial" w:cs="Arial"/>
        </w:rPr>
        <w:tab/>
        <w:t>Treatment centres and halfway houses must–</w:t>
      </w:r>
    </w:p>
    <w:p w:rsidR="00A75549" w:rsidRPr="00CF7FE0" w:rsidRDefault="00A75549" w:rsidP="00A75549">
      <w:pPr>
        <w:pStyle w:val="ListParagraph"/>
        <w:numPr>
          <w:ilvl w:val="0"/>
          <w:numId w:val="51"/>
        </w:numPr>
        <w:tabs>
          <w:tab w:val="left" w:pos="709"/>
        </w:tabs>
        <w:spacing w:line="360" w:lineRule="auto"/>
        <w:ind w:left="709" w:hanging="709"/>
        <w:jc w:val="both"/>
        <w:rPr>
          <w:rFonts w:ascii="Arial" w:hAnsi="Arial" w:cs="Arial"/>
        </w:rPr>
      </w:pPr>
      <w:r w:rsidRPr="00CF7FE0">
        <w:rPr>
          <w:rFonts w:ascii="Arial" w:hAnsi="Arial" w:cs="Arial"/>
        </w:rPr>
        <w:t>refrain from applying disciplinary procedures that are abusive to children and services users;</w:t>
      </w:r>
    </w:p>
    <w:p w:rsidR="00A75549" w:rsidRPr="00CF7FE0" w:rsidRDefault="00A75549" w:rsidP="00A75549">
      <w:pPr>
        <w:pStyle w:val="ListParagraph"/>
        <w:numPr>
          <w:ilvl w:val="0"/>
          <w:numId w:val="51"/>
        </w:numPr>
        <w:tabs>
          <w:tab w:val="left" w:pos="709"/>
        </w:tabs>
        <w:spacing w:line="360" w:lineRule="auto"/>
        <w:ind w:left="709" w:hanging="709"/>
        <w:jc w:val="both"/>
        <w:rPr>
          <w:rFonts w:ascii="Arial" w:hAnsi="Arial" w:cs="Arial"/>
        </w:rPr>
      </w:pPr>
      <w:r w:rsidRPr="00CF7FE0">
        <w:rPr>
          <w:rFonts w:ascii="Arial" w:hAnsi="Arial" w:cs="Arial"/>
        </w:rPr>
        <w:tab/>
        <w:t>ensure a fair hearing during disciplinary proceedings and children or service users may be  represented by a person of their own choice</w:t>
      </w:r>
      <w:r w:rsidR="00246BA3" w:rsidRPr="00CF7FE0">
        <w:rPr>
          <w:rFonts w:ascii="Arial" w:hAnsi="Arial" w:cs="Arial"/>
        </w:rPr>
        <w:t>,</w:t>
      </w:r>
      <w:r w:rsidRPr="00CF7FE0">
        <w:rPr>
          <w:rFonts w:ascii="Arial" w:hAnsi="Arial" w:cs="Arial"/>
        </w:rPr>
        <w:t xml:space="preserve"> at their own cost</w:t>
      </w:r>
      <w:r w:rsidR="00246BA3" w:rsidRPr="00CF7FE0">
        <w:rPr>
          <w:rFonts w:ascii="Arial" w:hAnsi="Arial" w:cs="Arial"/>
        </w:rPr>
        <w:t>,</w:t>
      </w:r>
      <w:r w:rsidRPr="00CF7FE0">
        <w:rPr>
          <w:rFonts w:ascii="Arial" w:hAnsi="Arial" w:cs="Arial"/>
        </w:rPr>
        <w:t xml:space="preserve"> who is an adult and not disqualified in terms of any law to represent a person at a disciplinary hearing;</w:t>
      </w:r>
    </w:p>
    <w:p w:rsidR="00A75549" w:rsidRPr="00CF7FE0" w:rsidRDefault="00A75549" w:rsidP="00A75549">
      <w:pPr>
        <w:pStyle w:val="ListParagraph"/>
        <w:numPr>
          <w:ilvl w:val="0"/>
          <w:numId w:val="51"/>
        </w:numPr>
        <w:tabs>
          <w:tab w:val="left" w:pos="709"/>
        </w:tabs>
        <w:spacing w:line="360" w:lineRule="auto"/>
        <w:ind w:left="709" w:hanging="709"/>
        <w:jc w:val="both"/>
        <w:rPr>
          <w:rFonts w:ascii="Arial" w:hAnsi="Arial" w:cs="Arial"/>
        </w:rPr>
      </w:pPr>
      <w:r w:rsidRPr="00CF7FE0">
        <w:rPr>
          <w:rFonts w:ascii="Arial" w:hAnsi="Arial" w:cs="Arial"/>
        </w:rPr>
        <w:tab/>
        <w:t>conduct disciplinary hearings in a language that children and service users understand</w:t>
      </w:r>
      <w:r w:rsidR="00246BA3" w:rsidRPr="00CF7FE0">
        <w:rPr>
          <w:rFonts w:ascii="Arial" w:hAnsi="Arial" w:cs="Arial"/>
        </w:rPr>
        <w:t>,</w:t>
      </w:r>
      <w:r w:rsidRPr="00CF7FE0">
        <w:rPr>
          <w:rFonts w:ascii="Arial" w:hAnsi="Arial" w:cs="Arial"/>
        </w:rPr>
        <w:t xml:space="preserve"> and use the services of an interpreter or translator where necessary;</w:t>
      </w:r>
    </w:p>
    <w:p w:rsidR="00A75549" w:rsidRPr="00CF7FE0" w:rsidRDefault="00A75549" w:rsidP="00A75549">
      <w:pPr>
        <w:pStyle w:val="ListParagraph"/>
        <w:numPr>
          <w:ilvl w:val="0"/>
          <w:numId w:val="51"/>
        </w:numPr>
        <w:tabs>
          <w:tab w:val="left" w:pos="709"/>
        </w:tabs>
        <w:spacing w:line="360" w:lineRule="auto"/>
        <w:ind w:left="709" w:hanging="709"/>
        <w:jc w:val="both"/>
        <w:rPr>
          <w:rFonts w:ascii="Arial" w:hAnsi="Arial" w:cs="Arial"/>
        </w:rPr>
      </w:pPr>
      <w:r w:rsidRPr="00CF7FE0">
        <w:rPr>
          <w:rFonts w:ascii="Arial" w:hAnsi="Arial" w:cs="Arial"/>
        </w:rPr>
        <w:tab/>
        <w:t>record proceedings of all disciplinary hearings and the decisions taken; and</w:t>
      </w:r>
    </w:p>
    <w:p w:rsidR="00A75549" w:rsidRPr="00CF7FE0" w:rsidRDefault="00A75549" w:rsidP="00A75549">
      <w:pPr>
        <w:pStyle w:val="ListParagraph"/>
        <w:numPr>
          <w:ilvl w:val="0"/>
          <w:numId w:val="51"/>
        </w:numPr>
        <w:tabs>
          <w:tab w:val="left" w:pos="709"/>
        </w:tabs>
        <w:spacing w:line="360" w:lineRule="auto"/>
        <w:ind w:left="709" w:hanging="709"/>
        <w:jc w:val="both"/>
        <w:rPr>
          <w:rFonts w:ascii="Arial" w:hAnsi="Arial" w:cs="Arial"/>
        </w:rPr>
      </w:pPr>
      <w:r w:rsidRPr="00CF7FE0">
        <w:rPr>
          <w:rFonts w:ascii="Arial" w:hAnsi="Arial" w:cs="Arial"/>
        </w:rPr>
        <w:t>ensure that children and service users are not denied nutrition and medication as a form of a disciplinary sanction.</w:t>
      </w:r>
    </w:p>
    <w:p w:rsidR="00A75549" w:rsidRPr="00CF7FE0" w:rsidRDefault="00A75549" w:rsidP="00A75549">
      <w:pPr>
        <w:pStyle w:val="ListParagraph"/>
        <w:tabs>
          <w:tab w:val="left" w:pos="0"/>
        </w:tabs>
        <w:spacing w:line="360" w:lineRule="auto"/>
        <w:ind w:left="0"/>
        <w:jc w:val="both"/>
        <w:rPr>
          <w:rFonts w:ascii="Arial" w:hAnsi="Arial" w:cs="Arial"/>
        </w:rPr>
      </w:pPr>
      <w:r w:rsidRPr="00CF7FE0">
        <w:rPr>
          <w:rFonts w:ascii="Arial" w:hAnsi="Arial" w:cs="Arial"/>
        </w:rPr>
        <w:t>2.</w:t>
      </w:r>
      <w:r w:rsidRPr="00CF7FE0">
        <w:rPr>
          <w:rFonts w:ascii="Arial" w:hAnsi="Arial" w:cs="Arial"/>
        </w:rPr>
        <w:tab/>
        <w:t>Treatment centres and halfway houses may–</w:t>
      </w:r>
    </w:p>
    <w:p w:rsidR="00A75549" w:rsidRPr="00CF7FE0" w:rsidRDefault="00A75549" w:rsidP="00A75549">
      <w:pPr>
        <w:pStyle w:val="ListParagraph"/>
        <w:tabs>
          <w:tab w:val="left" w:pos="709"/>
        </w:tabs>
        <w:spacing w:line="360" w:lineRule="auto"/>
        <w:ind w:left="709" w:hanging="709"/>
        <w:jc w:val="both"/>
        <w:rPr>
          <w:rFonts w:ascii="Arial" w:hAnsi="Arial" w:cs="Arial"/>
        </w:rPr>
      </w:pPr>
      <w:r w:rsidRPr="00CF7FE0">
        <w:rPr>
          <w:rFonts w:ascii="Arial" w:hAnsi="Arial" w:cs="Arial"/>
        </w:rPr>
        <w:t xml:space="preserve">(a) </w:t>
      </w:r>
      <w:r w:rsidRPr="00CF7FE0">
        <w:rPr>
          <w:rFonts w:ascii="Arial" w:hAnsi="Arial" w:cs="Arial"/>
        </w:rPr>
        <w:tab/>
        <w:t>have disciplinary interventions that are not punitive but therapeutic in nature; and</w:t>
      </w:r>
    </w:p>
    <w:p w:rsidR="00A75549" w:rsidRPr="00CF7FE0" w:rsidRDefault="00A75549" w:rsidP="00FE0FF0">
      <w:pPr>
        <w:pStyle w:val="ListParagraph"/>
        <w:spacing w:line="360" w:lineRule="auto"/>
        <w:ind w:left="709" w:hanging="709"/>
        <w:jc w:val="both"/>
        <w:rPr>
          <w:rFonts w:ascii="Arial" w:hAnsi="Arial" w:cs="Arial"/>
        </w:rPr>
      </w:pPr>
      <w:r w:rsidRPr="00CF7FE0">
        <w:rPr>
          <w:rFonts w:ascii="Arial" w:hAnsi="Arial" w:cs="Arial"/>
        </w:rPr>
        <w:t xml:space="preserve">(b) </w:t>
      </w:r>
      <w:r w:rsidRPr="00CF7FE0">
        <w:rPr>
          <w:rFonts w:ascii="Arial" w:hAnsi="Arial" w:cs="Arial"/>
        </w:rPr>
        <w:tab/>
        <w:t>involve a social worker in all disciplinary procedures that involve children in order to ensure protection of the rights of children.</w:t>
      </w:r>
    </w:p>
    <w:p w:rsidR="00960CA8" w:rsidRPr="00CF7FE0" w:rsidRDefault="00960CA8" w:rsidP="00FE0FF0">
      <w:pPr>
        <w:pStyle w:val="ListParagraph"/>
        <w:spacing w:line="360" w:lineRule="auto"/>
        <w:ind w:left="709" w:hanging="709"/>
        <w:jc w:val="both"/>
        <w:rPr>
          <w:rFonts w:ascii="Arial" w:hAnsi="Arial" w:cs="Arial"/>
        </w:rPr>
      </w:pPr>
    </w:p>
    <w:p w:rsidR="00D834AC" w:rsidRPr="00CF7FE0" w:rsidRDefault="00D834AC" w:rsidP="00960CA8">
      <w:pPr>
        <w:pStyle w:val="legclearfix2"/>
        <w:tabs>
          <w:tab w:val="left" w:pos="0"/>
        </w:tabs>
        <w:spacing w:line="360" w:lineRule="auto"/>
        <w:jc w:val="center"/>
        <w:rPr>
          <w:rStyle w:val="legds2"/>
          <w:rFonts w:ascii="Arial" w:hAnsi="Arial" w:cs="Arial"/>
          <w:b/>
          <w:color w:val="auto"/>
          <w:sz w:val="24"/>
          <w:szCs w:val="24"/>
          <w:lang w:val="en-GB" w:eastAsia="en-US"/>
        </w:rPr>
      </w:pPr>
    </w:p>
    <w:p w:rsidR="00D834AC" w:rsidRPr="00CF7FE0" w:rsidRDefault="00D834AC" w:rsidP="00960CA8">
      <w:pPr>
        <w:pStyle w:val="legclearfix2"/>
        <w:tabs>
          <w:tab w:val="left" w:pos="0"/>
        </w:tabs>
        <w:spacing w:line="360" w:lineRule="auto"/>
        <w:jc w:val="center"/>
        <w:rPr>
          <w:rStyle w:val="legds2"/>
          <w:rFonts w:ascii="Arial" w:hAnsi="Arial" w:cs="Arial"/>
          <w:b/>
          <w:color w:val="auto"/>
          <w:sz w:val="24"/>
          <w:szCs w:val="24"/>
          <w:lang w:val="en-GB" w:eastAsia="en-US"/>
        </w:rPr>
      </w:pPr>
    </w:p>
    <w:p w:rsidR="00D834AC" w:rsidRPr="00CF7FE0" w:rsidRDefault="00D834AC" w:rsidP="00960CA8">
      <w:pPr>
        <w:pStyle w:val="legclearfix2"/>
        <w:tabs>
          <w:tab w:val="left" w:pos="0"/>
        </w:tabs>
        <w:spacing w:line="360" w:lineRule="auto"/>
        <w:jc w:val="center"/>
        <w:rPr>
          <w:rStyle w:val="legds2"/>
          <w:rFonts w:ascii="Arial" w:hAnsi="Arial" w:cs="Arial"/>
          <w:b/>
          <w:color w:val="auto"/>
          <w:sz w:val="24"/>
          <w:szCs w:val="24"/>
          <w:lang w:val="en-GB" w:eastAsia="en-US"/>
        </w:rPr>
      </w:pPr>
    </w:p>
    <w:p w:rsidR="00D834AC" w:rsidRPr="00CF7FE0" w:rsidRDefault="00D834AC" w:rsidP="00960CA8">
      <w:pPr>
        <w:pStyle w:val="legclearfix2"/>
        <w:tabs>
          <w:tab w:val="left" w:pos="0"/>
        </w:tabs>
        <w:spacing w:line="360" w:lineRule="auto"/>
        <w:jc w:val="center"/>
        <w:rPr>
          <w:rStyle w:val="legds2"/>
          <w:rFonts w:ascii="Arial" w:hAnsi="Arial" w:cs="Arial"/>
          <w:b/>
          <w:color w:val="auto"/>
          <w:sz w:val="24"/>
          <w:szCs w:val="24"/>
          <w:lang w:val="en-GB" w:eastAsia="en-US"/>
        </w:rPr>
      </w:pPr>
    </w:p>
    <w:p w:rsidR="00391247" w:rsidRDefault="00391247" w:rsidP="00960CA8">
      <w:pPr>
        <w:pStyle w:val="legclearfix2"/>
        <w:tabs>
          <w:tab w:val="left" w:pos="0"/>
        </w:tabs>
        <w:spacing w:line="360" w:lineRule="auto"/>
        <w:jc w:val="center"/>
        <w:rPr>
          <w:rStyle w:val="legds2"/>
          <w:rFonts w:ascii="Arial" w:hAnsi="Arial" w:cs="Arial"/>
          <w:b/>
          <w:color w:val="auto"/>
          <w:sz w:val="24"/>
          <w:szCs w:val="24"/>
          <w:lang w:val="en-GB" w:eastAsia="en-US"/>
        </w:rPr>
      </w:pPr>
    </w:p>
    <w:p w:rsidR="00391247" w:rsidRDefault="00391247" w:rsidP="00960CA8">
      <w:pPr>
        <w:pStyle w:val="legclearfix2"/>
        <w:tabs>
          <w:tab w:val="left" w:pos="0"/>
        </w:tabs>
        <w:spacing w:line="360" w:lineRule="auto"/>
        <w:jc w:val="center"/>
        <w:rPr>
          <w:rStyle w:val="legds2"/>
          <w:rFonts w:ascii="Arial" w:hAnsi="Arial" w:cs="Arial"/>
          <w:b/>
          <w:color w:val="auto"/>
          <w:sz w:val="24"/>
          <w:szCs w:val="24"/>
          <w:lang w:val="en-GB" w:eastAsia="en-US"/>
        </w:rPr>
      </w:pPr>
    </w:p>
    <w:p w:rsidR="00391247" w:rsidRDefault="00391247" w:rsidP="00960CA8">
      <w:pPr>
        <w:pStyle w:val="legclearfix2"/>
        <w:tabs>
          <w:tab w:val="left" w:pos="0"/>
        </w:tabs>
        <w:spacing w:line="360" w:lineRule="auto"/>
        <w:jc w:val="center"/>
        <w:rPr>
          <w:rStyle w:val="legds2"/>
          <w:rFonts w:ascii="Arial" w:hAnsi="Arial" w:cs="Arial"/>
          <w:b/>
          <w:color w:val="auto"/>
          <w:sz w:val="24"/>
          <w:szCs w:val="24"/>
          <w:lang w:val="en-GB" w:eastAsia="en-US"/>
        </w:rPr>
      </w:pPr>
    </w:p>
    <w:p w:rsidR="00960CA8" w:rsidRPr="00CF7FE0" w:rsidRDefault="00960CA8" w:rsidP="00960CA8">
      <w:pPr>
        <w:pStyle w:val="legclearfix2"/>
        <w:tabs>
          <w:tab w:val="left" w:pos="0"/>
        </w:tabs>
        <w:spacing w:line="360" w:lineRule="auto"/>
        <w:jc w:val="center"/>
        <w:rPr>
          <w:rStyle w:val="legds2"/>
          <w:rFonts w:ascii="Arial" w:hAnsi="Arial" w:cs="Arial"/>
          <w:b/>
          <w:color w:val="auto"/>
          <w:sz w:val="24"/>
          <w:szCs w:val="24"/>
          <w:lang w:val="en-GB" w:eastAsia="en-US"/>
        </w:rPr>
      </w:pPr>
      <w:r w:rsidRPr="00CF7FE0">
        <w:rPr>
          <w:rStyle w:val="legds2"/>
          <w:rFonts w:ascii="Arial" w:hAnsi="Arial" w:cs="Arial"/>
          <w:b/>
          <w:color w:val="auto"/>
          <w:sz w:val="24"/>
          <w:szCs w:val="24"/>
          <w:lang w:val="en-GB" w:eastAsia="en-US"/>
          <w:specVanish w:val="0"/>
        </w:rPr>
        <w:lastRenderedPageBreak/>
        <w:t>A</w:t>
      </w:r>
      <w:r w:rsidR="00D834AC" w:rsidRPr="00CF7FE0">
        <w:rPr>
          <w:rStyle w:val="legds2"/>
          <w:rFonts w:ascii="Arial" w:hAnsi="Arial" w:cs="Arial"/>
          <w:b/>
          <w:color w:val="auto"/>
          <w:sz w:val="24"/>
          <w:szCs w:val="24"/>
          <w:lang w:val="en-GB" w:eastAsia="en-US"/>
          <w:specVanish w:val="0"/>
        </w:rPr>
        <w:t>NNEXURE</w:t>
      </w:r>
      <w:r w:rsidRPr="00CF7FE0">
        <w:rPr>
          <w:rStyle w:val="legds2"/>
          <w:rFonts w:ascii="Arial" w:hAnsi="Arial" w:cs="Arial"/>
          <w:b/>
          <w:color w:val="auto"/>
          <w:sz w:val="24"/>
          <w:szCs w:val="24"/>
          <w:lang w:val="en-GB" w:eastAsia="en-US"/>
          <w:specVanish w:val="0"/>
        </w:rPr>
        <w:t xml:space="preserve"> E</w:t>
      </w:r>
    </w:p>
    <w:p w:rsidR="00960CA8" w:rsidRPr="00CF7FE0" w:rsidRDefault="00960CA8" w:rsidP="00960CA8">
      <w:pPr>
        <w:pStyle w:val="legclearfix2"/>
        <w:tabs>
          <w:tab w:val="left" w:pos="0"/>
        </w:tabs>
        <w:spacing w:line="360" w:lineRule="auto"/>
        <w:jc w:val="center"/>
        <w:rPr>
          <w:rStyle w:val="legds2"/>
          <w:rFonts w:ascii="Arial" w:hAnsi="Arial" w:cs="Arial"/>
          <w:b/>
          <w:color w:val="auto"/>
          <w:sz w:val="24"/>
          <w:szCs w:val="24"/>
          <w:lang w:val="en-GB" w:eastAsia="en-US"/>
        </w:rPr>
      </w:pPr>
      <w:r w:rsidRPr="00CF7FE0">
        <w:rPr>
          <w:rStyle w:val="legds2"/>
          <w:rFonts w:ascii="Arial" w:hAnsi="Arial" w:cs="Arial"/>
          <w:b/>
          <w:color w:val="auto"/>
          <w:sz w:val="24"/>
          <w:szCs w:val="24"/>
          <w:lang w:val="en-GB" w:eastAsia="en-US"/>
          <w:specVanish w:val="0"/>
        </w:rPr>
        <w:t xml:space="preserve">(Regulation </w:t>
      </w:r>
      <w:r w:rsidR="00D834AC" w:rsidRPr="00CF7FE0">
        <w:rPr>
          <w:rStyle w:val="legds2"/>
          <w:rFonts w:ascii="Arial" w:hAnsi="Arial" w:cs="Arial"/>
          <w:b/>
          <w:color w:val="auto"/>
          <w:sz w:val="24"/>
          <w:szCs w:val="24"/>
          <w:lang w:val="en-GB" w:eastAsia="en-US"/>
          <w:specVanish w:val="0"/>
        </w:rPr>
        <w:t>44</w:t>
      </w:r>
      <w:r w:rsidRPr="00CF7FE0">
        <w:rPr>
          <w:rStyle w:val="legds2"/>
          <w:rFonts w:ascii="Arial" w:hAnsi="Arial" w:cs="Arial"/>
          <w:b/>
          <w:color w:val="auto"/>
          <w:sz w:val="24"/>
          <w:szCs w:val="24"/>
          <w:lang w:val="en-GB" w:eastAsia="en-US"/>
          <w:specVanish w:val="0"/>
        </w:rPr>
        <w:t>(1)(f))</w:t>
      </w:r>
    </w:p>
    <w:p w:rsidR="00960CA8" w:rsidRPr="00CF7FE0" w:rsidRDefault="00D834AC" w:rsidP="00960CA8">
      <w:pPr>
        <w:pStyle w:val="legclearfix2"/>
        <w:tabs>
          <w:tab w:val="left" w:pos="0"/>
        </w:tabs>
        <w:spacing w:line="360" w:lineRule="auto"/>
        <w:jc w:val="center"/>
        <w:rPr>
          <w:rStyle w:val="legds2"/>
          <w:rFonts w:ascii="Arial" w:hAnsi="Arial" w:cs="Arial"/>
          <w:b/>
          <w:color w:val="auto"/>
          <w:sz w:val="24"/>
          <w:szCs w:val="24"/>
          <w:lang w:val="en-GB" w:eastAsia="en-US"/>
        </w:rPr>
      </w:pPr>
      <w:r w:rsidRPr="00CF7FE0">
        <w:rPr>
          <w:rStyle w:val="legds2"/>
          <w:rFonts w:ascii="Arial" w:hAnsi="Arial" w:cs="Arial"/>
          <w:b/>
          <w:color w:val="auto"/>
          <w:sz w:val="24"/>
          <w:szCs w:val="24"/>
          <w:lang w:val="en-GB" w:eastAsia="en-US"/>
          <w:specVanish w:val="0"/>
        </w:rPr>
        <w:t>BASIC FIRE SAFETY MEASURES AT TREATMENT CENTRES AND HALFWAY HOUSES</w:t>
      </w:r>
    </w:p>
    <w:p w:rsidR="00960CA8" w:rsidRPr="00CF7FE0" w:rsidRDefault="00960CA8" w:rsidP="00960CA8">
      <w:pPr>
        <w:pStyle w:val="legclearfix2"/>
        <w:tabs>
          <w:tab w:val="left" w:pos="0"/>
        </w:tabs>
        <w:spacing w:line="360" w:lineRule="auto"/>
        <w:jc w:val="both"/>
        <w:rPr>
          <w:rStyle w:val="legds2"/>
          <w:rFonts w:ascii="Arial" w:hAnsi="Arial" w:cs="Arial"/>
          <w:color w:val="auto"/>
          <w:sz w:val="24"/>
          <w:szCs w:val="24"/>
          <w:lang w:val="en-GB" w:eastAsia="en-US"/>
        </w:rPr>
      </w:pPr>
      <w:r w:rsidRPr="00CF7FE0">
        <w:rPr>
          <w:rStyle w:val="legds2"/>
          <w:rFonts w:ascii="Arial" w:hAnsi="Arial" w:cs="Arial"/>
          <w:color w:val="auto"/>
          <w:sz w:val="24"/>
          <w:szCs w:val="24"/>
          <w:lang w:val="en-GB" w:eastAsia="en-US"/>
          <w:specVanish w:val="0"/>
        </w:rPr>
        <w:t>Treatment centres and halfway houses must–</w:t>
      </w:r>
    </w:p>
    <w:p w:rsidR="00960CA8" w:rsidRPr="00CF7FE0" w:rsidRDefault="00960CA8" w:rsidP="00FE0FF0">
      <w:pPr>
        <w:pStyle w:val="ListParagraph"/>
        <w:numPr>
          <w:ilvl w:val="0"/>
          <w:numId w:val="82"/>
        </w:numPr>
        <w:spacing w:line="360" w:lineRule="auto"/>
        <w:ind w:hanging="720"/>
        <w:jc w:val="both"/>
        <w:rPr>
          <w:rFonts w:ascii="Arial" w:hAnsi="Arial" w:cs="Arial"/>
        </w:rPr>
      </w:pPr>
      <w:r w:rsidRPr="00CF7FE0">
        <w:rPr>
          <w:rFonts w:ascii="Arial" w:hAnsi="Arial" w:cs="Arial"/>
        </w:rPr>
        <w:t>take adequate precautions against the risk of fire by providing fire alarms and fire fighting equipment on the premises;</w:t>
      </w:r>
    </w:p>
    <w:p w:rsidR="00960CA8" w:rsidRPr="00CF7FE0" w:rsidRDefault="00960CA8" w:rsidP="00960CA8">
      <w:pPr>
        <w:pStyle w:val="ListParagraph"/>
        <w:numPr>
          <w:ilvl w:val="0"/>
          <w:numId w:val="82"/>
        </w:numPr>
        <w:spacing w:line="360" w:lineRule="auto"/>
        <w:ind w:hanging="720"/>
        <w:jc w:val="both"/>
        <w:rPr>
          <w:rFonts w:ascii="Arial" w:hAnsi="Arial" w:cs="Arial"/>
        </w:rPr>
      </w:pPr>
      <w:r w:rsidRPr="00CF7FE0">
        <w:rPr>
          <w:rFonts w:ascii="Arial" w:hAnsi="Arial" w:cs="Arial"/>
        </w:rPr>
        <w:t>provide clearly marked escape routes for all services users, children and persons with disabilities;</w:t>
      </w:r>
    </w:p>
    <w:p w:rsidR="00960CA8" w:rsidRPr="00CF7FE0" w:rsidRDefault="00960CA8" w:rsidP="00960CA8">
      <w:pPr>
        <w:pStyle w:val="ListParagraph"/>
        <w:numPr>
          <w:ilvl w:val="0"/>
          <w:numId w:val="82"/>
        </w:numPr>
        <w:spacing w:line="360" w:lineRule="auto"/>
        <w:ind w:left="709" w:hanging="720"/>
        <w:jc w:val="both"/>
        <w:rPr>
          <w:rFonts w:ascii="Arial" w:hAnsi="Arial" w:cs="Arial"/>
        </w:rPr>
      </w:pPr>
      <w:r w:rsidRPr="00CF7FE0">
        <w:rPr>
          <w:rFonts w:ascii="Arial" w:hAnsi="Arial" w:cs="Arial"/>
        </w:rPr>
        <w:t>conduct regular fire drills that includes evacuation of the premises in the event of fire;</w:t>
      </w:r>
    </w:p>
    <w:p w:rsidR="00960CA8" w:rsidRPr="00CF7FE0" w:rsidRDefault="00960CA8" w:rsidP="00FE0FF0">
      <w:pPr>
        <w:pStyle w:val="ListParagraph"/>
        <w:numPr>
          <w:ilvl w:val="0"/>
          <w:numId w:val="82"/>
        </w:numPr>
        <w:spacing w:line="360" w:lineRule="auto"/>
        <w:ind w:left="709" w:hanging="709"/>
        <w:jc w:val="both"/>
      </w:pPr>
      <w:r w:rsidRPr="00CF7FE0">
        <w:rPr>
          <w:rFonts w:ascii="Arial" w:hAnsi="Arial" w:cs="Arial"/>
        </w:rPr>
        <w:t>provide appropriate training from a competent person in fire precaution and in fire prevention for personnel working at the treatment centres or halfway houses;</w:t>
      </w:r>
      <w:r w:rsidR="00246BA3" w:rsidRPr="00CF7FE0">
        <w:rPr>
          <w:rFonts w:ascii="Arial" w:hAnsi="Arial" w:cs="Arial"/>
        </w:rPr>
        <w:t xml:space="preserve"> and</w:t>
      </w:r>
    </w:p>
    <w:p w:rsidR="00960CA8" w:rsidRPr="00CF7FE0" w:rsidRDefault="00960CA8" w:rsidP="00FE0FF0">
      <w:pPr>
        <w:pStyle w:val="ListParagraph"/>
        <w:numPr>
          <w:ilvl w:val="0"/>
          <w:numId w:val="82"/>
        </w:numPr>
        <w:spacing w:line="360" w:lineRule="auto"/>
        <w:ind w:left="709" w:hanging="709"/>
        <w:jc w:val="both"/>
      </w:pPr>
      <w:r w:rsidRPr="00CF7FE0">
        <w:rPr>
          <w:rFonts w:ascii="Arial" w:hAnsi="Arial" w:cs="Arial"/>
        </w:rPr>
        <w:t>ensure that the fire management plan is approved by the  fire chief of the local authority where the treatment centre or halfway house is situated.</w:t>
      </w:r>
    </w:p>
    <w:p w:rsidR="00505E1B" w:rsidRPr="00CF7FE0" w:rsidRDefault="00505E1B" w:rsidP="00FE0FF0">
      <w:pPr>
        <w:spacing w:line="360" w:lineRule="auto"/>
        <w:jc w:val="both"/>
      </w:pPr>
    </w:p>
    <w:p w:rsidR="00505E1B" w:rsidRPr="00CF7FE0" w:rsidRDefault="00505E1B" w:rsidP="00FE0FF0">
      <w:pPr>
        <w:spacing w:line="360" w:lineRule="auto"/>
        <w:jc w:val="both"/>
      </w:pPr>
    </w:p>
    <w:p w:rsidR="00505E1B" w:rsidRPr="00CF7FE0" w:rsidRDefault="00505E1B" w:rsidP="00FE0FF0">
      <w:pPr>
        <w:spacing w:line="360" w:lineRule="auto"/>
        <w:jc w:val="both"/>
      </w:pPr>
    </w:p>
    <w:p w:rsidR="00505E1B" w:rsidRPr="00CF7FE0" w:rsidRDefault="00505E1B" w:rsidP="00FE0FF0">
      <w:pPr>
        <w:spacing w:line="360" w:lineRule="auto"/>
        <w:jc w:val="both"/>
      </w:pPr>
    </w:p>
    <w:p w:rsidR="00505E1B" w:rsidRPr="00CF7FE0" w:rsidRDefault="00505E1B" w:rsidP="00FE0FF0">
      <w:pPr>
        <w:spacing w:line="360" w:lineRule="auto"/>
        <w:jc w:val="both"/>
      </w:pPr>
    </w:p>
    <w:p w:rsidR="00505E1B" w:rsidRPr="00CF7FE0" w:rsidRDefault="00505E1B" w:rsidP="00FE0FF0">
      <w:pPr>
        <w:spacing w:line="360" w:lineRule="auto"/>
        <w:jc w:val="both"/>
      </w:pPr>
    </w:p>
    <w:p w:rsidR="00D834AC" w:rsidRPr="00CF7FE0" w:rsidRDefault="00D834AC" w:rsidP="00FE0FF0">
      <w:pPr>
        <w:autoSpaceDE w:val="0"/>
        <w:autoSpaceDN w:val="0"/>
        <w:adjustRightInd w:val="0"/>
        <w:jc w:val="center"/>
        <w:rPr>
          <w:rFonts w:ascii="Arial" w:hAnsi="Arial" w:cs="Arial"/>
          <w:b/>
          <w:bCs/>
        </w:rPr>
      </w:pPr>
    </w:p>
    <w:p w:rsidR="00391247" w:rsidRDefault="00391247" w:rsidP="00FE0FF0">
      <w:pPr>
        <w:autoSpaceDE w:val="0"/>
        <w:autoSpaceDN w:val="0"/>
        <w:adjustRightInd w:val="0"/>
        <w:jc w:val="center"/>
        <w:rPr>
          <w:rFonts w:ascii="Arial" w:hAnsi="Arial" w:cs="Arial"/>
          <w:b/>
          <w:bCs/>
        </w:rPr>
      </w:pPr>
    </w:p>
    <w:p w:rsidR="00391247" w:rsidRDefault="00391247" w:rsidP="00FE0FF0">
      <w:pPr>
        <w:autoSpaceDE w:val="0"/>
        <w:autoSpaceDN w:val="0"/>
        <w:adjustRightInd w:val="0"/>
        <w:jc w:val="center"/>
        <w:rPr>
          <w:rFonts w:ascii="Arial" w:hAnsi="Arial" w:cs="Arial"/>
          <w:b/>
          <w:bCs/>
        </w:rPr>
      </w:pPr>
    </w:p>
    <w:p w:rsidR="00391247" w:rsidRDefault="00391247" w:rsidP="00FE0FF0">
      <w:pPr>
        <w:autoSpaceDE w:val="0"/>
        <w:autoSpaceDN w:val="0"/>
        <w:adjustRightInd w:val="0"/>
        <w:jc w:val="center"/>
        <w:rPr>
          <w:rFonts w:ascii="Arial" w:hAnsi="Arial" w:cs="Arial"/>
          <w:b/>
          <w:bCs/>
        </w:rPr>
      </w:pPr>
    </w:p>
    <w:p w:rsidR="00391247" w:rsidRDefault="00391247" w:rsidP="00FE0FF0">
      <w:pPr>
        <w:autoSpaceDE w:val="0"/>
        <w:autoSpaceDN w:val="0"/>
        <w:adjustRightInd w:val="0"/>
        <w:jc w:val="center"/>
        <w:rPr>
          <w:rFonts w:ascii="Arial" w:hAnsi="Arial" w:cs="Arial"/>
          <w:b/>
          <w:bCs/>
        </w:rPr>
      </w:pPr>
    </w:p>
    <w:p w:rsidR="00391247" w:rsidRDefault="00391247" w:rsidP="00FE0FF0">
      <w:pPr>
        <w:autoSpaceDE w:val="0"/>
        <w:autoSpaceDN w:val="0"/>
        <w:adjustRightInd w:val="0"/>
        <w:jc w:val="center"/>
        <w:rPr>
          <w:rFonts w:ascii="Arial" w:hAnsi="Arial" w:cs="Arial"/>
          <w:b/>
          <w:bCs/>
        </w:rPr>
      </w:pPr>
    </w:p>
    <w:p w:rsidR="00391247" w:rsidRDefault="00391247" w:rsidP="00FE0FF0">
      <w:pPr>
        <w:autoSpaceDE w:val="0"/>
        <w:autoSpaceDN w:val="0"/>
        <w:adjustRightInd w:val="0"/>
        <w:jc w:val="center"/>
        <w:rPr>
          <w:rFonts w:ascii="Arial" w:hAnsi="Arial" w:cs="Arial"/>
          <w:b/>
          <w:bCs/>
        </w:rPr>
      </w:pPr>
    </w:p>
    <w:p w:rsidR="00391247" w:rsidRDefault="00391247" w:rsidP="00FE0FF0">
      <w:pPr>
        <w:autoSpaceDE w:val="0"/>
        <w:autoSpaceDN w:val="0"/>
        <w:adjustRightInd w:val="0"/>
        <w:jc w:val="center"/>
        <w:rPr>
          <w:rFonts w:ascii="Arial" w:hAnsi="Arial" w:cs="Arial"/>
          <w:b/>
          <w:bCs/>
        </w:rPr>
      </w:pPr>
    </w:p>
    <w:p w:rsidR="00391247" w:rsidRDefault="00391247" w:rsidP="00FE0FF0">
      <w:pPr>
        <w:autoSpaceDE w:val="0"/>
        <w:autoSpaceDN w:val="0"/>
        <w:adjustRightInd w:val="0"/>
        <w:jc w:val="center"/>
        <w:rPr>
          <w:rFonts w:ascii="Arial" w:hAnsi="Arial" w:cs="Arial"/>
          <w:b/>
          <w:bCs/>
        </w:rPr>
      </w:pPr>
    </w:p>
    <w:p w:rsidR="00391247" w:rsidRDefault="00391247" w:rsidP="00FE0FF0">
      <w:pPr>
        <w:autoSpaceDE w:val="0"/>
        <w:autoSpaceDN w:val="0"/>
        <w:adjustRightInd w:val="0"/>
        <w:jc w:val="center"/>
        <w:rPr>
          <w:rFonts w:ascii="Arial" w:hAnsi="Arial" w:cs="Arial"/>
          <w:b/>
          <w:bCs/>
        </w:rPr>
      </w:pPr>
    </w:p>
    <w:p w:rsidR="00391247" w:rsidRDefault="00391247" w:rsidP="00FE0FF0">
      <w:pPr>
        <w:autoSpaceDE w:val="0"/>
        <w:autoSpaceDN w:val="0"/>
        <w:adjustRightInd w:val="0"/>
        <w:jc w:val="center"/>
        <w:rPr>
          <w:rFonts w:ascii="Arial" w:hAnsi="Arial" w:cs="Arial"/>
          <w:b/>
          <w:bCs/>
        </w:rPr>
      </w:pPr>
    </w:p>
    <w:p w:rsidR="00391247" w:rsidRDefault="00391247" w:rsidP="00FE0FF0">
      <w:pPr>
        <w:autoSpaceDE w:val="0"/>
        <w:autoSpaceDN w:val="0"/>
        <w:adjustRightInd w:val="0"/>
        <w:jc w:val="center"/>
        <w:rPr>
          <w:rFonts w:ascii="Arial" w:hAnsi="Arial" w:cs="Arial"/>
          <w:b/>
          <w:bCs/>
        </w:rPr>
      </w:pPr>
    </w:p>
    <w:p w:rsidR="00391247" w:rsidRDefault="00391247" w:rsidP="00FE0FF0">
      <w:pPr>
        <w:autoSpaceDE w:val="0"/>
        <w:autoSpaceDN w:val="0"/>
        <w:adjustRightInd w:val="0"/>
        <w:jc w:val="center"/>
        <w:rPr>
          <w:rFonts w:ascii="Arial" w:hAnsi="Arial" w:cs="Arial"/>
          <w:b/>
          <w:bCs/>
        </w:rPr>
      </w:pPr>
    </w:p>
    <w:p w:rsidR="00391247" w:rsidRDefault="00391247" w:rsidP="00FE0FF0">
      <w:pPr>
        <w:autoSpaceDE w:val="0"/>
        <w:autoSpaceDN w:val="0"/>
        <w:adjustRightInd w:val="0"/>
        <w:jc w:val="center"/>
        <w:rPr>
          <w:rFonts w:ascii="Arial" w:hAnsi="Arial" w:cs="Arial"/>
          <w:b/>
          <w:bCs/>
        </w:rPr>
      </w:pPr>
    </w:p>
    <w:p w:rsidR="00391247" w:rsidRDefault="00391247" w:rsidP="00FE0FF0">
      <w:pPr>
        <w:autoSpaceDE w:val="0"/>
        <w:autoSpaceDN w:val="0"/>
        <w:adjustRightInd w:val="0"/>
        <w:jc w:val="center"/>
        <w:rPr>
          <w:rFonts w:ascii="Arial" w:hAnsi="Arial" w:cs="Arial"/>
          <w:b/>
          <w:bCs/>
        </w:rPr>
      </w:pPr>
    </w:p>
    <w:p w:rsidR="00D834AC" w:rsidRDefault="00D834AC" w:rsidP="00FE0FF0">
      <w:pPr>
        <w:autoSpaceDE w:val="0"/>
        <w:autoSpaceDN w:val="0"/>
        <w:adjustRightInd w:val="0"/>
        <w:jc w:val="center"/>
        <w:rPr>
          <w:rFonts w:ascii="Arial" w:hAnsi="Arial" w:cs="Arial"/>
          <w:b/>
          <w:bCs/>
        </w:rPr>
      </w:pPr>
      <w:r w:rsidRPr="00CF7FE0">
        <w:rPr>
          <w:rFonts w:ascii="Arial" w:hAnsi="Arial" w:cs="Arial"/>
          <w:b/>
          <w:bCs/>
        </w:rPr>
        <w:lastRenderedPageBreak/>
        <w:t>ANNEXURE F</w:t>
      </w:r>
    </w:p>
    <w:p w:rsidR="00391247" w:rsidRPr="00CF7FE0" w:rsidRDefault="00391247" w:rsidP="00FE0FF0">
      <w:pPr>
        <w:autoSpaceDE w:val="0"/>
        <w:autoSpaceDN w:val="0"/>
        <w:adjustRightInd w:val="0"/>
        <w:jc w:val="center"/>
        <w:rPr>
          <w:rFonts w:ascii="Arial" w:hAnsi="Arial" w:cs="Arial"/>
          <w:b/>
          <w:bCs/>
        </w:rPr>
      </w:pPr>
    </w:p>
    <w:p w:rsidR="00D834AC" w:rsidRPr="00CF7FE0" w:rsidRDefault="00D834AC" w:rsidP="00FE0FF0">
      <w:pPr>
        <w:autoSpaceDE w:val="0"/>
        <w:autoSpaceDN w:val="0"/>
        <w:adjustRightInd w:val="0"/>
        <w:jc w:val="center"/>
        <w:rPr>
          <w:rFonts w:ascii="Arial" w:hAnsi="Arial" w:cs="Arial"/>
          <w:b/>
          <w:bCs/>
        </w:rPr>
      </w:pPr>
      <w:r w:rsidRPr="00CF7FE0">
        <w:rPr>
          <w:rFonts w:ascii="Arial" w:hAnsi="Arial" w:cs="Arial"/>
          <w:b/>
          <w:bCs/>
        </w:rPr>
        <w:t>FORMS</w:t>
      </w:r>
    </w:p>
    <w:p w:rsidR="00D834AC" w:rsidRPr="00CF7FE0" w:rsidRDefault="00D834AC" w:rsidP="00FE0FF0">
      <w:pPr>
        <w:autoSpaceDE w:val="0"/>
        <w:autoSpaceDN w:val="0"/>
        <w:adjustRightInd w:val="0"/>
        <w:jc w:val="center"/>
        <w:rPr>
          <w:rFonts w:ascii="Arial" w:hAnsi="Arial" w:cs="Arial"/>
          <w:b/>
          <w:bCs/>
        </w:rPr>
      </w:pPr>
    </w:p>
    <w:p w:rsidR="00505E1B" w:rsidRPr="00CF7FE0" w:rsidRDefault="008F7551" w:rsidP="00FE0FF0">
      <w:pPr>
        <w:autoSpaceDE w:val="0"/>
        <w:autoSpaceDN w:val="0"/>
        <w:adjustRightInd w:val="0"/>
        <w:jc w:val="center"/>
        <w:rPr>
          <w:rFonts w:ascii="Arial" w:hAnsi="Arial" w:cs="Arial"/>
          <w:b/>
          <w:bCs/>
        </w:rPr>
      </w:pPr>
      <w:r w:rsidRPr="00CF7FE0">
        <w:rPr>
          <w:rFonts w:ascii="Arial" w:hAnsi="Arial" w:cs="Arial"/>
          <w:b/>
          <w:bCs/>
        </w:rPr>
        <w:t>LIST</w:t>
      </w:r>
      <w:r w:rsidR="00505E1B" w:rsidRPr="00CF7FE0">
        <w:rPr>
          <w:rFonts w:ascii="Arial" w:hAnsi="Arial" w:cs="Arial"/>
          <w:b/>
          <w:bCs/>
        </w:rPr>
        <w:t xml:space="preserve"> OF FORMS</w:t>
      </w:r>
      <w:r w:rsidRPr="00CF7FE0">
        <w:rPr>
          <w:rFonts w:ascii="Arial" w:hAnsi="Arial" w:cs="Arial"/>
          <w:b/>
          <w:bCs/>
        </w:rPr>
        <w:t xml:space="preserve"> IN ANNEXURE</w:t>
      </w:r>
      <w:r w:rsidR="00D834AC" w:rsidRPr="00CF7FE0">
        <w:rPr>
          <w:rFonts w:ascii="Arial" w:hAnsi="Arial" w:cs="Arial"/>
          <w:b/>
          <w:bCs/>
        </w:rPr>
        <w:t xml:space="preserve"> F</w:t>
      </w:r>
    </w:p>
    <w:p w:rsidR="00505E1B" w:rsidRPr="00CF7FE0" w:rsidRDefault="00505E1B" w:rsidP="00505E1B">
      <w:pPr>
        <w:autoSpaceDE w:val="0"/>
        <w:autoSpaceDN w:val="0"/>
        <w:adjustRightInd w:val="0"/>
        <w:ind w:left="2160" w:firstLine="720"/>
        <w:rPr>
          <w:rFonts w:ascii="Arial" w:hAnsi="Arial" w:cs="Arial"/>
          <w:b/>
          <w:bCs/>
        </w:rPr>
      </w:pPr>
    </w:p>
    <w:tbl>
      <w:tblPr>
        <w:tblW w:w="1006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18"/>
        <w:gridCol w:w="6804"/>
        <w:gridCol w:w="1843"/>
      </w:tblGrid>
      <w:tr w:rsidR="00505E1B" w:rsidRPr="00CF7FE0" w:rsidTr="00CA44C8">
        <w:trPr>
          <w:trHeight w:val="609"/>
        </w:trPr>
        <w:tc>
          <w:tcPr>
            <w:tcW w:w="1418" w:type="dxa"/>
            <w:tcBorders>
              <w:top w:val="single" w:sz="4" w:space="0" w:color="000000"/>
              <w:left w:val="single" w:sz="4" w:space="0" w:color="000000"/>
              <w:bottom w:val="single" w:sz="4" w:space="0" w:color="000000"/>
              <w:right w:val="single" w:sz="4" w:space="0" w:color="000000"/>
            </w:tcBorders>
          </w:tcPr>
          <w:p w:rsidR="00505E1B" w:rsidRPr="00CF7FE0" w:rsidRDefault="00505E1B" w:rsidP="00A44A1C">
            <w:pPr>
              <w:autoSpaceDE w:val="0"/>
              <w:autoSpaceDN w:val="0"/>
              <w:adjustRightInd w:val="0"/>
              <w:jc w:val="both"/>
              <w:rPr>
                <w:rFonts w:ascii="Arial" w:hAnsi="Arial" w:cs="Arial"/>
                <w:b/>
                <w:bCs/>
              </w:rPr>
            </w:pPr>
            <w:r w:rsidRPr="00CF7FE0">
              <w:rPr>
                <w:rFonts w:ascii="Arial" w:hAnsi="Arial" w:cs="Arial"/>
                <w:b/>
                <w:bCs/>
              </w:rPr>
              <w:t>FORM NO.</w:t>
            </w:r>
          </w:p>
        </w:tc>
        <w:tc>
          <w:tcPr>
            <w:tcW w:w="6804" w:type="dxa"/>
            <w:tcBorders>
              <w:top w:val="single" w:sz="4" w:space="0" w:color="000000"/>
              <w:left w:val="single" w:sz="4" w:space="0" w:color="000000"/>
              <w:bottom w:val="single" w:sz="4" w:space="0" w:color="000000"/>
              <w:right w:val="single" w:sz="4" w:space="0" w:color="000000"/>
            </w:tcBorders>
          </w:tcPr>
          <w:p w:rsidR="00505E1B" w:rsidRPr="00CF7FE0" w:rsidRDefault="00505E1B" w:rsidP="00A44A1C">
            <w:pPr>
              <w:autoSpaceDE w:val="0"/>
              <w:autoSpaceDN w:val="0"/>
              <w:adjustRightInd w:val="0"/>
              <w:jc w:val="both"/>
              <w:rPr>
                <w:rFonts w:ascii="Arial" w:hAnsi="Arial" w:cs="Arial"/>
                <w:b/>
                <w:bCs/>
              </w:rPr>
            </w:pPr>
            <w:r w:rsidRPr="00CF7FE0">
              <w:rPr>
                <w:rFonts w:ascii="Arial" w:hAnsi="Arial" w:cs="Arial"/>
                <w:b/>
                <w:bCs/>
              </w:rPr>
              <w:t xml:space="preserve">                                   HEADING </w:t>
            </w:r>
            <w:r w:rsidRPr="00CF7FE0">
              <w:rPr>
                <w:rFonts w:ascii="Arial" w:hAnsi="Arial" w:cs="Arial"/>
                <w:b/>
                <w:bCs/>
              </w:rPr>
              <w:tab/>
            </w:r>
          </w:p>
        </w:tc>
        <w:tc>
          <w:tcPr>
            <w:tcW w:w="1843" w:type="dxa"/>
            <w:tcBorders>
              <w:top w:val="single" w:sz="4" w:space="0" w:color="000000"/>
              <w:left w:val="single" w:sz="4" w:space="0" w:color="000000"/>
              <w:bottom w:val="single" w:sz="4" w:space="0" w:color="000000"/>
              <w:right w:val="single" w:sz="4" w:space="0" w:color="000000"/>
            </w:tcBorders>
          </w:tcPr>
          <w:p w:rsidR="00505E1B" w:rsidRPr="00CF7FE0" w:rsidRDefault="00505E1B" w:rsidP="00A44A1C">
            <w:pPr>
              <w:autoSpaceDE w:val="0"/>
              <w:autoSpaceDN w:val="0"/>
              <w:adjustRightInd w:val="0"/>
              <w:jc w:val="both"/>
              <w:rPr>
                <w:rFonts w:ascii="Arial" w:hAnsi="Arial" w:cs="Arial"/>
                <w:b/>
                <w:bCs/>
              </w:rPr>
            </w:pPr>
            <w:r w:rsidRPr="00CF7FE0">
              <w:rPr>
                <w:rFonts w:ascii="Arial" w:hAnsi="Arial" w:cs="Arial"/>
                <w:b/>
                <w:bCs/>
              </w:rPr>
              <w:t>REGULATION NO.</w:t>
            </w:r>
          </w:p>
        </w:tc>
      </w:tr>
      <w:tr w:rsidR="00A44A1C" w:rsidRPr="00CF7FE0" w:rsidTr="00CA44C8">
        <w:trPr>
          <w:trHeight w:val="558"/>
        </w:trPr>
        <w:tc>
          <w:tcPr>
            <w:tcW w:w="1418" w:type="dxa"/>
            <w:tcBorders>
              <w:top w:val="single" w:sz="4" w:space="0" w:color="000000"/>
              <w:left w:val="single" w:sz="4" w:space="0" w:color="000000"/>
              <w:bottom w:val="single" w:sz="4" w:space="0" w:color="000000"/>
              <w:right w:val="single" w:sz="4" w:space="0" w:color="000000"/>
            </w:tcBorders>
          </w:tcPr>
          <w:p w:rsidR="00A44A1C" w:rsidRPr="00CF7FE0" w:rsidRDefault="00A44A1C" w:rsidP="00AE7EB8">
            <w:pPr>
              <w:autoSpaceDE w:val="0"/>
              <w:autoSpaceDN w:val="0"/>
              <w:adjustRightInd w:val="0"/>
              <w:jc w:val="both"/>
              <w:rPr>
                <w:rFonts w:ascii="Arial" w:hAnsi="Arial" w:cs="Arial"/>
                <w:bCs/>
              </w:rPr>
            </w:pPr>
            <w:r w:rsidRPr="00CF7FE0">
              <w:rPr>
                <w:rFonts w:ascii="Arial" w:hAnsi="Arial" w:cs="Arial"/>
                <w:bCs/>
              </w:rPr>
              <w:t>Form 1</w:t>
            </w:r>
          </w:p>
        </w:tc>
        <w:tc>
          <w:tcPr>
            <w:tcW w:w="6804" w:type="dxa"/>
            <w:tcBorders>
              <w:top w:val="single" w:sz="4" w:space="0" w:color="000000"/>
              <w:left w:val="single" w:sz="4" w:space="0" w:color="000000"/>
              <w:bottom w:val="single" w:sz="4" w:space="0" w:color="000000"/>
              <w:right w:val="single" w:sz="4" w:space="0" w:color="000000"/>
            </w:tcBorders>
          </w:tcPr>
          <w:p w:rsidR="00A44A1C" w:rsidRPr="00CF7FE0" w:rsidRDefault="00A44A1C" w:rsidP="00AE7EB8">
            <w:pPr>
              <w:spacing w:line="360" w:lineRule="auto"/>
              <w:jc w:val="both"/>
              <w:rPr>
                <w:rFonts w:ascii="Arial" w:hAnsi="Arial" w:cs="Arial"/>
                <w:bCs/>
              </w:rPr>
            </w:pPr>
            <w:r w:rsidRPr="00CF7FE0">
              <w:rPr>
                <w:rFonts w:ascii="Arial" w:hAnsi="Arial" w:cs="Arial"/>
                <w:bCs/>
              </w:rPr>
              <w:t xml:space="preserve">Application </w:t>
            </w:r>
            <w:r w:rsidR="000B0015" w:rsidRPr="00CF7FE0">
              <w:rPr>
                <w:rFonts w:ascii="Arial" w:hAnsi="Arial" w:cs="Arial"/>
                <w:bCs/>
              </w:rPr>
              <w:t>to enter into contract</w:t>
            </w:r>
          </w:p>
          <w:p w:rsidR="001D6FB6" w:rsidRPr="00CF7FE0" w:rsidRDefault="001D6FB6" w:rsidP="00AE7EB8">
            <w:pPr>
              <w:spacing w:line="360" w:lineRule="auto"/>
              <w:jc w:val="both"/>
              <w:rPr>
                <w:rFonts w:ascii="Arial" w:hAnsi="Arial" w:cs="Arial"/>
                <w:bCs/>
              </w:rPr>
            </w:pPr>
          </w:p>
        </w:tc>
        <w:tc>
          <w:tcPr>
            <w:tcW w:w="1843" w:type="dxa"/>
            <w:tcBorders>
              <w:top w:val="single" w:sz="4" w:space="0" w:color="000000"/>
              <w:left w:val="single" w:sz="4" w:space="0" w:color="000000"/>
              <w:bottom w:val="single" w:sz="4" w:space="0" w:color="000000"/>
              <w:right w:val="single" w:sz="4" w:space="0" w:color="000000"/>
            </w:tcBorders>
          </w:tcPr>
          <w:p w:rsidR="00A44A1C" w:rsidRPr="00CF7FE0" w:rsidRDefault="00A44A1C" w:rsidP="00AE7EB8">
            <w:pPr>
              <w:autoSpaceDE w:val="0"/>
              <w:autoSpaceDN w:val="0"/>
              <w:adjustRightInd w:val="0"/>
              <w:jc w:val="both"/>
              <w:rPr>
                <w:rFonts w:ascii="Arial" w:hAnsi="Arial" w:cs="Arial"/>
                <w:bCs/>
              </w:rPr>
            </w:pPr>
            <w:r w:rsidRPr="00CF7FE0">
              <w:rPr>
                <w:rFonts w:ascii="Arial" w:hAnsi="Arial" w:cs="Arial"/>
                <w:bCs/>
              </w:rPr>
              <w:t>3</w:t>
            </w:r>
          </w:p>
        </w:tc>
      </w:tr>
      <w:tr w:rsidR="00505E1B" w:rsidRPr="00CF7FE0" w:rsidTr="00CA44C8">
        <w:trPr>
          <w:trHeight w:val="680"/>
        </w:trPr>
        <w:tc>
          <w:tcPr>
            <w:tcW w:w="1418" w:type="dxa"/>
            <w:tcBorders>
              <w:top w:val="single" w:sz="4" w:space="0" w:color="000000"/>
              <w:left w:val="single" w:sz="4" w:space="0" w:color="000000"/>
              <w:bottom w:val="single" w:sz="4" w:space="0" w:color="000000"/>
              <w:right w:val="single" w:sz="4" w:space="0" w:color="000000"/>
            </w:tcBorders>
          </w:tcPr>
          <w:p w:rsidR="00505E1B" w:rsidRPr="00CF7FE0" w:rsidRDefault="00505E1B" w:rsidP="006222C2">
            <w:pPr>
              <w:autoSpaceDE w:val="0"/>
              <w:autoSpaceDN w:val="0"/>
              <w:adjustRightInd w:val="0"/>
              <w:jc w:val="both"/>
              <w:rPr>
                <w:rFonts w:ascii="Arial" w:hAnsi="Arial" w:cs="Arial"/>
                <w:bCs/>
              </w:rPr>
            </w:pPr>
            <w:r w:rsidRPr="00CF7FE0">
              <w:rPr>
                <w:rFonts w:ascii="Arial" w:hAnsi="Arial" w:cs="Arial"/>
                <w:bCs/>
              </w:rPr>
              <w:t xml:space="preserve">Form </w:t>
            </w:r>
            <w:r w:rsidR="006C7399" w:rsidRPr="00CF7FE0">
              <w:rPr>
                <w:rFonts w:ascii="Arial" w:hAnsi="Arial" w:cs="Arial"/>
                <w:bCs/>
              </w:rPr>
              <w:t>2</w:t>
            </w:r>
          </w:p>
        </w:tc>
        <w:tc>
          <w:tcPr>
            <w:tcW w:w="6804" w:type="dxa"/>
            <w:tcBorders>
              <w:top w:val="single" w:sz="4" w:space="0" w:color="000000"/>
              <w:left w:val="single" w:sz="4" w:space="0" w:color="000000"/>
              <w:bottom w:val="single" w:sz="4" w:space="0" w:color="000000"/>
              <w:right w:val="single" w:sz="4" w:space="0" w:color="000000"/>
            </w:tcBorders>
          </w:tcPr>
          <w:p w:rsidR="001D6FB6" w:rsidRPr="00CF7FE0" w:rsidRDefault="000B0015" w:rsidP="006D7FBA">
            <w:pPr>
              <w:autoSpaceDE w:val="0"/>
              <w:autoSpaceDN w:val="0"/>
              <w:adjustRightInd w:val="0"/>
              <w:jc w:val="both"/>
              <w:rPr>
                <w:rFonts w:ascii="Arial" w:hAnsi="Arial" w:cs="Arial"/>
                <w:bCs/>
              </w:rPr>
            </w:pPr>
            <w:r w:rsidRPr="00CF7FE0">
              <w:rPr>
                <w:rFonts w:ascii="Arial" w:hAnsi="Arial" w:cs="Arial"/>
              </w:rPr>
              <w:t xml:space="preserve">Application for registration of community-based services </w:t>
            </w:r>
          </w:p>
        </w:tc>
        <w:tc>
          <w:tcPr>
            <w:tcW w:w="1843" w:type="dxa"/>
            <w:tcBorders>
              <w:top w:val="single" w:sz="4" w:space="0" w:color="000000"/>
              <w:left w:val="single" w:sz="4" w:space="0" w:color="000000"/>
              <w:bottom w:val="single" w:sz="4" w:space="0" w:color="000000"/>
              <w:right w:val="single" w:sz="4" w:space="0" w:color="000000"/>
            </w:tcBorders>
          </w:tcPr>
          <w:p w:rsidR="00505E1B" w:rsidRPr="00CF7FE0" w:rsidRDefault="000B0015" w:rsidP="00A44A1C">
            <w:pPr>
              <w:autoSpaceDE w:val="0"/>
              <w:autoSpaceDN w:val="0"/>
              <w:adjustRightInd w:val="0"/>
              <w:jc w:val="both"/>
              <w:rPr>
                <w:rFonts w:ascii="Arial" w:hAnsi="Arial" w:cs="Arial"/>
                <w:bCs/>
              </w:rPr>
            </w:pPr>
            <w:r w:rsidRPr="00CF7FE0">
              <w:rPr>
                <w:rFonts w:ascii="Arial" w:hAnsi="Arial" w:cs="Arial"/>
                <w:bCs/>
              </w:rPr>
              <w:t>15</w:t>
            </w:r>
          </w:p>
        </w:tc>
      </w:tr>
      <w:tr w:rsidR="000B0015" w:rsidRPr="00CF7FE0" w:rsidTr="00CA44C8">
        <w:trPr>
          <w:trHeight w:val="680"/>
        </w:trPr>
        <w:tc>
          <w:tcPr>
            <w:tcW w:w="1418" w:type="dxa"/>
            <w:tcBorders>
              <w:top w:val="single" w:sz="4" w:space="0" w:color="000000"/>
              <w:left w:val="single" w:sz="4" w:space="0" w:color="000000"/>
              <w:bottom w:val="single" w:sz="4" w:space="0" w:color="000000"/>
              <w:right w:val="single" w:sz="4" w:space="0" w:color="000000"/>
            </w:tcBorders>
          </w:tcPr>
          <w:p w:rsidR="000B0015" w:rsidRPr="00CF7FE0" w:rsidRDefault="000B0015" w:rsidP="00AE7EB8">
            <w:pPr>
              <w:autoSpaceDE w:val="0"/>
              <w:autoSpaceDN w:val="0"/>
              <w:adjustRightInd w:val="0"/>
              <w:jc w:val="both"/>
              <w:rPr>
                <w:rFonts w:ascii="Arial" w:hAnsi="Arial" w:cs="Arial"/>
                <w:bCs/>
              </w:rPr>
            </w:pPr>
          </w:p>
        </w:tc>
        <w:tc>
          <w:tcPr>
            <w:tcW w:w="6804" w:type="dxa"/>
            <w:tcBorders>
              <w:top w:val="single" w:sz="4" w:space="0" w:color="000000"/>
              <w:left w:val="single" w:sz="4" w:space="0" w:color="000000"/>
              <w:bottom w:val="single" w:sz="4" w:space="0" w:color="000000"/>
              <w:right w:val="single" w:sz="4" w:space="0" w:color="000000"/>
            </w:tcBorders>
          </w:tcPr>
          <w:p w:rsidR="001D6FB6" w:rsidRPr="00CF7FE0" w:rsidRDefault="001D6FB6" w:rsidP="00AE7EB8">
            <w:pPr>
              <w:autoSpaceDE w:val="0"/>
              <w:autoSpaceDN w:val="0"/>
              <w:adjustRightInd w:val="0"/>
              <w:jc w:val="both"/>
              <w:rPr>
                <w:rFonts w:ascii="Arial" w:hAnsi="Arial" w:cs="Arial"/>
                <w:bCs/>
              </w:rPr>
            </w:pPr>
          </w:p>
        </w:tc>
        <w:tc>
          <w:tcPr>
            <w:tcW w:w="1843" w:type="dxa"/>
            <w:tcBorders>
              <w:top w:val="single" w:sz="4" w:space="0" w:color="000000"/>
              <w:left w:val="single" w:sz="4" w:space="0" w:color="000000"/>
              <w:bottom w:val="single" w:sz="4" w:space="0" w:color="000000"/>
              <w:right w:val="single" w:sz="4" w:space="0" w:color="000000"/>
            </w:tcBorders>
          </w:tcPr>
          <w:p w:rsidR="000B0015" w:rsidRPr="00CF7FE0" w:rsidRDefault="000B0015" w:rsidP="005F11FA">
            <w:pPr>
              <w:autoSpaceDE w:val="0"/>
              <w:autoSpaceDN w:val="0"/>
              <w:adjustRightInd w:val="0"/>
              <w:jc w:val="both"/>
              <w:rPr>
                <w:rFonts w:ascii="Arial" w:hAnsi="Arial" w:cs="Arial"/>
                <w:bCs/>
              </w:rPr>
            </w:pPr>
          </w:p>
        </w:tc>
      </w:tr>
      <w:tr w:rsidR="00D52808" w:rsidRPr="00CF7FE0" w:rsidTr="00CA44C8">
        <w:trPr>
          <w:trHeight w:val="680"/>
        </w:trPr>
        <w:tc>
          <w:tcPr>
            <w:tcW w:w="1418" w:type="dxa"/>
            <w:tcBorders>
              <w:top w:val="single" w:sz="4" w:space="0" w:color="000000"/>
              <w:left w:val="single" w:sz="4" w:space="0" w:color="000000"/>
              <w:bottom w:val="single" w:sz="4" w:space="0" w:color="000000"/>
              <w:right w:val="single" w:sz="4" w:space="0" w:color="000000"/>
            </w:tcBorders>
          </w:tcPr>
          <w:p w:rsidR="00D52808" w:rsidRPr="00CF7FE0" w:rsidRDefault="00D52808" w:rsidP="00AE7EB8">
            <w:pPr>
              <w:autoSpaceDE w:val="0"/>
              <w:autoSpaceDN w:val="0"/>
              <w:adjustRightInd w:val="0"/>
              <w:jc w:val="both"/>
              <w:rPr>
                <w:rFonts w:ascii="Arial" w:hAnsi="Arial" w:cs="Arial"/>
                <w:bCs/>
              </w:rPr>
            </w:pPr>
            <w:r w:rsidRPr="00CF7FE0">
              <w:rPr>
                <w:rFonts w:ascii="Arial" w:hAnsi="Arial" w:cs="Arial"/>
                <w:bCs/>
              </w:rPr>
              <w:t>Form 3</w:t>
            </w:r>
          </w:p>
        </w:tc>
        <w:tc>
          <w:tcPr>
            <w:tcW w:w="6804" w:type="dxa"/>
            <w:tcBorders>
              <w:top w:val="single" w:sz="4" w:space="0" w:color="000000"/>
              <w:left w:val="single" w:sz="4" w:space="0" w:color="000000"/>
              <w:bottom w:val="single" w:sz="4" w:space="0" w:color="000000"/>
              <w:right w:val="single" w:sz="4" w:space="0" w:color="000000"/>
            </w:tcBorders>
          </w:tcPr>
          <w:p w:rsidR="00D52808" w:rsidRPr="00CF7FE0" w:rsidRDefault="00D52808" w:rsidP="00AE7EB8">
            <w:pPr>
              <w:autoSpaceDE w:val="0"/>
              <w:autoSpaceDN w:val="0"/>
              <w:adjustRightInd w:val="0"/>
              <w:jc w:val="both"/>
              <w:rPr>
                <w:rFonts w:ascii="Arial" w:hAnsi="Arial" w:cs="Arial"/>
              </w:rPr>
            </w:pPr>
            <w:r w:rsidRPr="00CF7FE0">
              <w:rPr>
                <w:rFonts w:ascii="Arial" w:hAnsi="Arial" w:cs="Arial"/>
              </w:rPr>
              <w:t>Nomination form for candidates to be appointed as members of the management structure for community-based services</w:t>
            </w:r>
            <w:r w:rsidR="001C2187" w:rsidRPr="00CF7FE0">
              <w:rPr>
                <w:rFonts w:ascii="Arial" w:hAnsi="Arial" w:cs="Arial"/>
              </w:rPr>
              <w:t>/treatment centre/halfway house</w:t>
            </w:r>
          </w:p>
          <w:p w:rsidR="001D6FB6" w:rsidRPr="00CF7FE0" w:rsidRDefault="001D6FB6" w:rsidP="00AE7EB8">
            <w:pPr>
              <w:autoSpaceDE w:val="0"/>
              <w:autoSpaceDN w:val="0"/>
              <w:adjustRightInd w:val="0"/>
              <w:jc w:val="both"/>
              <w:rPr>
                <w:rFonts w:ascii="Arial" w:hAnsi="Arial" w:cs="Arial"/>
              </w:rPr>
            </w:pPr>
          </w:p>
        </w:tc>
        <w:tc>
          <w:tcPr>
            <w:tcW w:w="1843" w:type="dxa"/>
            <w:tcBorders>
              <w:top w:val="single" w:sz="4" w:space="0" w:color="000000"/>
              <w:left w:val="single" w:sz="4" w:space="0" w:color="000000"/>
              <w:bottom w:val="single" w:sz="4" w:space="0" w:color="000000"/>
              <w:right w:val="single" w:sz="4" w:space="0" w:color="000000"/>
            </w:tcBorders>
          </w:tcPr>
          <w:p w:rsidR="00D52808" w:rsidRPr="00CF7FE0" w:rsidRDefault="00D52808" w:rsidP="00924F6C">
            <w:pPr>
              <w:autoSpaceDE w:val="0"/>
              <w:autoSpaceDN w:val="0"/>
              <w:adjustRightInd w:val="0"/>
              <w:jc w:val="both"/>
              <w:rPr>
                <w:rFonts w:ascii="Arial" w:hAnsi="Arial" w:cs="Arial"/>
                <w:bCs/>
              </w:rPr>
            </w:pPr>
            <w:r w:rsidRPr="00CF7FE0">
              <w:rPr>
                <w:rFonts w:ascii="Arial" w:hAnsi="Arial" w:cs="Arial"/>
                <w:bCs/>
              </w:rPr>
              <w:t>22</w:t>
            </w:r>
            <w:r w:rsidR="001C2187" w:rsidRPr="00CF7FE0">
              <w:rPr>
                <w:rFonts w:ascii="Arial" w:hAnsi="Arial" w:cs="Arial"/>
                <w:bCs/>
              </w:rPr>
              <w:t>/3</w:t>
            </w:r>
            <w:r w:rsidR="00924F6C" w:rsidRPr="00CF7FE0">
              <w:rPr>
                <w:rFonts w:ascii="Arial" w:hAnsi="Arial" w:cs="Arial"/>
                <w:bCs/>
              </w:rPr>
              <w:t>5</w:t>
            </w:r>
          </w:p>
        </w:tc>
      </w:tr>
      <w:tr w:rsidR="00505E1B" w:rsidRPr="00CF7FE0" w:rsidTr="00CA44C8">
        <w:trPr>
          <w:trHeight w:val="459"/>
        </w:trPr>
        <w:tc>
          <w:tcPr>
            <w:tcW w:w="1418" w:type="dxa"/>
            <w:tcBorders>
              <w:top w:val="single" w:sz="4" w:space="0" w:color="000000"/>
              <w:left w:val="single" w:sz="4" w:space="0" w:color="000000"/>
              <w:bottom w:val="single" w:sz="4" w:space="0" w:color="000000"/>
              <w:right w:val="single" w:sz="4" w:space="0" w:color="000000"/>
            </w:tcBorders>
          </w:tcPr>
          <w:p w:rsidR="00505E1B" w:rsidRPr="00CF7FE0" w:rsidRDefault="00505E1B" w:rsidP="006D697D">
            <w:pPr>
              <w:autoSpaceDE w:val="0"/>
              <w:autoSpaceDN w:val="0"/>
              <w:adjustRightInd w:val="0"/>
              <w:jc w:val="both"/>
              <w:rPr>
                <w:rFonts w:ascii="Arial" w:hAnsi="Arial" w:cs="Arial"/>
                <w:bCs/>
              </w:rPr>
            </w:pPr>
            <w:r w:rsidRPr="00CF7FE0">
              <w:rPr>
                <w:rFonts w:ascii="Arial" w:hAnsi="Arial" w:cs="Arial"/>
                <w:bCs/>
              </w:rPr>
              <w:t xml:space="preserve">Form </w:t>
            </w:r>
            <w:r w:rsidR="006D697D" w:rsidRPr="00CF7FE0">
              <w:rPr>
                <w:rFonts w:ascii="Arial" w:hAnsi="Arial" w:cs="Arial"/>
                <w:bCs/>
              </w:rPr>
              <w:t>4</w:t>
            </w:r>
          </w:p>
        </w:tc>
        <w:tc>
          <w:tcPr>
            <w:tcW w:w="6804" w:type="dxa"/>
            <w:tcBorders>
              <w:top w:val="single" w:sz="4" w:space="0" w:color="000000"/>
              <w:left w:val="single" w:sz="4" w:space="0" w:color="000000"/>
              <w:bottom w:val="single" w:sz="4" w:space="0" w:color="000000"/>
              <w:right w:val="single" w:sz="4" w:space="0" w:color="000000"/>
            </w:tcBorders>
          </w:tcPr>
          <w:p w:rsidR="00505E1B" w:rsidRPr="00CF7FE0" w:rsidRDefault="00505E1B" w:rsidP="00FE0FF0">
            <w:pPr>
              <w:spacing w:line="360" w:lineRule="auto"/>
              <w:jc w:val="both"/>
              <w:rPr>
                <w:rFonts w:ascii="Arial" w:hAnsi="Arial" w:cs="Arial"/>
              </w:rPr>
            </w:pPr>
            <w:r w:rsidRPr="00CF7FE0">
              <w:rPr>
                <w:rFonts w:ascii="Arial" w:hAnsi="Arial" w:cs="Arial"/>
              </w:rPr>
              <w:t xml:space="preserve">Registration of </w:t>
            </w:r>
            <w:r w:rsidR="00FE6C6B" w:rsidRPr="00CF7FE0">
              <w:rPr>
                <w:rFonts w:ascii="Arial" w:hAnsi="Arial" w:cs="Arial"/>
              </w:rPr>
              <w:t xml:space="preserve">a </w:t>
            </w:r>
            <w:r w:rsidRPr="00CF7FE0">
              <w:rPr>
                <w:rFonts w:ascii="Arial" w:hAnsi="Arial" w:cs="Arial"/>
              </w:rPr>
              <w:t xml:space="preserve">treatment centre </w:t>
            </w:r>
          </w:p>
          <w:p w:rsidR="001D6FB6" w:rsidRPr="00CF7FE0" w:rsidRDefault="001D6FB6" w:rsidP="00FE0FF0">
            <w:pPr>
              <w:spacing w:line="360" w:lineRule="auto"/>
              <w:jc w:val="both"/>
              <w:rPr>
                <w:rFonts w:ascii="Arial" w:hAnsi="Arial" w:cs="Arial"/>
                <w:bCs/>
              </w:rPr>
            </w:pPr>
          </w:p>
        </w:tc>
        <w:tc>
          <w:tcPr>
            <w:tcW w:w="1843" w:type="dxa"/>
            <w:tcBorders>
              <w:top w:val="single" w:sz="4" w:space="0" w:color="000000"/>
              <w:left w:val="single" w:sz="4" w:space="0" w:color="000000"/>
              <w:bottom w:val="single" w:sz="4" w:space="0" w:color="000000"/>
              <w:right w:val="single" w:sz="4" w:space="0" w:color="000000"/>
            </w:tcBorders>
          </w:tcPr>
          <w:p w:rsidR="00505E1B" w:rsidRPr="00CF7FE0" w:rsidRDefault="006D697D" w:rsidP="008344CF">
            <w:pPr>
              <w:autoSpaceDE w:val="0"/>
              <w:autoSpaceDN w:val="0"/>
              <w:adjustRightInd w:val="0"/>
              <w:jc w:val="both"/>
              <w:rPr>
                <w:rFonts w:ascii="Arial" w:hAnsi="Arial" w:cs="Arial"/>
                <w:bCs/>
              </w:rPr>
            </w:pPr>
            <w:r w:rsidRPr="00CF7FE0">
              <w:rPr>
                <w:rFonts w:ascii="Arial" w:hAnsi="Arial" w:cs="Arial"/>
                <w:bCs/>
              </w:rPr>
              <w:t>27</w:t>
            </w:r>
          </w:p>
        </w:tc>
      </w:tr>
      <w:tr w:rsidR="006D697D" w:rsidRPr="00CF7FE0" w:rsidTr="00CA44C8">
        <w:trPr>
          <w:trHeight w:val="459"/>
        </w:trPr>
        <w:tc>
          <w:tcPr>
            <w:tcW w:w="1418" w:type="dxa"/>
            <w:tcBorders>
              <w:top w:val="single" w:sz="4" w:space="0" w:color="000000"/>
              <w:left w:val="single" w:sz="4" w:space="0" w:color="000000"/>
              <w:bottom w:val="single" w:sz="4" w:space="0" w:color="000000"/>
              <w:right w:val="single" w:sz="4" w:space="0" w:color="000000"/>
            </w:tcBorders>
          </w:tcPr>
          <w:p w:rsidR="006D697D" w:rsidRPr="00CF7FE0" w:rsidRDefault="006D697D" w:rsidP="006D697D">
            <w:pPr>
              <w:autoSpaceDE w:val="0"/>
              <w:autoSpaceDN w:val="0"/>
              <w:adjustRightInd w:val="0"/>
              <w:jc w:val="both"/>
              <w:rPr>
                <w:rFonts w:ascii="Arial" w:hAnsi="Arial" w:cs="Arial"/>
                <w:bCs/>
              </w:rPr>
            </w:pPr>
            <w:r w:rsidRPr="00CF7FE0">
              <w:rPr>
                <w:rFonts w:ascii="Arial" w:hAnsi="Arial" w:cs="Arial"/>
                <w:bCs/>
              </w:rPr>
              <w:t>Form 5</w:t>
            </w:r>
          </w:p>
        </w:tc>
        <w:tc>
          <w:tcPr>
            <w:tcW w:w="6804" w:type="dxa"/>
            <w:tcBorders>
              <w:top w:val="single" w:sz="4" w:space="0" w:color="000000"/>
              <w:left w:val="single" w:sz="4" w:space="0" w:color="000000"/>
              <w:bottom w:val="single" w:sz="4" w:space="0" w:color="000000"/>
              <w:right w:val="single" w:sz="4" w:space="0" w:color="000000"/>
            </w:tcBorders>
          </w:tcPr>
          <w:p w:rsidR="006D697D" w:rsidRPr="00CF7FE0" w:rsidRDefault="006D697D" w:rsidP="006D697D">
            <w:pPr>
              <w:spacing w:line="360" w:lineRule="auto"/>
              <w:jc w:val="both"/>
              <w:rPr>
                <w:rFonts w:ascii="Arial" w:hAnsi="Arial" w:cs="Arial"/>
              </w:rPr>
            </w:pPr>
            <w:r w:rsidRPr="00CF7FE0">
              <w:rPr>
                <w:rFonts w:ascii="Arial" w:hAnsi="Arial" w:cs="Arial"/>
              </w:rPr>
              <w:t>Registration of private halfway house</w:t>
            </w:r>
          </w:p>
          <w:p w:rsidR="001D6FB6" w:rsidRPr="00CF7FE0" w:rsidRDefault="001D6FB6" w:rsidP="006D697D">
            <w:pPr>
              <w:spacing w:line="360" w:lineRule="auto"/>
              <w:jc w:val="both"/>
              <w:rPr>
                <w:rFonts w:ascii="Arial" w:hAnsi="Arial" w:cs="Arial"/>
              </w:rPr>
            </w:pPr>
          </w:p>
        </w:tc>
        <w:tc>
          <w:tcPr>
            <w:tcW w:w="1843" w:type="dxa"/>
            <w:tcBorders>
              <w:top w:val="single" w:sz="4" w:space="0" w:color="000000"/>
              <w:left w:val="single" w:sz="4" w:space="0" w:color="000000"/>
              <w:bottom w:val="single" w:sz="4" w:space="0" w:color="000000"/>
              <w:right w:val="single" w:sz="4" w:space="0" w:color="000000"/>
            </w:tcBorders>
          </w:tcPr>
          <w:p w:rsidR="006D697D" w:rsidRPr="00CF7FE0" w:rsidRDefault="006D697D" w:rsidP="00924F6C">
            <w:pPr>
              <w:autoSpaceDE w:val="0"/>
              <w:autoSpaceDN w:val="0"/>
              <w:adjustRightInd w:val="0"/>
              <w:jc w:val="both"/>
              <w:rPr>
                <w:rFonts w:ascii="Arial" w:hAnsi="Arial" w:cs="Arial"/>
                <w:bCs/>
              </w:rPr>
            </w:pPr>
            <w:r w:rsidRPr="00CF7FE0">
              <w:rPr>
                <w:rFonts w:ascii="Arial" w:hAnsi="Arial" w:cs="Arial"/>
                <w:bCs/>
              </w:rPr>
              <w:t>29</w:t>
            </w:r>
          </w:p>
        </w:tc>
      </w:tr>
      <w:tr w:rsidR="00DF16FA" w:rsidRPr="00CF7FE0" w:rsidTr="00CA44C8">
        <w:trPr>
          <w:trHeight w:val="459"/>
        </w:trPr>
        <w:tc>
          <w:tcPr>
            <w:tcW w:w="1418" w:type="dxa"/>
            <w:tcBorders>
              <w:top w:val="single" w:sz="4" w:space="0" w:color="000000"/>
              <w:left w:val="single" w:sz="4" w:space="0" w:color="000000"/>
              <w:bottom w:val="single" w:sz="4" w:space="0" w:color="000000"/>
              <w:right w:val="single" w:sz="4" w:space="0" w:color="000000"/>
            </w:tcBorders>
          </w:tcPr>
          <w:p w:rsidR="00DF16FA" w:rsidRPr="00CF7FE0" w:rsidRDefault="00DF16FA" w:rsidP="006D697D">
            <w:pPr>
              <w:autoSpaceDE w:val="0"/>
              <w:autoSpaceDN w:val="0"/>
              <w:adjustRightInd w:val="0"/>
              <w:jc w:val="both"/>
              <w:rPr>
                <w:rFonts w:ascii="Arial" w:hAnsi="Arial" w:cs="Arial"/>
                <w:bCs/>
              </w:rPr>
            </w:pPr>
            <w:r w:rsidRPr="00CF7FE0">
              <w:rPr>
                <w:rFonts w:ascii="Arial" w:hAnsi="Arial" w:cs="Arial"/>
                <w:bCs/>
              </w:rPr>
              <w:t>Form 6</w:t>
            </w:r>
          </w:p>
        </w:tc>
        <w:tc>
          <w:tcPr>
            <w:tcW w:w="6804" w:type="dxa"/>
            <w:tcBorders>
              <w:top w:val="single" w:sz="4" w:space="0" w:color="000000"/>
              <w:left w:val="single" w:sz="4" w:space="0" w:color="000000"/>
              <w:bottom w:val="single" w:sz="4" w:space="0" w:color="000000"/>
              <w:right w:val="single" w:sz="4" w:space="0" w:color="000000"/>
            </w:tcBorders>
          </w:tcPr>
          <w:p w:rsidR="00DF16FA" w:rsidRPr="00CF7FE0" w:rsidRDefault="00DF16FA" w:rsidP="006D697D">
            <w:pPr>
              <w:spacing w:line="360" w:lineRule="auto"/>
              <w:jc w:val="both"/>
              <w:rPr>
                <w:rFonts w:ascii="Arial" w:hAnsi="Arial" w:cs="Arial"/>
              </w:rPr>
            </w:pPr>
            <w:r w:rsidRPr="00CF7FE0">
              <w:rPr>
                <w:rFonts w:ascii="Arial" w:hAnsi="Arial" w:cs="Arial"/>
              </w:rPr>
              <w:t>Notice of appeal</w:t>
            </w:r>
          </w:p>
          <w:p w:rsidR="001D6FB6" w:rsidRPr="00CF7FE0" w:rsidRDefault="001D6FB6" w:rsidP="006D697D">
            <w:pPr>
              <w:spacing w:line="360" w:lineRule="auto"/>
              <w:jc w:val="both"/>
              <w:rPr>
                <w:rFonts w:ascii="Arial" w:hAnsi="Arial" w:cs="Arial"/>
              </w:rPr>
            </w:pPr>
          </w:p>
        </w:tc>
        <w:tc>
          <w:tcPr>
            <w:tcW w:w="1843" w:type="dxa"/>
            <w:tcBorders>
              <w:top w:val="single" w:sz="4" w:space="0" w:color="000000"/>
              <w:left w:val="single" w:sz="4" w:space="0" w:color="000000"/>
              <w:bottom w:val="single" w:sz="4" w:space="0" w:color="000000"/>
              <w:right w:val="single" w:sz="4" w:space="0" w:color="000000"/>
            </w:tcBorders>
          </w:tcPr>
          <w:p w:rsidR="00DF16FA" w:rsidRPr="00CF7FE0" w:rsidRDefault="00DF16FA" w:rsidP="00B40B51">
            <w:pPr>
              <w:autoSpaceDE w:val="0"/>
              <w:autoSpaceDN w:val="0"/>
              <w:adjustRightInd w:val="0"/>
              <w:jc w:val="both"/>
              <w:rPr>
                <w:rFonts w:ascii="Arial" w:hAnsi="Arial" w:cs="Arial"/>
                <w:bCs/>
              </w:rPr>
            </w:pPr>
            <w:r w:rsidRPr="00CF7FE0">
              <w:rPr>
                <w:rFonts w:ascii="Arial" w:hAnsi="Arial" w:cs="Arial"/>
                <w:bCs/>
              </w:rPr>
              <w:t>3</w:t>
            </w:r>
            <w:r w:rsidR="00B40B51" w:rsidRPr="00CF7FE0">
              <w:rPr>
                <w:rFonts w:ascii="Arial" w:hAnsi="Arial" w:cs="Arial"/>
                <w:bCs/>
              </w:rPr>
              <w:t>1</w:t>
            </w:r>
          </w:p>
        </w:tc>
      </w:tr>
      <w:tr w:rsidR="00505E1B" w:rsidRPr="00CF7FE0" w:rsidTr="00CA44C8">
        <w:trPr>
          <w:trHeight w:val="748"/>
        </w:trPr>
        <w:tc>
          <w:tcPr>
            <w:tcW w:w="1418" w:type="dxa"/>
            <w:tcBorders>
              <w:top w:val="single" w:sz="4" w:space="0" w:color="000000"/>
              <w:left w:val="single" w:sz="4" w:space="0" w:color="000000"/>
              <w:bottom w:val="single" w:sz="4" w:space="0" w:color="000000"/>
              <w:right w:val="single" w:sz="4" w:space="0" w:color="000000"/>
            </w:tcBorders>
          </w:tcPr>
          <w:p w:rsidR="00505E1B" w:rsidRPr="00CF7FE0" w:rsidRDefault="00505E1B" w:rsidP="00906A0E">
            <w:pPr>
              <w:autoSpaceDE w:val="0"/>
              <w:autoSpaceDN w:val="0"/>
              <w:adjustRightInd w:val="0"/>
              <w:jc w:val="both"/>
              <w:rPr>
                <w:rFonts w:ascii="Arial" w:hAnsi="Arial" w:cs="Arial"/>
                <w:bCs/>
              </w:rPr>
            </w:pPr>
            <w:r w:rsidRPr="00CF7FE0">
              <w:rPr>
                <w:rFonts w:ascii="Arial" w:hAnsi="Arial" w:cs="Arial"/>
                <w:bCs/>
              </w:rPr>
              <w:t xml:space="preserve">Form </w:t>
            </w:r>
            <w:r w:rsidR="00906A0E" w:rsidRPr="00CF7FE0">
              <w:rPr>
                <w:rFonts w:ascii="Arial" w:hAnsi="Arial" w:cs="Arial"/>
                <w:bCs/>
              </w:rPr>
              <w:t>7</w:t>
            </w:r>
            <w:r w:rsidR="00640A42" w:rsidRPr="00CF7FE0">
              <w:rPr>
                <w:rFonts w:ascii="Arial" w:hAnsi="Arial" w:cs="Arial"/>
                <w:bCs/>
              </w:rPr>
              <w:t>A</w:t>
            </w:r>
          </w:p>
        </w:tc>
        <w:tc>
          <w:tcPr>
            <w:tcW w:w="6804" w:type="dxa"/>
            <w:tcBorders>
              <w:top w:val="single" w:sz="4" w:space="0" w:color="000000"/>
              <w:left w:val="single" w:sz="4" w:space="0" w:color="000000"/>
              <w:bottom w:val="single" w:sz="4" w:space="0" w:color="000000"/>
              <w:right w:val="single" w:sz="4" w:space="0" w:color="000000"/>
            </w:tcBorders>
          </w:tcPr>
          <w:p w:rsidR="00505E1B" w:rsidRPr="00CF7FE0" w:rsidRDefault="00906A0E" w:rsidP="0058566C">
            <w:pPr>
              <w:spacing w:line="360" w:lineRule="auto"/>
              <w:jc w:val="both"/>
              <w:rPr>
                <w:rFonts w:ascii="Arial" w:hAnsi="Arial" w:cs="Arial"/>
              </w:rPr>
            </w:pPr>
            <w:r w:rsidRPr="00CF7FE0">
              <w:rPr>
                <w:rFonts w:ascii="Arial" w:hAnsi="Arial" w:cs="Arial"/>
                <w:bCs/>
              </w:rPr>
              <w:t xml:space="preserve">Application for admission </w:t>
            </w:r>
            <w:r w:rsidR="0058566C" w:rsidRPr="00CF7FE0">
              <w:rPr>
                <w:rFonts w:ascii="Arial" w:hAnsi="Arial" w:cs="Arial"/>
                <w:bCs/>
              </w:rPr>
              <w:t xml:space="preserve">by a </w:t>
            </w:r>
            <w:r w:rsidRPr="00CF7FE0">
              <w:rPr>
                <w:rFonts w:ascii="Arial" w:hAnsi="Arial" w:cs="Arial"/>
                <w:bCs/>
              </w:rPr>
              <w:t>voluntary service user to a treatment centre</w:t>
            </w:r>
          </w:p>
        </w:tc>
        <w:tc>
          <w:tcPr>
            <w:tcW w:w="1843" w:type="dxa"/>
            <w:tcBorders>
              <w:top w:val="single" w:sz="4" w:space="0" w:color="000000"/>
              <w:left w:val="single" w:sz="4" w:space="0" w:color="000000"/>
              <w:bottom w:val="single" w:sz="4" w:space="0" w:color="000000"/>
              <w:right w:val="single" w:sz="4" w:space="0" w:color="000000"/>
            </w:tcBorders>
          </w:tcPr>
          <w:p w:rsidR="00505E1B" w:rsidRPr="00CF7FE0" w:rsidRDefault="00906A0E" w:rsidP="008344CF">
            <w:pPr>
              <w:autoSpaceDE w:val="0"/>
              <w:autoSpaceDN w:val="0"/>
              <w:adjustRightInd w:val="0"/>
              <w:jc w:val="both"/>
              <w:rPr>
                <w:rFonts w:ascii="Arial" w:hAnsi="Arial" w:cs="Arial"/>
                <w:bCs/>
              </w:rPr>
            </w:pPr>
            <w:r w:rsidRPr="00CF7FE0">
              <w:rPr>
                <w:rFonts w:ascii="Arial" w:hAnsi="Arial" w:cs="Arial"/>
                <w:bCs/>
              </w:rPr>
              <w:t>4</w:t>
            </w:r>
            <w:r w:rsidR="008344CF" w:rsidRPr="00CF7FE0">
              <w:rPr>
                <w:rFonts w:ascii="Arial" w:hAnsi="Arial" w:cs="Arial"/>
                <w:bCs/>
              </w:rPr>
              <w:t>6</w:t>
            </w:r>
          </w:p>
        </w:tc>
      </w:tr>
      <w:tr w:rsidR="00640A42" w:rsidRPr="00CF7FE0" w:rsidTr="00CA44C8">
        <w:trPr>
          <w:trHeight w:val="748"/>
        </w:trPr>
        <w:tc>
          <w:tcPr>
            <w:tcW w:w="1418" w:type="dxa"/>
            <w:tcBorders>
              <w:top w:val="single" w:sz="4" w:space="0" w:color="000000"/>
              <w:left w:val="single" w:sz="4" w:space="0" w:color="000000"/>
              <w:bottom w:val="single" w:sz="4" w:space="0" w:color="000000"/>
              <w:right w:val="single" w:sz="4" w:space="0" w:color="000000"/>
            </w:tcBorders>
          </w:tcPr>
          <w:p w:rsidR="00640A42" w:rsidRPr="00CF7FE0" w:rsidRDefault="00640A42" w:rsidP="00906A0E">
            <w:pPr>
              <w:autoSpaceDE w:val="0"/>
              <w:autoSpaceDN w:val="0"/>
              <w:adjustRightInd w:val="0"/>
              <w:jc w:val="both"/>
              <w:rPr>
                <w:rFonts w:ascii="Arial" w:hAnsi="Arial" w:cs="Arial"/>
                <w:bCs/>
              </w:rPr>
            </w:pPr>
            <w:r w:rsidRPr="00CF7FE0">
              <w:rPr>
                <w:rFonts w:ascii="Arial" w:hAnsi="Arial" w:cs="Arial"/>
                <w:bCs/>
              </w:rPr>
              <w:t xml:space="preserve">Form </w:t>
            </w:r>
            <w:r w:rsidR="00507793" w:rsidRPr="00CF7FE0">
              <w:rPr>
                <w:rFonts w:ascii="Arial" w:hAnsi="Arial" w:cs="Arial"/>
                <w:bCs/>
              </w:rPr>
              <w:t>7B</w:t>
            </w:r>
          </w:p>
        </w:tc>
        <w:tc>
          <w:tcPr>
            <w:tcW w:w="6804" w:type="dxa"/>
            <w:tcBorders>
              <w:top w:val="single" w:sz="4" w:space="0" w:color="000000"/>
              <w:left w:val="single" w:sz="4" w:space="0" w:color="000000"/>
              <w:bottom w:val="single" w:sz="4" w:space="0" w:color="000000"/>
              <w:right w:val="single" w:sz="4" w:space="0" w:color="000000"/>
            </w:tcBorders>
          </w:tcPr>
          <w:p w:rsidR="00640A42" w:rsidRPr="00CF7FE0" w:rsidRDefault="00507793" w:rsidP="00751650">
            <w:pPr>
              <w:spacing w:line="360" w:lineRule="auto"/>
              <w:jc w:val="both"/>
              <w:rPr>
                <w:rFonts w:ascii="Arial" w:hAnsi="Arial" w:cs="Arial"/>
                <w:bCs/>
              </w:rPr>
            </w:pPr>
            <w:r w:rsidRPr="00CF7FE0">
              <w:rPr>
                <w:rFonts w:ascii="Arial" w:hAnsi="Arial" w:cs="Arial"/>
                <w:bCs/>
              </w:rPr>
              <w:t xml:space="preserve">Application for admission </w:t>
            </w:r>
            <w:r w:rsidR="00751650" w:rsidRPr="00CF7FE0">
              <w:rPr>
                <w:rFonts w:ascii="Arial" w:hAnsi="Arial" w:cs="Arial"/>
                <w:bCs/>
              </w:rPr>
              <w:t xml:space="preserve">on behalf of a </w:t>
            </w:r>
            <w:r w:rsidRPr="00CF7FE0">
              <w:rPr>
                <w:rFonts w:ascii="Arial" w:hAnsi="Arial" w:cs="Arial"/>
                <w:bCs/>
              </w:rPr>
              <w:t>service user to a treatment centre</w:t>
            </w:r>
          </w:p>
        </w:tc>
        <w:tc>
          <w:tcPr>
            <w:tcW w:w="1843" w:type="dxa"/>
            <w:tcBorders>
              <w:top w:val="single" w:sz="4" w:space="0" w:color="000000"/>
              <w:left w:val="single" w:sz="4" w:space="0" w:color="000000"/>
              <w:bottom w:val="single" w:sz="4" w:space="0" w:color="000000"/>
              <w:right w:val="single" w:sz="4" w:space="0" w:color="000000"/>
            </w:tcBorders>
          </w:tcPr>
          <w:p w:rsidR="00640A42" w:rsidRPr="00CF7FE0" w:rsidRDefault="00D12240" w:rsidP="008344CF">
            <w:pPr>
              <w:autoSpaceDE w:val="0"/>
              <w:autoSpaceDN w:val="0"/>
              <w:adjustRightInd w:val="0"/>
              <w:jc w:val="both"/>
              <w:rPr>
                <w:rFonts w:ascii="Arial" w:hAnsi="Arial" w:cs="Arial"/>
                <w:bCs/>
              </w:rPr>
            </w:pPr>
            <w:r w:rsidRPr="00CF7FE0">
              <w:rPr>
                <w:rFonts w:ascii="Arial" w:hAnsi="Arial" w:cs="Arial"/>
                <w:bCs/>
              </w:rPr>
              <w:t>4</w:t>
            </w:r>
            <w:r w:rsidR="008344CF" w:rsidRPr="00CF7FE0">
              <w:rPr>
                <w:rFonts w:ascii="Arial" w:hAnsi="Arial" w:cs="Arial"/>
                <w:bCs/>
              </w:rPr>
              <w:t>7</w:t>
            </w:r>
          </w:p>
        </w:tc>
      </w:tr>
      <w:tr w:rsidR="00640A42" w:rsidRPr="00CF7FE0" w:rsidTr="00CA44C8">
        <w:trPr>
          <w:trHeight w:val="748"/>
        </w:trPr>
        <w:tc>
          <w:tcPr>
            <w:tcW w:w="1418" w:type="dxa"/>
            <w:tcBorders>
              <w:top w:val="single" w:sz="4" w:space="0" w:color="000000"/>
              <w:left w:val="single" w:sz="4" w:space="0" w:color="000000"/>
              <w:bottom w:val="single" w:sz="4" w:space="0" w:color="000000"/>
              <w:right w:val="single" w:sz="4" w:space="0" w:color="000000"/>
            </w:tcBorders>
          </w:tcPr>
          <w:p w:rsidR="00640A42" w:rsidRPr="00CF7FE0" w:rsidRDefault="00640A42" w:rsidP="00906A0E">
            <w:pPr>
              <w:autoSpaceDE w:val="0"/>
              <w:autoSpaceDN w:val="0"/>
              <w:adjustRightInd w:val="0"/>
              <w:jc w:val="both"/>
              <w:rPr>
                <w:rFonts w:ascii="Arial" w:hAnsi="Arial" w:cs="Arial"/>
                <w:bCs/>
              </w:rPr>
            </w:pPr>
          </w:p>
        </w:tc>
        <w:tc>
          <w:tcPr>
            <w:tcW w:w="6804" w:type="dxa"/>
            <w:tcBorders>
              <w:top w:val="single" w:sz="4" w:space="0" w:color="000000"/>
              <w:left w:val="single" w:sz="4" w:space="0" w:color="000000"/>
              <w:bottom w:val="single" w:sz="4" w:space="0" w:color="000000"/>
              <w:right w:val="single" w:sz="4" w:space="0" w:color="000000"/>
            </w:tcBorders>
          </w:tcPr>
          <w:p w:rsidR="00640A42" w:rsidRPr="00CF7FE0" w:rsidRDefault="00640A42" w:rsidP="00A44A1C">
            <w:pPr>
              <w:spacing w:line="360" w:lineRule="auto"/>
              <w:jc w:val="both"/>
              <w:rPr>
                <w:rFonts w:ascii="Arial" w:hAnsi="Arial" w:cs="Arial"/>
                <w:bCs/>
              </w:rPr>
            </w:pPr>
          </w:p>
        </w:tc>
        <w:tc>
          <w:tcPr>
            <w:tcW w:w="1843" w:type="dxa"/>
            <w:tcBorders>
              <w:top w:val="single" w:sz="4" w:space="0" w:color="000000"/>
              <w:left w:val="single" w:sz="4" w:space="0" w:color="000000"/>
              <w:bottom w:val="single" w:sz="4" w:space="0" w:color="000000"/>
              <w:right w:val="single" w:sz="4" w:space="0" w:color="000000"/>
            </w:tcBorders>
          </w:tcPr>
          <w:p w:rsidR="00640A42" w:rsidRPr="00CF7FE0" w:rsidRDefault="00640A42" w:rsidP="00A44A1C">
            <w:pPr>
              <w:autoSpaceDE w:val="0"/>
              <w:autoSpaceDN w:val="0"/>
              <w:adjustRightInd w:val="0"/>
              <w:jc w:val="both"/>
              <w:rPr>
                <w:rFonts w:ascii="Arial" w:hAnsi="Arial" w:cs="Arial"/>
                <w:bCs/>
              </w:rPr>
            </w:pPr>
          </w:p>
        </w:tc>
      </w:tr>
      <w:tr w:rsidR="00505E1B" w:rsidRPr="00CF7FE0" w:rsidTr="00CA44C8">
        <w:trPr>
          <w:trHeight w:val="618"/>
        </w:trPr>
        <w:tc>
          <w:tcPr>
            <w:tcW w:w="1418" w:type="dxa"/>
            <w:tcBorders>
              <w:top w:val="single" w:sz="4" w:space="0" w:color="000000"/>
              <w:left w:val="single" w:sz="4" w:space="0" w:color="000000"/>
              <w:bottom w:val="single" w:sz="4" w:space="0" w:color="000000"/>
              <w:right w:val="single" w:sz="4" w:space="0" w:color="000000"/>
            </w:tcBorders>
          </w:tcPr>
          <w:p w:rsidR="00505E1B" w:rsidRPr="00CF7FE0" w:rsidRDefault="00505E1B" w:rsidP="00507793">
            <w:pPr>
              <w:autoSpaceDE w:val="0"/>
              <w:autoSpaceDN w:val="0"/>
              <w:adjustRightInd w:val="0"/>
              <w:jc w:val="both"/>
              <w:rPr>
                <w:rFonts w:ascii="Arial" w:hAnsi="Arial" w:cs="Arial"/>
                <w:bCs/>
              </w:rPr>
            </w:pPr>
            <w:r w:rsidRPr="00CF7FE0">
              <w:rPr>
                <w:rFonts w:ascii="Arial" w:hAnsi="Arial" w:cs="Arial"/>
                <w:bCs/>
              </w:rPr>
              <w:t xml:space="preserve">Form </w:t>
            </w:r>
            <w:r w:rsidR="00507793" w:rsidRPr="00CF7FE0">
              <w:rPr>
                <w:rFonts w:ascii="Arial" w:hAnsi="Arial" w:cs="Arial"/>
                <w:bCs/>
              </w:rPr>
              <w:t>7C</w:t>
            </w:r>
          </w:p>
        </w:tc>
        <w:tc>
          <w:tcPr>
            <w:tcW w:w="6804" w:type="dxa"/>
            <w:tcBorders>
              <w:top w:val="single" w:sz="4" w:space="0" w:color="000000"/>
              <w:left w:val="single" w:sz="4" w:space="0" w:color="000000"/>
              <w:bottom w:val="single" w:sz="4" w:space="0" w:color="000000"/>
              <w:right w:val="single" w:sz="4" w:space="0" w:color="000000"/>
            </w:tcBorders>
          </w:tcPr>
          <w:p w:rsidR="001D6FB6" w:rsidRPr="00CF7FE0" w:rsidRDefault="002D6F88" w:rsidP="00FE0FF0">
            <w:pPr>
              <w:pStyle w:val="NoSpacing"/>
              <w:rPr>
                <w:rFonts w:ascii="Arial" w:hAnsi="Arial" w:cs="Arial"/>
              </w:rPr>
            </w:pPr>
            <w:r w:rsidRPr="00CF7FE0">
              <w:rPr>
                <w:rFonts w:ascii="Arial" w:hAnsi="Arial" w:cs="Arial"/>
              </w:rPr>
              <w:t>Application for admission on behalf of a child to a treatment centre</w:t>
            </w:r>
            <w:r w:rsidRPr="00CF7FE0" w:rsidDel="002D6F88">
              <w:rPr>
                <w:rFonts w:ascii="Arial" w:hAnsi="Arial" w:cs="Arial"/>
              </w:rPr>
              <w:t xml:space="preserve"> </w:t>
            </w:r>
          </w:p>
          <w:p w:rsidR="00505E1B" w:rsidRPr="00CF7FE0" w:rsidRDefault="007E66EF" w:rsidP="00FE0FF0">
            <w:pPr>
              <w:pStyle w:val="NoSpacing"/>
              <w:rPr>
                <w:rFonts w:ascii="Arial" w:hAnsi="Arial" w:cs="Arial"/>
              </w:rPr>
            </w:pPr>
            <w:r w:rsidRPr="00CF7FE0">
              <w:rPr>
                <w:rFonts w:ascii="Arial" w:hAnsi="Arial" w:cs="Arial"/>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505E1B" w:rsidRPr="00CF7FE0" w:rsidRDefault="007E66EF" w:rsidP="008344CF">
            <w:pPr>
              <w:autoSpaceDE w:val="0"/>
              <w:autoSpaceDN w:val="0"/>
              <w:adjustRightInd w:val="0"/>
              <w:jc w:val="both"/>
              <w:rPr>
                <w:rFonts w:ascii="Arial" w:hAnsi="Arial" w:cs="Arial"/>
                <w:bCs/>
              </w:rPr>
            </w:pPr>
            <w:r w:rsidRPr="00CF7FE0">
              <w:rPr>
                <w:rFonts w:ascii="Arial" w:hAnsi="Arial" w:cs="Arial"/>
                <w:bCs/>
              </w:rPr>
              <w:t>4</w:t>
            </w:r>
            <w:r w:rsidR="008344CF" w:rsidRPr="00CF7FE0">
              <w:rPr>
                <w:rFonts w:ascii="Arial" w:hAnsi="Arial" w:cs="Arial"/>
                <w:bCs/>
              </w:rPr>
              <w:t>8</w:t>
            </w:r>
          </w:p>
        </w:tc>
      </w:tr>
      <w:tr w:rsidR="00505E1B" w:rsidRPr="00CF7FE0" w:rsidTr="00CA44C8">
        <w:trPr>
          <w:trHeight w:val="477"/>
        </w:trPr>
        <w:tc>
          <w:tcPr>
            <w:tcW w:w="1418" w:type="dxa"/>
            <w:tcBorders>
              <w:top w:val="single" w:sz="4" w:space="0" w:color="000000"/>
              <w:left w:val="single" w:sz="4" w:space="0" w:color="000000"/>
              <w:bottom w:val="single" w:sz="4" w:space="0" w:color="000000"/>
              <w:right w:val="single" w:sz="4" w:space="0" w:color="000000"/>
            </w:tcBorders>
          </w:tcPr>
          <w:p w:rsidR="00505E1B" w:rsidRPr="00CF7FE0" w:rsidRDefault="003D1632" w:rsidP="00A44A1C">
            <w:pPr>
              <w:autoSpaceDE w:val="0"/>
              <w:autoSpaceDN w:val="0"/>
              <w:adjustRightInd w:val="0"/>
              <w:jc w:val="both"/>
              <w:rPr>
                <w:rFonts w:ascii="Arial" w:hAnsi="Arial" w:cs="Arial"/>
                <w:bCs/>
              </w:rPr>
            </w:pPr>
            <w:r w:rsidRPr="00CF7FE0">
              <w:rPr>
                <w:rFonts w:ascii="Arial" w:hAnsi="Arial" w:cs="Arial"/>
                <w:bCs/>
              </w:rPr>
              <w:t>Form 9</w:t>
            </w:r>
          </w:p>
        </w:tc>
        <w:tc>
          <w:tcPr>
            <w:tcW w:w="6804" w:type="dxa"/>
            <w:tcBorders>
              <w:top w:val="single" w:sz="4" w:space="0" w:color="000000"/>
              <w:left w:val="single" w:sz="4" w:space="0" w:color="000000"/>
              <w:bottom w:val="single" w:sz="4" w:space="0" w:color="000000"/>
              <w:right w:val="single" w:sz="4" w:space="0" w:color="000000"/>
            </w:tcBorders>
          </w:tcPr>
          <w:p w:rsidR="00505E1B" w:rsidRPr="00CF7FE0" w:rsidRDefault="00320E2F" w:rsidP="00A44A1C">
            <w:pPr>
              <w:spacing w:line="360" w:lineRule="auto"/>
              <w:jc w:val="both"/>
              <w:rPr>
                <w:rFonts w:ascii="Arial" w:hAnsi="Arial" w:cs="Arial"/>
                <w:bCs/>
              </w:rPr>
            </w:pPr>
            <w:r w:rsidRPr="00CF7FE0">
              <w:rPr>
                <w:rFonts w:ascii="Arial" w:hAnsi="Arial" w:cs="Arial"/>
                <w:bCs/>
              </w:rPr>
              <w:t xml:space="preserve">Transfer and </w:t>
            </w:r>
            <w:r w:rsidR="003D1632" w:rsidRPr="00CF7FE0">
              <w:rPr>
                <w:rFonts w:ascii="Arial" w:hAnsi="Arial" w:cs="Arial"/>
                <w:bCs/>
              </w:rPr>
              <w:t>Retransfer of involuntary service user</w:t>
            </w:r>
          </w:p>
          <w:p w:rsidR="001D6FB6" w:rsidRPr="00CF7FE0" w:rsidRDefault="001D6FB6" w:rsidP="00A44A1C">
            <w:pPr>
              <w:spacing w:line="360" w:lineRule="auto"/>
              <w:jc w:val="both"/>
              <w:rPr>
                <w:rFonts w:ascii="Arial" w:hAnsi="Arial" w:cs="Arial"/>
                <w:bCs/>
              </w:rPr>
            </w:pPr>
          </w:p>
          <w:p w:rsidR="004464D1" w:rsidRPr="00CF7FE0" w:rsidRDefault="004464D1" w:rsidP="00A44A1C">
            <w:pPr>
              <w:spacing w:line="360" w:lineRule="auto"/>
              <w:jc w:val="both"/>
              <w:rPr>
                <w:rFonts w:ascii="Arial" w:hAnsi="Arial" w:cs="Arial"/>
                <w:bCs/>
              </w:rPr>
            </w:pPr>
          </w:p>
        </w:tc>
        <w:tc>
          <w:tcPr>
            <w:tcW w:w="1843" w:type="dxa"/>
            <w:tcBorders>
              <w:top w:val="single" w:sz="4" w:space="0" w:color="000000"/>
              <w:left w:val="single" w:sz="4" w:space="0" w:color="000000"/>
              <w:bottom w:val="single" w:sz="4" w:space="0" w:color="000000"/>
              <w:right w:val="single" w:sz="4" w:space="0" w:color="000000"/>
            </w:tcBorders>
          </w:tcPr>
          <w:p w:rsidR="00505E1B" w:rsidRPr="00CF7FE0" w:rsidRDefault="008F5D17" w:rsidP="008F5D17">
            <w:pPr>
              <w:autoSpaceDE w:val="0"/>
              <w:autoSpaceDN w:val="0"/>
              <w:adjustRightInd w:val="0"/>
              <w:jc w:val="both"/>
              <w:rPr>
                <w:rFonts w:ascii="Arial" w:hAnsi="Arial" w:cs="Arial"/>
                <w:bCs/>
              </w:rPr>
            </w:pPr>
            <w:r w:rsidRPr="00CF7FE0">
              <w:rPr>
                <w:rFonts w:ascii="Arial" w:hAnsi="Arial" w:cs="Arial"/>
                <w:bCs/>
              </w:rPr>
              <w:t>49</w:t>
            </w:r>
          </w:p>
        </w:tc>
      </w:tr>
    </w:tbl>
    <w:p w:rsidR="00505E1B" w:rsidRPr="00CF7FE0" w:rsidRDefault="00505E1B" w:rsidP="00505E1B">
      <w:pPr>
        <w:autoSpaceDE w:val="0"/>
        <w:autoSpaceDN w:val="0"/>
        <w:adjustRightInd w:val="0"/>
        <w:jc w:val="both"/>
        <w:rPr>
          <w:rFonts w:ascii="Arial" w:hAnsi="Arial" w:cs="Arial"/>
          <w:b/>
          <w:bCs/>
        </w:rPr>
      </w:pPr>
      <w:r w:rsidRPr="00CF7FE0">
        <w:rPr>
          <w:rFonts w:ascii="Arial" w:hAnsi="Arial" w:cs="Arial"/>
          <w:b/>
          <w:bCs/>
        </w:rPr>
        <w:tab/>
      </w:r>
    </w:p>
    <w:p w:rsidR="00505E1B" w:rsidRPr="00CF7FE0" w:rsidRDefault="00505E1B" w:rsidP="00505E1B">
      <w:pPr>
        <w:autoSpaceDE w:val="0"/>
        <w:autoSpaceDN w:val="0"/>
        <w:adjustRightInd w:val="0"/>
        <w:jc w:val="both"/>
        <w:rPr>
          <w:rFonts w:ascii="Arial" w:hAnsi="Arial" w:cs="Arial"/>
          <w:b/>
          <w:bCs/>
        </w:rPr>
      </w:pPr>
    </w:p>
    <w:p w:rsidR="00505E1B" w:rsidRPr="00CF7FE0" w:rsidRDefault="00505E1B" w:rsidP="00505E1B">
      <w:pPr>
        <w:autoSpaceDE w:val="0"/>
        <w:autoSpaceDN w:val="0"/>
        <w:adjustRightInd w:val="0"/>
        <w:jc w:val="both"/>
        <w:rPr>
          <w:rFonts w:ascii="Arial" w:hAnsi="Arial" w:cs="Arial"/>
          <w:b/>
          <w:bCs/>
        </w:rPr>
      </w:pPr>
    </w:p>
    <w:p w:rsidR="00505E1B" w:rsidRPr="00CF7FE0" w:rsidRDefault="00505E1B" w:rsidP="00505E1B">
      <w:pPr>
        <w:autoSpaceDE w:val="0"/>
        <w:autoSpaceDN w:val="0"/>
        <w:adjustRightInd w:val="0"/>
        <w:jc w:val="both"/>
        <w:rPr>
          <w:rFonts w:ascii="Arial" w:hAnsi="Arial" w:cs="Arial"/>
          <w:b/>
          <w:bCs/>
        </w:rPr>
      </w:pPr>
    </w:p>
    <w:p w:rsidR="00A44A1C" w:rsidRPr="00CF7FE0" w:rsidRDefault="00A44A1C" w:rsidP="00A44A1C">
      <w:pPr>
        <w:autoSpaceDE w:val="0"/>
        <w:autoSpaceDN w:val="0"/>
        <w:adjustRightInd w:val="0"/>
        <w:jc w:val="center"/>
        <w:rPr>
          <w:rFonts w:ascii="Arial" w:hAnsi="Arial" w:cs="Arial"/>
          <w:b/>
          <w:bCs/>
        </w:rPr>
      </w:pPr>
      <w:r w:rsidRPr="00CF7FE0">
        <w:rPr>
          <w:rFonts w:ascii="Arial" w:hAnsi="Arial" w:cs="Arial"/>
          <w:b/>
          <w:bCs/>
        </w:rPr>
        <w:lastRenderedPageBreak/>
        <w:t>FORM 1</w:t>
      </w:r>
    </w:p>
    <w:p w:rsidR="00A44A1C" w:rsidRPr="00CF7FE0" w:rsidRDefault="00A44A1C" w:rsidP="00A44A1C">
      <w:pPr>
        <w:autoSpaceDE w:val="0"/>
        <w:autoSpaceDN w:val="0"/>
        <w:adjustRightInd w:val="0"/>
        <w:jc w:val="both"/>
        <w:rPr>
          <w:rFonts w:ascii="Arial" w:hAnsi="Arial" w:cs="Arial"/>
          <w:b/>
          <w:bCs/>
        </w:rPr>
      </w:pPr>
    </w:p>
    <w:p w:rsidR="00A44A1C" w:rsidRPr="00CF7FE0" w:rsidRDefault="00A44A1C" w:rsidP="00A44A1C">
      <w:pPr>
        <w:spacing w:line="360" w:lineRule="auto"/>
        <w:jc w:val="center"/>
        <w:rPr>
          <w:rFonts w:ascii="Arial" w:hAnsi="Arial" w:cs="Arial"/>
          <w:b/>
        </w:rPr>
      </w:pPr>
      <w:r w:rsidRPr="00CF7FE0">
        <w:rPr>
          <w:rFonts w:ascii="Arial" w:hAnsi="Arial" w:cs="Arial"/>
          <w:b/>
        </w:rPr>
        <w:t xml:space="preserve">APPLICATION TO ENTER INTO CONTRACT  </w:t>
      </w:r>
    </w:p>
    <w:p w:rsidR="00246BA3" w:rsidRPr="00CF7FE0" w:rsidRDefault="00246BA3" w:rsidP="00714842">
      <w:pPr>
        <w:spacing w:line="360" w:lineRule="auto"/>
        <w:jc w:val="center"/>
        <w:rPr>
          <w:rFonts w:ascii="Arial" w:hAnsi="Arial" w:cs="Arial"/>
        </w:rPr>
      </w:pPr>
      <w:r w:rsidRPr="00CF7FE0">
        <w:rPr>
          <w:rFonts w:ascii="Arial" w:hAnsi="Arial" w:cs="Arial"/>
        </w:rPr>
        <w:t>(Regulation 3(2))</w:t>
      </w:r>
    </w:p>
    <w:p w:rsidR="00127227" w:rsidRPr="00CF7FE0" w:rsidRDefault="00A44A1C" w:rsidP="00A44A1C">
      <w:pPr>
        <w:spacing w:line="360" w:lineRule="auto"/>
        <w:jc w:val="both"/>
        <w:rPr>
          <w:rFonts w:ascii="Arial" w:hAnsi="Arial" w:cs="Arial"/>
        </w:rPr>
      </w:pPr>
      <w:r w:rsidRPr="00CF7FE0">
        <w:rPr>
          <w:rFonts w:ascii="Arial" w:hAnsi="Arial" w:cs="Arial"/>
        </w:rPr>
        <w:t>I,__________________________________________(full names and surname) on behalf of ....................................(organisation’s name and NPO number</w:t>
      </w:r>
      <w:r w:rsidR="00FD694D" w:rsidRPr="00CF7FE0">
        <w:rPr>
          <w:rFonts w:ascii="Arial" w:hAnsi="Arial" w:cs="Arial"/>
        </w:rPr>
        <w:t>)</w:t>
      </w:r>
      <w:r w:rsidRPr="00CF7FE0">
        <w:rPr>
          <w:rFonts w:ascii="Arial" w:hAnsi="Arial" w:cs="Arial"/>
        </w:rPr>
        <w:t>, hereby appl</w:t>
      </w:r>
      <w:r w:rsidR="00FD694D" w:rsidRPr="00CF7FE0">
        <w:rPr>
          <w:rFonts w:ascii="Arial" w:hAnsi="Arial" w:cs="Arial"/>
        </w:rPr>
        <w:t>y</w:t>
      </w:r>
      <w:r w:rsidRPr="00CF7FE0">
        <w:rPr>
          <w:rFonts w:ascii="Arial" w:hAnsi="Arial" w:cs="Arial"/>
        </w:rPr>
        <w:t xml:space="preserve"> </w:t>
      </w:r>
      <w:r w:rsidR="00FD694D" w:rsidRPr="00CF7FE0">
        <w:rPr>
          <w:rFonts w:ascii="Arial" w:hAnsi="Arial" w:cs="Arial"/>
        </w:rPr>
        <w:t>to enter into a contract</w:t>
      </w:r>
      <w:r w:rsidRPr="00CF7FE0">
        <w:rPr>
          <w:rFonts w:ascii="Arial" w:hAnsi="Arial" w:cs="Arial"/>
        </w:rPr>
        <w:t xml:space="preserve"> referred to in section 7(1)</w:t>
      </w:r>
      <w:r w:rsidR="00FD694D" w:rsidRPr="00CF7FE0">
        <w:rPr>
          <w:rFonts w:ascii="Arial" w:hAnsi="Arial" w:cs="Arial"/>
          <w:i/>
        </w:rPr>
        <w:t>(c)</w:t>
      </w:r>
      <w:r w:rsidRPr="00CF7FE0">
        <w:rPr>
          <w:rFonts w:ascii="Arial" w:hAnsi="Arial" w:cs="Arial"/>
        </w:rPr>
        <w:t xml:space="preserve"> of the Act</w:t>
      </w:r>
      <w:r w:rsidR="00FD694D" w:rsidRPr="00CF7FE0">
        <w:rPr>
          <w:rFonts w:ascii="Arial" w:hAnsi="Arial" w:cs="Arial"/>
        </w:rPr>
        <w:t xml:space="preserve">.  </w:t>
      </w:r>
      <w:r w:rsidRPr="00CF7FE0">
        <w:rPr>
          <w:rFonts w:ascii="Arial" w:hAnsi="Arial" w:cs="Arial"/>
        </w:rPr>
        <w:t>I provide the following services to (number) ______ persons (see attached list) at (physical address) ___</w:t>
      </w:r>
      <w:r w:rsidR="00FD694D" w:rsidRPr="00CF7FE0">
        <w:rPr>
          <w:rFonts w:ascii="Arial" w:hAnsi="Arial" w:cs="Arial"/>
        </w:rPr>
        <w:t>_______________________________________________________</w:t>
      </w:r>
      <w:r w:rsidRPr="00CF7FE0">
        <w:rPr>
          <w:rFonts w:ascii="Arial" w:hAnsi="Arial" w:cs="Arial"/>
        </w:rPr>
        <w:t>__</w:t>
      </w:r>
      <w:r w:rsidR="00391247">
        <w:rPr>
          <w:rFonts w:ascii="Arial" w:hAnsi="Arial" w:cs="Arial"/>
        </w:rPr>
        <w:softHyphen/>
      </w:r>
      <w:r w:rsidR="00391247">
        <w:rPr>
          <w:rFonts w:ascii="Arial" w:hAnsi="Arial" w:cs="Arial"/>
        </w:rPr>
        <w:softHyphen/>
      </w:r>
      <w:r w:rsidR="00391247">
        <w:rPr>
          <w:rFonts w:ascii="Arial" w:hAnsi="Arial" w:cs="Arial"/>
        </w:rPr>
        <w:softHyphen/>
      </w:r>
      <w:r w:rsidR="00391247">
        <w:rPr>
          <w:rFonts w:ascii="Arial" w:hAnsi="Arial" w:cs="Arial"/>
        </w:rPr>
        <w:softHyphen/>
      </w:r>
      <w:r w:rsidR="00391247">
        <w:rPr>
          <w:rFonts w:ascii="Arial" w:hAnsi="Arial" w:cs="Arial"/>
        </w:rPr>
        <w:softHyphen/>
      </w:r>
      <w:r w:rsidR="00391247">
        <w:rPr>
          <w:rFonts w:ascii="Arial" w:hAnsi="Arial" w:cs="Arial"/>
        </w:rPr>
        <w:softHyphen/>
      </w:r>
      <w:r w:rsidR="00391247">
        <w:rPr>
          <w:rFonts w:ascii="Arial" w:hAnsi="Arial" w:cs="Arial"/>
        </w:rPr>
        <w:softHyphen/>
      </w:r>
    </w:p>
    <w:p w:rsidR="00391247" w:rsidRDefault="00127227" w:rsidP="00A44A1C">
      <w:pPr>
        <w:spacing w:line="360" w:lineRule="auto"/>
        <w:jc w:val="both"/>
        <w:rPr>
          <w:rFonts w:ascii="Arial" w:hAnsi="Arial" w:cs="Arial"/>
        </w:rPr>
      </w:pPr>
      <w:r w:rsidRPr="00CF7FE0">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D694D" w:rsidRPr="00CF7FE0">
        <w:rPr>
          <w:rFonts w:ascii="Arial" w:hAnsi="Arial" w:cs="Arial"/>
        </w:rPr>
        <w:t xml:space="preserve"> </w:t>
      </w:r>
    </w:p>
    <w:p w:rsidR="00A44A1C" w:rsidRPr="00CF7FE0" w:rsidRDefault="00FD694D" w:rsidP="00A44A1C">
      <w:pPr>
        <w:spacing w:line="360" w:lineRule="auto"/>
        <w:jc w:val="both"/>
        <w:rPr>
          <w:rFonts w:ascii="Arial" w:hAnsi="Arial" w:cs="Arial"/>
        </w:rPr>
      </w:pPr>
      <w:r w:rsidRPr="00CF7FE0">
        <w:rPr>
          <w:rFonts w:ascii="Arial" w:hAnsi="Arial" w:cs="Arial"/>
        </w:rPr>
        <w:t xml:space="preserve"> </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3"/>
        <w:gridCol w:w="967"/>
        <w:gridCol w:w="720"/>
        <w:gridCol w:w="2849"/>
      </w:tblGrid>
      <w:tr w:rsidR="00A44A1C" w:rsidRPr="00CF7FE0" w:rsidTr="00E207C4">
        <w:trPr>
          <w:cantSplit/>
          <w:trHeight w:val="165"/>
        </w:trPr>
        <w:tc>
          <w:tcPr>
            <w:tcW w:w="4253" w:type="dxa"/>
          </w:tcPr>
          <w:p w:rsidR="00A44A1C" w:rsidRPr="00CF7FE0" w:rsidRDefault="00A44A1C" w:rsidP="00A44A1C">
            <w:pPr>
              <w:spacing w:before="120" w:line="360" w:lineRule="auto"/>
              <w:rPr>
                <w:rFonts w:ascii="Arial" w:hAnsi="Arial" w:cs="Arial"/>
                <w:bCs/>
              </w:rPr>
            </w:pPr>
            <w:r w:rsidRPr="00CF7FE0">
              <w:rPr>
                <w:rFonts w:ascii="Arial" w:hAnsi="Arial" w:cs="Arial"/>
                <w:bCs/>
              </w:rPr>
              <w:t>Service provided</w:t>
            </w:r>
          </w:p>
          <w:p w:rsidR="00A44A1C" w:rsidRPr="00CF7FE0" w:rsidRDefault="00A44A1C" w:rsidP="00A44A1C">
            <w:pPr>
              <w:spacing w:before="120" w:line="360" w:lineRule="auto"/>
              <w:rPr>
                <w:rFonts w:ascii="Arial" w:hAnsi="Arial" w:cs="Arial"/>
                <w:bCs/>
              </w:rPr>
            </w:pPr>
            <w:r w:rsidRPr="00CF7FE0">
              <w:rPr>
                <w:rFonts w:ascii="Arial" w:hAnsi="Arial" w:cs="Arial"/>
                <w:bCs/>
              </w:rPr>
              <w:t>Registration number:</w:t>
            </w:r>
          </w:p>
        </w:tc>
        <w:tc>
          <w:tcPr>
            <w:tcW w:w="4536" w:type="dxa"/>
            <w:gridSpan w:val="3"/>
          </w:tcPr>
          <w:p w:rsidR="00A44A1C" w:rsidRPr="00CF7FE0" w:rsidRDefault="00A44A1C" w:rsidP="00A44A1C">
            <w:pPr>
              <w:spacing w:before="120" w:line="360" w:lineRule="auto"/>
              <w:rPr>
                <w:rFonts w:ascii="Arial" w:hAnsi="Arial" w:cs="Arial"/>
                <w:b/>
                <w:bCs/>
              </w:rPr>
            </w:pPr>
          </w:p>
        </w:tc>
      </w:tr>
      <w:tr w:rsidR="00A44A1C" w:rsidRPr="00CF7FE0" w:rsidTr="00E207C4">
        <w:trPr>
          <w:cantSplit/>
          <w:trHeight w:val="165"/>
        </w:trPr>
        <w:tc>
          <w:tcPr>
            <w:tcW w:w="4253" w:type="dxa"/>
          </w:tcPr>
          <w:p w:rsidR="00A44A1C" w:rsidRPr="00CF7FE0" w:rsidRDefault="00A44A1C" w:rsidP="00A44A1C">
            <w:pPr>
              <w:spacing w:before="120" w:line="360" w:lineRule="auto"/>
              <w:rPr>
                <w:rFonts w:ascii="Arial" w:hAnsi="Arial" w:cs="Arial"/>
                <w:bCs/>
              </w:rPr>
            </w:pPr>
            <w:r w:rsidRPr="00CF7FE0">
              <w:rPr>
                <w:rFonts w:ascii="Arial" w:hAnsi="Arial" w:cs="Arial"/>
                <w:bCs/>
              </w:rPr>
              <w:t>Date of establishment of service:</w:t>
            </w:r>
          </w:p>
        </w:tc>
        <w:tc>
          <w:tcPr>
            <w:tcW w:w="4536" w:type="dxa"/>
            <w:gridSpan w:val="3"/>
          </w:tcPr>
          <w:p w:rsidR="00A44A1C" w:rsidRPr="00CF7FE0" w:rsidRDefault="00A44A1C" w:rsidP="00A44A1C">
            <w:pPr>
              <w:spacing w:before="120" w:line="360" w:lineRule="auto"/>
              <w:rPr>
                <w:rFonts w:ascii="Arial" w:hAnsi="Arial" w:cs="Arial"/>
                <w:b/>
                <w:bCs/>
              </w:rPr>
            </w:pPr>
          </w:p>
        </w:tc>
      </w:tr>
      <w:tr w:rsidR="00A44A1C" w:rsidRPr="00CF7FE0" w:rsidTr="00E207C4">
        <w:trPr>
          <w:cantSplit/>
          <w:trHeight w:val="165"/>
        </w:trPr>
        <w:tc>
          <w:tcPr>
            <w:tcW w:w="4253" w:type="dxa"/>
          </w:tcPr>
          <w:p w:rsidR="00A44A1C" w:rsidRPr="00CF7FE0" w:rsidRDefault="00A44A1C" w:rsidP="00A44A1C">
            <w:pPr>
              <w:spacing w:before="120" w:line="360" w:lineRule="auto"/>
              <w:rPr>
                <w:rFonts w:ascii="Arial" w:hAnsi="Arial" w:cs="Arial"/>
                <w:bCs/>
              </w:rPr>
            </w:pPr>
            <w:r w:rsidRPr="00CF7FE0">
              <w:rPr>
                <w:rFonts w:ascii="Arial" w:hAnsi="Arial" w:cs="Arial"/>
                <w:bCs/>
              </w:rPr>
              <w:t>Number of staff delivering service (Attach register of names)</w:t>
            </w:r>
          </w:p>
        </w:tc>
        <w:tc>
          <w:tcPr>
            <w:tcW w:w="4536" w:type="dxa"/>
            <w:gridSpan w:val="3"/>
          </w:tcPr>
          <w:p w:rsidR="00A44A1C" w:rsidRPr="00CF7FE0" w:rsidRDefault="00A44A1C" w:rsidP="00A44A1C">
            <w:pPr>
              <w:spacing w:before="120" w:line="360" w:lineRule="auto"/>
              <w:rPr>
                <w:rFonts w:ascii="Arial" w:hAnsi="Arial" w:cs="Arial"/>
                <w:b/>
                <w:bCs/>
              </w:rPr>
            </w:pPr>
          </w:p>
        </w:tc>
      </w:tr>
      <w:tr w:rsidR="00A44A1C" w:rsidRPr="00CF7FE0" w:rsidTr="00E207C4">
        <w:trPr>
          <w:cantSplit/>
          <w:trHeight w:val="165"/>
        </w:trPr>
        <w:tc>
          <w:tcPr>
            <w:tcW w:w="4253" w:type="dxa"/>
          </w:tcPr>
          <w:p w:rsidR="00A44A1C" w:rsidRPr="00CF7FE0" w:rsidRDefault="00A44A1C" w:rsidP="00A44A1C">
            <w:pPr>
              <w:spacing w:before="120" w:line="360" w:lineRule="auto"/>
              <w:rPr>
                <w:rFonts w:ascii="Arial" w:hAnsi="Arial" w:cs="Arial"/>
                <w:bCs/>
              </w:rPr>
            </w:pPr>
            <w:r w:rsidRPr="00CF7FE0">
              <w:rPr>
                <w:rFonts w:ascii="Arial" w:hAnsi="Arial" w:cs="Arial"/>
                <w:bCs/>
              </w:rPr>
              <w:t xml:space="preserve">Number of beneficiaries </w:t>
            </w:r>
          </w:p>
          <w:p w:rsidR="00A44A1C" w:rsidRPr="00CF7FE0" w:rsidRDefault="00A44A1C" w:rsidP="00A44A1C">
            <w:pPr>
              <w:spacing w:before="120" w:line="360" w:lineRule="auto"/>
              <w:rPr>
                <w:rFonts w:ascii="Arial" w:hAnsi="Arial" w:cs="Arial"/>
                <w:bCs/>
              </w:rPr>
            </w:pPr>
            <w:r w:rsidRPr="00CF7FE0">
              <w:rPr>
                <w:rFonts w:ascii="Arial" w:hAnsi="Arial" w:cs="Arial"/>
                <w:bCs/>
              </w:rPr>
              <w:t>( Attach register of names)</w:t>
            </w:r>
          </w:p>
        </w:tc>
        <w:tc>
          <w:tcPr>
            <w:tcW w:w="4536" w:type="dxa"/>
            <w:gridSpan w:val="3"/>
          </w:tcPr>
          <w:p w:rsidR="00A44A1C" w:rsidRPr="00CF7FE0" w:rsidRDefault="00A44A1C" w:rsidP="00A44A1C">
            <w:pPr>
              <w:spacing w:before="120" w:line="360" w:lineRule="auto"/>
              <w:rPr>
                <w:rFonts w:ascii="Arial" w:hAnsi="Arial" w:cs="Arial"/>
                <w:b/>
                <w:bCs/>
              </w:rPr>
            </w:pPr>
          </w:p>
        </w:tc>
      </w:tr>
      <w:tr w:rsidR="00A44A1C" w:rsidRPr="00CF7FE0" w:rsidTr="00E207C4">
        <w:trPr>
          <w:cantSplit/>
          <w:trHeight w:val="165"/>
        </w:trPr>
        <w:tc>
          <w:tcPr>
            <w:tcW w:w="4253" w:type="dxa"/>
          </w:tcPr>
          <w:p w:rsidR="00A44A1C" w:rsidRPr="00CF7FE0" w:rsidRDefault="00A44A1C" w:rsidP="00A44A1C">
            <w:pPr>
              <w:spacing w:before="120" w:line="360" w:lineRule="auto"/>
              <w:rPr>
                <w:rFonts w:ascii="Arial" w:hAnsi="Arial" w:cs="Arial"/>
                <w:bCs/>
              </w:rPr>
            </w:pPr>
            <w:r w:rsidRPr="00CF7FE0">
              <w:rPr>
                <w:rFonts w:ascii="Arial" w:hAnsi="Arial" w:cs="Arial"/>
                <w:bCs/>
              </w:rPr>
              <w:t>Physical address</w:t>
            </w:r>
          </w:p>
        </w:tc>
        <w:tc>
          <w:tcPr>
            <w:tcW w:w="4536" w:type="dxa"/>
            <w:gridSpan w:val="3"/>
          </w:tcPr>
          <w:p w:rsidR="00A44A1C" w:rsidRPr="00CF7FE0" w:rsidRDefault="00A44A1C" w:rsidP="00A44A1C">
            <w:pPr>
              <w:spacing w:before="120" w:line="360" w:lineRule="auto"/>
              <w:rPr>
                <w:rFonts w:ascii="Arial" w:hAnsi="Arial" w:cs="Arial"/>
                <w:b/>
                <w:bCs/>
              </w:rPr>
            </w:pPr>
          </w:p>
        </w:tc>
      </w:tr>
      <w:tr w:rsidR="00A44A1C" w:rsidRPr="00CF7FE0" w:rsidTr="00E207C4">
        <w:trPr>
          <w:cantSplit/>
          <w:trHeight w:val="165"/>
        </w:trPr>
        <w:tc>
          <w:tcPr>
            <w:tcW w:w="4253" w:type="dxa"/>
          </w:tcPr>
          <w:p w:rsidR="00A44A1C" w:rsidRPr="00CF7FE0" w:rsidRDefault="00A44A1C" w:rsidP="00A44A1C">
            <w:pPr>
              <w:spacing w:before="120" w:line="360" w:lineRule="auto"/>
              <w:rPr>
                <w:rFonts w:ascii="Arial" w:hAnsi="Arial" w:cs="Arial"/>
                <w:bCs/>
              </w:rPr>
            </w:pPr>
            <w:r w:rsidRPr="00CF7FE0">
              <w:rPr>
                <w:rFonts w:ascii="Arial" w:hAnsi="Arial" w:cs="Arial"/>
                <w:bCs/>
              </w:rPr>
              <w:t>Postal address</w:t>
            </w:r>
          </w:p>
          <w:p w:rsidR="00A44A1C" w:rsidRPr="00CF7FE0" w:rsidRDefault="00A44A1C" w:rsidP="00A44A1C">
            <w:pPr>
              <w:spacing w:before="120" w:line="360" w:lineRule="auto"/>
              <w:rPr>
                <w:rFonts w:ascii="Arial" w:hAnsi="Arial" w:cs="Arial"/>
                <w:bCs/>
              </w:rPr>
            </w:pPr>
          </w:p>
        </w:tc>
        <w:tc>
          <w:tcPr>
            <w:tcW w:w="4536" w:type="dxa"/>
            <w:gridSpan w:val="3"/>
          </w:tcPr>
          <w:p w:rsidR="00A44A1C" w:rsidRPr="00CF7FE0" w:rsidRDefault="00A44A1C" w:rsidP="00A44A1C">
            <w:pPr>
              <w:spacing w:before="120" w:line="360" w:lineRule="auto"/>
              <w:rPr>
                <w:rFonts w:ascii="Arial" w:hAnsi="Arial" w:cs="Arial"/>
                <w:b/>
                <w:bCs/>
              </w:rPr>
            </w:pPr>
          </w:p>
        </w:tc>
      </w:tr>
      <w:tr w:rsidR="00A44A1C" w:rsidRPr="00CF7FE0" w:rsidTr="00E207C4">
        <w:trPr>
          <w:cantSplit/>
          <w:trHeight w:val="198"/>
        </w:trPr>
        <w:tc>
          <w:tcPr>
            <w:tcW w:w="4253" w:type="dxa"/>
          </w:tcPr>
          <w:p w:rsidR="00A44A1C" w:rsidRPr="00CF7FE0" w:rsidRDefault="00A44A1C" w:rsidP="00A44A1C">
            <w:pPr>
              <w:spacing w:line="360" w:lineRule="auto"/>
              <w:rPr>
                <w:rFonts w:ascii="Arial" w:hAnsi="Arial" w:cs="Arial"/>
              </w:rPr>
            </w:pPr>
            <w:r w:rsidRPr="00CF7FE0">
              <w:rPr>
                <w:rFonts w:ascii="Arial" w:hAnsi="Arial" w:cs="Arial"/>
              </w:rPr>
              <w:t>Telephone No</w:t>
            </w:r>
          </w:p>
          <w:p w:rsidR="00A44A1C" w:rsidRPr="00CF7FE0" w:rsidRDefault="00A44A1C" w:rsidP="00A44A1C">
            <w:pPr>
              <w:spacing w:line="360" w:lineRule="auto"/>
              <w:rPr>
                <w:rFonts w:ascii="Arial" w:hAnsi="Arial" w:cs="Arial"/>
              </w:rPr>
            </w:pPr>
            <w:r w:rsidRPr="00CF7FE0">
              <w:rPr>
                <w:rFonts w:ascii="Arial" w:hAnsi="Arial" w:cs="Arial"/>
              </w:rPr>
              <w:t>e-mail</w:t>
            </w:r>
          </w:p>
          <w:p w:rsidR="00A44A1C" w:rsidRPr="00CF7FE0" w:rsidRDefault="00A44A1C" w:rsidP="00A44A1C">
            <w:pPr>
              <w:spacing w:line="360" w:lineRule="auto"/>
              <w:rPr>
                <w:rFonts w:ascii="Arial" w:hAnsi="Arial" w:cs="Arial"/>
              </w:rPr>
            </w:pPr>
            <w:r w:rsidRPr="00CF7FE0">
              <w:rPr>
                <w:rFonts w:ascii="Arial" w:hAnsi="Arial" w:cs="Arial"/>
              </w:rPr>
              <w:t>Cell No</w:t>
            </w:r>
          </w:p>
        </w:tc>
        <w:tc>
          <w:tcPr>
            <w:tcW w:w="967" w:type="dxa"/>
          </w:tcPr>
          <w:p w:rsidR="00A44A1C" w:rsidRPr="00CF7FE0" w:rsidRDefault="00A44A1C" w:rsidP="00A44A1C">
            <w:pPr>
              <w:spacing w:line="360" w:lineRule="auto"/>
              <w:rPr>
                <w:rFonts w:ascii="Arial" w:hAnsi="Arial" w:cs="Arial"/>
              </w:rPr>
            </w:pPr>
          </w:p>
          <w:p w:rsidR="00A44A1C" w:rsidRPr="00CF7FE0" w:rsidRDefault="00A44A1C" w:rsidP="00A44A1C">
            <w:pPr>
              <w:spacing w:line="360" w:lineRule="auto"/>
              <w:rPr>
                <w:rFonts w:ascii="Arial" w:hAnsi="Arial" w:cs="Arial"/>
                <w:b/>
                <w:bCs/>
              </w:rPr>
            </w:pPr>
          </w:p>
        </w:tc>
        <w:tc>
          <w:tcPr>
            <w:tcW w:w="720" w:type="dxa"/>
          </w:tcPr>
          <w:p w:rsidR="00A44A1C" w:rsidRPr="00CF7FE0" w:rsidRDefault="00A44A1C" w:rsidP="00A44A1C">
            <w:pPr>
              <w:spacing w:line="360" w:lineRule="auto"/>
              <w:jc w:val="center"/>
              <w:rPr>
                <w:rFonts w:ascii="Arial" w:hAnsi="Arial" w:cs="Arial"/>
              </w:rPr>
            </w:pPr>
            <w:r w:rsidRPr="00CF7FE0">
              <w:rPr>
                <w:rFonts w:ascii="Arial" w:hAnsi="Arial" w:cs="Arial"/>
              </w:rPr>
              <w:t xml:space="preserve">Fax </w:t>
            </w:r>
          </w:p>
        </w:tc>
        <w:tc>
          <w:tcPr>
            <w:tcW w:w="2849" w:type="dxa"/>
          </w:tcPr>
          <w:p w:rsidR="00A44A1C" w:rsidRPr="00CF7FE0" w:rsidRDefault="00A44A1C" w:rsidP="00A44A1C">
            <w:pPr>
              <w:spacing w:line="360" w:lineRule="auto"/>
              <w:rPr>
                <w:rFonts w:ascii="Arial" w:hAnsi="Arial" w:cs="Arial"/>
                <w:b/>
                <w:bCs/>
              </w:rPr>
            </w:pPr>
          </w:p>
          <w:p w:rsidR="00A44A1C" w:rsidRPr="00CF7FE0" w:rsidRDefault="00A44A1C" w:rsidP="00A44A1C">
            <w:pPr>
              <w:spacing w:line="360" w:lineRule="auto"/>
              <w:jc w:val="center"/>
              <w:rPr>
                <w:rFonts w:ascii="Arial" w:hAnsi="Arial" w:cs="Arial"/>
              </w:rPr>
            </w:pPr>
          </w:p>
        </w:tc>
      </w:tr>
    </w:tbl>
    <w:p w:rsidR="00A44A1C" w:rsidRPr="00CF7FE0" w:rsidRDefault="00A44A1C" w:rsidP="00A44A1C">
      <w:pPr>
        <w:spacing w:line="360" w:lineRule="auto"/>
        <w:jc w:val="both"/>
        <w:rPr>
          <w:rFonts w:ascii="Arial" w:hAnsi="Arial" w:cs="Arial"/>
        </w:rPr>
      </w:pPr>
      <w:r w:rsidRPr="00CF7FE0">
        <w:rPr>
          <w:rFonts w:ascii="Arial" w:hAnsi="Arial" w:cs="Arial"/>
        </w:rPr>
        <w:t xml:space="preserve">I declare that the above information is true and correct. I understand that any misrepresentation or omission of pertinent information may be considered as sufficient grounds for rejecting the application. </w:t>
      </w:r>
    </w:p>
    <w:p w:rsidR="00A44A1C" w:rsidRPr="00CF7FE0" w:rsidRDefault="00A44A1C" w:rsidP="00A44A1C">
      <w:pPr>
        <w:spacing w:line="360" w:lineRule="auto"/>
        <w:jc w:val="both"/>
        <w:rPr>
          <w:rFonts w:ascii="Arial" w:hAnsi="Arial" w:cs="Arial"/>
        </w:rPr>
      </w:pPr>
      <w:r w:rsidRPr="00CF7FE0">
        <w:rPr>
          <w:rFonts w:ascii="Arial" w:hAnsi="Arial" w:cs="Arial"/>
        </w:rPr>
        <w:lastRenderedPageBreak/>
        <w:t xml:space="preserve">____________________ </w:t>
      </w:r>
      <w:r w:rsidRPr="00CF7FE0">
        <w:rPr>
          <w:rFonts w:ascii="Arial" w:hAnsi="Arial" w:cs="Arial"/>
        </w:rPr>
        <w:tab/>
      </w:r>
      <w:r w:rsidRPr="00CF7FE0">
        <w:rPr>
          <w:rFonts w:ascii="Arial" w:hAnsi="Arial" w:cs="Arial"/>
        </w:rPr>
        <w:tab/>
        <w:t xml:space="preserve">________________ </w:t>
      </w:r>
      <w:r w:rsidRPr="00CF7FE0">
        <w:rPr>
          <w:rFonts w:ascii="Arial" w:hAnsi="Arial" w:cs="Arial"/>
        </w:rPr>
        <w:tab/>
        <w:t xml:space="preserve"> </w:t>
      </w:r>
      <w:r w:rsidRPr="00CF7FE0">
        <w:rPr>
          <w:rFonts w:ascii="Arial" w:hAnsi="Arial" w:cs="Arial"/>
        </w:rPr>
        <w:tab/>
        <w:t xml:space="preserve">      ____________________</w:t>
      </w:r>
    </w:p>
    <w:p w:rsidR="00A44A1C" w:rsidRPr="00CF7FE0" w:rsidRDefault="00A44A1C" w:rsidP="00A44A1C">
      <w:pPr>
        <w:spacing w:line="360" w:lineRule="auto"/>
        <w:rPr>
          <w:rFonts w:ascii="Arial" w:hAnsi="Arial" w:cs="Arial"/>
          <w:b/>
        </w:rPr>
      </w:pPr>
      <w:r w:rsidRPr="00CF7FE0">
        <w:rPr>
          <w:rFonts w:ascii="Arial" w:hAnsi="Arial" w:cs="Arial"/>
          <w:b/>
        </w:rPr>
        <w:t>Signature of applicant__________________Place______________________Date___________</w:t>
      </w:r>
    </w:p>
    <w:p w:rsidR="00A44A1C" w:rsidRPr="00CF7FE0" w:rsidRDefault="00A44A1C" w:rsidP="00A44A1C">
      <w:pPr>
        <w:spacing w:line="360" w:lineRule="auto"/>
        <w:jc w:val="both"/>
        <w:rPr>
          <w:rFonts w:ascii="Arial" w:hAnsi="Arial" w:cs="Arial"/>
          <w:b/>
        </w:rPr>
      </w:pPr>
      <w:r w:rsidRPr="00CF7FE0">
        <w:rPr>
          <w:rFonts w:ascii="Arial" w:hAnsi="Arial" w:cs="Arial"/>
          <w:b/>
        </w:rPr>
        <w:t>Documents to be attached to the form</w:t>
      </w:r>
    </w:p>
    <w:p w:rsidR="00A44A1C" w:rsidRPr="00CF7FE0" w:rsidRDefault="00A44A1C" w:rsidP="00A44A1C">
      <w:pPr>
        <w:numPr>
          <w:ilvl w:val="0"/>
          <w:numId w:val="104"/>
        </w:numPr>
        <w:spacing w:line="360" w:lineRule="auto"/>
        <w:jc w:val="both"/>
        <w:rPr>
          <w:rFonts w:ascii="Arial" w:hAnsi="Arial" w:cs="Arial"/>
        </w:rPr>
      </w:pPr>
      <w:r w:rsidRPr="00CF7FE0">
        <w:rPr>
          <w:rFonts w:ascii="Arial" w:hAnsi="Arial" w:cs="Arial"/>
        </w:rPr>
        <w:t>Business plan of organization and a list of services rendered by organization</w:t>
      </w:r>
    </w:p>
    <w:p w:rsidR="00A44A1C" w:rsidRPr="00CF7FE0" w:rsidRDefault="00A44A1C" w:rsidP="00A44A1C">
      <w:pPr>
        <w:numPr>
          <w:ilvl w:val="0"/>
          <w:numId w:val="104"/>
        </w:numPr>
        <w:spacing w:line="360" w:lineRule="auto"/>
        <w:jc w:val="both"/>
        <w:rPr>
          <w:rFonts w:ascii="Arial" w:hAnsi="Arial" w:cs="Arial"/>
        </w:rPr>
      </w:pPr>
      <w:r w:rsidRPr="00CF7FE0">
        <w:rPr>
          <w:rFonts w:ascii="Arial" w:hAnsi="Arial" w:cs="Arial"/>
        </w:rPr>
        <w:t>Names and certified copies of ID of members of the organization</w:t>
      </w:r>
    </w:p>
    <w:p w:rsidR="00A44A1C" w:rsidRPr="00CF7FE0" w:rsidRDefault="00A44A1C" w:rsidP="00A44A1C">
      <w:pPr>
        <w:numPr>
          <w:ilvl w:val="0"/>
          <w:numId w:val="104"/>
        </w:numPr>
        <w:spacing w:line="360" w:lineRule="auto"/>
        <w:jc w:val="both"/>
        <w:rPr>
          <w:rFonts w:ascii="Arial" w:hAnsi="Arial" w:cs="Arial"/>
        </w:rPr>
      </w:pPr>
      <w:r w:rsidRPr="00CF7FE0">
        <w:rPr>
          <w:rFonts w:ascii="Arial" w:hAnsi="Arial" w:cs="Arial"/>
        </w:rPr>
        <w:t>Constitution of the organization</w:t>
      </w:r>
    </w:p>
    <w:p w:rsidR="00A44A1C" w:rsidRPr="00CF7FE0" w:rsidRDefault="00A44A1C" w:rsidP="00A44A1C">
      <w:pPr>
        <w:numPr>
          <w:ilvl w:val="0"/>
          <w:numId w:val="104"/>
        </w:numPr>
        <w:spacing w:line="360" w:lineRule="auto"/>
        <w:jc w:val="both"/>
        <w:rPr>
          <w:rFonts w:ascii="Arial" w:hAnsi="Arial" w:cs="Arial"/>
        </w:rPr>
      </w:pPr>
      <w:r w:rsidRPr="00CF7FE0">
        <w:rPr>
          <w:rFonts w:ascii="Arial" w:hAnsi="Arial" w:cs="Arial"/>
        </w:rPr>
        <w:t>NPO registration certificate, if registered as an NPO</w:t>
      </w:r>
    </w:p>
    <w:p w:rsidR="00A44A1C" w:rsidRPr="00CF7FE0" w:rsidRDefault="00A44A1C" w:rsidP="00A44A1C">
      <w:pPr>
        <w:numPr>
          <w:ilvl w:val="0"/>
          <w:numId w:val="104"/>
        </w:numPr>
        <w:spacing w:line="360" w:lineRule="auto"/>
        <w:jc w:val="both"/>
        <w:rPr>
          <w:rFonts w:ascii="Arial" w:hAnsi="Arial" w:cs="Arial"/>
        </w:rPr>
      </w:pPr>
      <w:r w:rsidRPr="00CF7FE0">
        <w:rPr>
          <w:rFonts w:ascii="Arial" w:hAnsi="Arial" w:cs="Arial"/>
        </w:rPr>
        <w:t>Any other registration certificates or documents that can support the application</w:t>
      </w:r>
    </w:p>
    <w:p w:rsidR="00A44A1C" w:rsidRPr="00CF7FE0" w:rsidRDefault="00A44A1C" w:rsidP="00A44A1C">
      <w:pPr>
        <w:numPr>
          <w:ilvl w:val="0"/>
          <w:numId w:val="104"/>
        </w:numPr>
        <w:spacing w:line="360" w:lineRule="auto"/>
        <w:jc w:val="both"/>
        <w:rPr>
          <w:rFonts w:ascii="Arial" w:hAnsi="Arial" w:cs="Arial"/>
        </w:rPr>
      </w:pPr>
      <w:r w:rsidRPr="00CF7FE0">
        <w:rPr>
          <w:rFonts w:ascii="Arial" w:hAnsi="Arial" w:cs="Arial"/>
        </w:rPr>
        <w:t>Names and contact details of Auditors</w:t>
      </w:r>
    </w:p>
    <w:p w:rsidR="00A44A1C" w:rsidRPr="00CF7FE0" w:rsidRDefault="00A44A1C" w:rsidP="00A44A1C">
      <w:pPr>
        <w:numPr>
          <w:ilvl w:val="0"/>
          <w:numId w:val="104"/>
        </w:numPr>
        <w:spacing w:line="360" w:lineRule="auto"/>
        <w:jc w:val="both"/>
        <w:rPr>
          <w:rFonts w:ascii="Arial" w:hAnsi="Arial" w:cs="Arial"/>
        </w:rPr>
      </w:pPr>
      <w:r w:rsidRPr="00CF7FE0">
        <w:rPr>
          <w:rFonts w:ascii="Arial" w:hAnsi="Arial" w:cs="Arial"/>
        </w:rPr>
        <w:t>Provide reference and contact details of persons / organizations supporting the application</w:t>
      </w:r>
    </w:p>
    <w:p w:rsidR="00A44A1C" w:rsidRPr="00CF7FE0" w:rsidRDefault="00A44A1C" w:rsidP="00A44A1C">
      <w:pPr>
        <w:numPr>
          <w:ilvl w:val="0"/>
          <w:numId w:val="104"/>
        </w:numPr>
        <w:spacing w:line="360" w:lineRule="auto"/>
        <w:jc w:val="both"/>
        <w:rPr>
          <w:rFonts w:ascii="Arial" w:hAnsi="Arial" w:cs="Arial"/>
        </w:rPr>
      </w:pPr>
      <w:r w:rsidRPr="00CF7FE0">
        <w:rPr>
          <w:rFonts w:ascii="Arial" w:hAnsi="Arial" w:cs="Arial"/>
        </w:rPr>
        <w:t>Disclose all sources of funding / income</w:t>
      </w:r>
    </w:p>
    <w:p w:rsidR="00A44A1C" w:rsidRPr="00CF7FE0" w:rsidRDefault="00A44A1C" w:rsidP="00A44A1C">
      <w:pPr>
        <w:spacing w:line="360" w:lineRule="auto"/>
        <w:jc w:val="center"/>
        <w:rPr>
          <w:rFonts w:ascii="Arial" w:hAnsi="Arial" w:cs="Arial"/>
          <w:b/>
        </w:rPr>
      </w:pPr>
    </w:p>
    <w:p w:rsidR="00505E1B" w:rsidRPr="00CF7FE0" w:rsidRDefault="00505E1B" w:rsidP="00505E1B">
      <w:pPr>
        <w:spacing w:line="360" w:lineRule="auto"/>
        <w:jc w:val="center"/>
        <w:rPr>
          <w:rFonts w:ascii="Arial" w:hAnsi="Arial" w:cs="Arial"/>
          <w:b/>
        </w:rPr>
      </w:pPr>
    </w:p>
    <w:p w:rsidR="00E207C4" w:rsidRPr="00CF7FE0" w:rsidRDefault="00E207C4" w:rsidP="00505E1B">
      <w:pPr>
        <w:spacing w:line="360" w:lineRule="auto"/>
        <w:jc w:val="center"/>
        <w:rPr>
          <w:rFonts w:ascii="Arial" w:hAnsi="Arial" w:cs="Arial"/>
          <w:b/>
        </w:rPr>
      </w:pPr>
    </w:p>
    <w:p w:rsidR="0016760A" w:rsidRPr="00CF7FE0" w:rsidRDefault="0016760A" w:rsidP="00505E1B">
      <w:pPr>
        <w:spacing w:line="360" w:lineRule="auto"/>
        <w:jc w:val="center"/>
        <w:rPr>
          <w:rFonts w:ascii="Arial" w:hAnsi="Arial" w:cs="Arial"/>
          <w:b/>
        </w:rPr>
      </w:pPr>
    </w:p>
    <w:p w:rsidR="00391247" w:rsidRDefault="00391247">
      <w:pPr>
        <w:spacing w:after="200" w:line="276" w:lineRule="auto"/>
        <w:rPr>
          <w:rFonts w:ascii="Arial" w:hAnsi="Arial" w:cs="Arial"/>
          <w:b/>
        </w:rPr>
      </w:pPr>
      <w:r>
        <w:rPr>
          <w:rFonts w:ascii="Arial" w:hAnsi="Arial" w:cs="Arial"/>
          <w:b/>
        </w:rPr>
        <w:br w:type="page"/>
      </w:r>
    </w:p>
    <w:p w:rsidR="00505E1B" w:rsidRDefault="00505E1B" w:rsidP="00505E1B">
      <w:pPr>
        <w:spacing w:line="360" w:lineRule="auto"/>
        <w:jc w:val="center"/>
        <w:rPr>
          <w:rFonts w:ascii="Arial" w:hAnsi="Arial" w:cs="Arial"/>
          <w:b/>
        </w:rPr>
      </w:pPr>
      <w:r w:rsidRPr="00CF7FE0">
        <w:rPr>
          <w:rFonts w:ascii="Arial" w:hAnsi="Arial" w:cs="Arial"/>
          <w:b/>
        </w:rPr>
        <w:lastRenderedPageBreak/>
        <w:t xml:space="preserve">FORM </w:t>
      </w:r>
      <w:r w:rsidR="006C7399" w:rsidRPr="00CF7FE0">
        <w:rPr>
          <w:rFonts w:ascii="Arial" w:hAnsi="Arial" w:cs="Arial"/>
          <w:b/>
        </w:rPr>
        <w:t>2</w:t>
      </w:r>
    </w:p>
    <w:p w:rsidR="00391247" w:rsidRPr="00CF7FE0" w:rsidRDefault="00391247" w:rsidP="00505E1B">
      <w:pPr>
        <w:spacing w:line="360" w:lineRule="auto"/>
        <w:jc w:val="center"/>
        <w:rPr>
          <w:rFonts w:ascii="Arial" w:hAnsi="Arial" w:cs="Arial"/>
          <w:b/>
        </w:rPr>
      </w:pPr>
    </w:p>
    <w:p w:rsidR="00505E1B" w:rsidRPr="00CF7FE0" w:rsidRDefault="00505E1B" w:rsidP="00505E1B">
      <w:pPr>
        <w:spacing w:line="360" w:lineRule="auto"/>
        <w:jc w:val="center"/>
        <w:rPr>
          <w:rFonts w:ascii="Arial" w:hAnsi="Arial" w:cs="Arial"/>
          <w:b/>
        </w:rPr>
      </w:pPr>
      <w:r w:rsidRPr="00CF7FE0">
        <w:rPr>
          <w:rFonts w:ascii="Arial" w:hAnsi="Arial" w:cs="Arial"/>
          <w:b/>
        </w:rPr>
        <w:t>APPLICATION FOR REGISTRATION</w:t>
      </w:r>
      <w:r w:rsidR="000B0015" w:rsidRPr="00CF7FE0">
        <w:rPr>
          <w:rFonts w:ascii="Arial" w:hAnsi="Arial" w:cs="Arial"/>
          <w:b/>
        </w:rPr>
        <w:t xml:space="preserve"> </w:t>
      </w:r>
      <w:r w:rsidRPr="00CF7FE0">
        <w:rPr>
          <w:rFonts w:ascii="Arial" w:hAnsi="Arial" w:cs="Arial"/>
          <w:b/>
        </w:rPr>
        <w:t>OF COMMUNITY-BASED SERVICES</w:t>
      </w:r>
      <w:r w:rsidR="006C7399" w:rsidRPr="00CF7FE0">
        <w:rPr>
          <w:rFonts w:ascii="Arial" w:hAnsi="Arial" w:cs="Arial"/>
          <w:b/>
        </w:rPr>
        <w:t xml:space="preserve"> </w:t>
      </w:r>
    </w:p>
    <w:p w:rsidR="00505E1B" w:rsidRPr="00CF7FE0" w:rsidRDefault="00D03CA8" w:rsidP="00505E1B">
      <w:pPr>
        <w:spacing w:line="360" w:lineRule="auto"/>
        <w:jc w:val="center"/>
        <w:rPr>
          <w:rFonts w:ascii="Arial" w:hAnsi="Arial" w:cs="Arial"/>
          <w:b/>
        </w:rPr>
      </w:pPr>
      <w:r w:rsidRPr="00CF7FE0">
        <w:rPr>
          <w:rFonts w:ascii="Arial" w:hAnsi="Arial" w:cs="Arial"/>
          <w:b/>
        </w:rPr>
        <w:t>[</w:t>
      </w:r>
      <w:r w:rsidR="00246BA3" w:rsidRPr="00CF7FE0">
        <w:rPr>
          <w:rFonts w:ascii="Arial" w:hAnsi="Arial" w:cs="Arial"/>
          <w:b/>
        </w:rPr>
        <w:t>Regulation 15(1)(a)</w:t>
      </w:r>
      <w:r w:rsidRPr="00CF7FE0">
        <w:rPr>
          <w:rFonts w:ascii="Arial" w:hAnsi="Arial" w:cs="Arial"/>
          <w:b/>
        </w:rPr>
        <w:t>]</w:t>
      </w:r>
    </w:p>
    <w:p w:rsidR="00D03CA8" w:rsidRPr="00CF7FE0" w:rsidRDefault="00D03CA8" w:rsidP="009027BD">
      <w:pPr>
        <w:spacing w:line="360" w:lineRule="auto"/>
        <w:rPr>
          <w:rFonts w:ascii="Arial" w:hAnsi="Arial" w:cs="Arial"/>
          <w:b/>
        </w:rPr>
      </w:pPr>
    </w:p>
    <w:p w:rsidR="00D03CA8" w:rsidRPr="00CF7FE0" w:rsidRDefault="00D03CA8" w:rsidP="009027BD">
      <w:pPr>
        <w:spacing w:line="360" w:lineRule="auto"/>
        <w:rPr>
          <w:rFonts w:ascii="Arial" w:hAnsi="Arial" w:cs="Arial"/>
          <w:b/>
        </w:rPr>
      </w:pPr>
      <w:r w:rsidRPr="00CF7FE0">
        <w:rPr>
          <w:rFonts w:ascii="Arial" w:hAnsi="Arial" w:cs="Arial"/>
          <w:b/>
        </w:rPr>
        <w:t xml:space="preserve">Application by a natural </w:t>
      </w:r>
      <w:r w:rsidR="0097219B" w:rsidRPr="00CF7FE0">
        <w:rPr>
          <w:rFonts w:ascii="Arial" w:hAnsi="Arial" w:cs="Arial"/>
          <w:b/>
        </w:rPr>
        <w:t>person</w:t>
      </w:r>
    </w:p>
    <w:p w:rsidR="00D03CA8" w:rsidRPr="00CF7FE0" w:rsidRDefault="00D03CA8" w:rsidP="009027BD">
      <w:pPr>
        <w:spacing w:line="360" w:lineRule="auto"/>
        <w:rPr>
          <w:rFonts w:ascii="Arial" w:hAnsi="Arial" w:cs="Arial"/>
        </w:rPr>
      </w:pPr>
      <w:r w:rsidRPr="00CF7FE0">
        <w:rPr>
          <w:rFonts w:ascii="Arial" w:hAnsi="Arial" w:cs="Arial"/>
        </w:rPr>
        <w:t>Name of applicant:__________________________________________________</w:t>
      </w:r>
    </w:p>
    <w:p w:rsidR="00D03CA8" w:rsidRPr="00CF7FE0" w:rsidRDefault="00D03CA8" w:rsidP="009027BD">
      <w:pPr>
        <w:spacing w:line="360" w:lineRule="auto"/>
        <w:rPr>
          <w:rFonts w:ascii="Arial" w:hAnsi="Arial" w:cs="Arial"/>
          <w:b/>
        </w:rPr>
      </w:pPr>
      <w:r w:rsidRPr="00CF7FE0">
        <w:rPr>
          <w:rFonts w:ascii="Arial" w:hAnsi="Arial" w:cs="Arial"/>
        </w:rPr>
        <w:t>Surname of applicant</w:t>
      </w:r>
      <w:r w:rsidRPr="00CF7FE0">
        <w:rPr>
          <w:rFonts w:ascii="Arial" w:hAnsi="Arial" w:cs="Arial"/>
          <w:b/>
        </w:rPr>
        <w:t xml:space="preserve"> :_______________________________________________</w:t>
      </w:r>
    </w:p>
    <w:p w:rsidR="002E361A" w:rsidRPr="00CF7FE0" w:rsidRDefault="002E361A" w:rsidP="009027BD">
      <w:pPr>
        <w:spacing w:line="360" w:lineRule="auto"/>
        <w:rPr>
          <w:rFonts w:ascii="Arial" w:hAnsi="Arial" w:cs="Arial"/>
          <w:b/>
        </w:rPr>
      </w:pPr>
      <w:r w:rsidRPr="00CF7FE0">
        <w:rPr>
          <w:rFonts w:ascii="Arial" w:hAnsi="Arial" w:cs="Arial"/>
        </w:rPr>
        <w:t>Identity Number of applicant</w:t>
      </w:r>
      <w:r w:rsidRPr="00CF7FE0">
        <w:rPr>
          <w:rFonts w:ascii="Arial" w:hAnsi="Arial" w:cs="Arial"/>
          <w:b/>
        </w:rPr>
        <w:t>:___________________________________________</w:t>
      </w:r>
    </w:p>
    <w:p w:rsidR="00D03CA8" w:rsidRPr="00CF7FE0" w:rsidRDefault="00D03CA8" w:rsidP="009027BD">
      <w:pPr>
        <w:spacing w:line="360" w:lineRule="auto"/>
        <w:rPr>
          <w:rFonts w:ascii="Arial" w:hAnsi="Arial" w:cs="Arial"/>
          <w:b/>
        </w:rPr>
      </w:pPr>
    </w:p>
    <w:p w:rsidR="0097219B" w:rsidRPr="00CF7FE0" w:rsidRDefault="0097219B" w:rsidP="009027BD">
      <w:pPr>
        <w:spacing w:line="360" w:lineRule="auto"/>
        <w:rPr>
          <w:rFonts w:ascii="Arial" w:hAnsi="Arial" w:cs="Arial"/>
          <w:b/>
        </w:rPr>
      </w:pPr>
      <w:r w:rsidRPr="00CF7FE0">
        <w:rPr>
          <w:rFonts w:ascii="Arial" w:hAnsi="Arial" w:cs="Arial"/>
          <w:b/>
        </w:rPr>
        <w:t>Application by a person representing a juristic person</w:t>
      </w:r>
    </w:p>
    <w:p w:rsidR="00505E1B" w:rsidRPr="00CF7FE0" w:rsidRDefault="001055F2" w:rsidP="00505E1B">
      <w:pPr>
        <w:spacing w:line="360" w:lineRule="auto"/>
        <w:jc w:val="both"/>
        <w:rPr>
          <w:rFonts w:ascii="Arial" w:hAnsi="Arial" w:cs="Arial"/>
          <w:bCs/>
        </w:rPr>
      </w:pPr>
      <w:r w:rsidRPr="00CF7FE0">
        <w:rPr>
          <w:rFonts w:ascii="Arial" w:hAnsi="Arial" w:cs="Arial"/>
          <w:bCs/>
        </w:rPr>
        <w:t>I</w:t>
      </w:r>
      <w:r w:rsidR="00505E1B" w:rsidRPr="00CF7FE0">
        <w:rPr>
          <w:rFonts w:ascii="Arial" w:hAnsi="Arial" w:cs="Arial"/>
          <w:bCs/>
        </w:rPr>
        <w:t>______________________________________</w:t>
      </w:r>
      <w:r w:rsidRPr="00CF7FE0">
        <w:rPr>
          <w:rFonts w:ascii="Arial" w:hAnsi="Arial" w:cs="Arial"/>
          <w:bCs/>
        </w:rPr>
        <w:t>(full names and identity number)</w:t>
      </w:r>
      <w:r w:rsidR="00505E1B" w:rsidRPr="00CF7FE0">
        <w:rPr>
          <w:rFonts w:ascii="Arial" w:hAnsi="Arial" w:cs="Arial"/>
          <w:bCs/>
        </w:rPr>
        <w:t xml:space="preserve"> </w:t>
      </w:r>
      <w:r w:rsidRPr="00CF7FE0">
        <w:rPr>
          <w:rFonts w:ascii="Arial" w:hAnsi="Arial" w:cs="Arial"/>
          <w:bCs/>
        </w:rPr>
        <w:t>in my capacity as ________________________________________ of ________________________</w:t>
      </w:r>
      <w:r w:rsidR="00505E1B" w:rsidRPr="00CF7FE0">
        <w:rPr>
          <w:rFonts w:ascii="Arial" w:hAnsi="Arial" w:cs="Arial"/>
          <w:bCs/>
        </w:rPr>
        <w:t xml:space="preserve">(full name of organization) </w:t>
      </w:r>
      <w:r w:rsidRPr="00CF7FE0">
        <w:rPr>
          <w:rFonts w:ascii="Arial" w:hAnsi="Arial" w:cs="Arial"/>
          <w:bCs/>
        </w:rPr>
        <w:t xml:space="preserve">being </w:t>
      </w:r>
      <w:r w:rsidR="00505E1B" w:rsidRPr="00CF7FE0">
        <w:rPr>
          <w:rFonts w:ascii="Arial" w:hAnsi="Arial" w:cs="Arial"/>
          <w:bCs/>
        </w:rPr>
        <w:t xml:space="preserve">duly authorized </w:t>
      </w:r>
      <w:r w:rsidRPr="00CF7FE0">
        <w:rPr>
          <w:rFonts w:ascii="Arial" w:hAnsi="Arial" w:cs="Arial"/>
          <w:bCs/>
        </w:rPr>
        <w:t>to act on behalf of ________________________________________ (name of organization</w:t>
      </w:r>
      <w:r w:rsidR="00C56FE8" w:rsidRPr="00CF7FE0">
        <w:rPr>
          <w:rFonts w:ascii="Arial" w:hAnsi="Arial" w:cs="Arial"/>
          <w:bCs/>
        </w:rPr>
        <w:t>)</w:t>
      </w:r>
      <w:r w:rsidRPr="00CF7FE0">
        <w:rPr>
          <w:rFonts w:ascii="Arial" w:hAnsi="Arial" w:cs="Arial"/>
          <w:bCs/>
        </w:rPr>
        <w:t xml:space="preserve"> hereby apply for registration of community-based services.</w:t>
      </w:r>
    </w:p>
    <w:p w:rsidR="00505E1B" w:rsidRPr="00CF7FE0" w:rsidRDefault="00505E1B" w:rsidP="00FE0FF0">
      <w:pPr>
        <w:spacing w:line="360" w:lineRule="auto"/>
        <w:jc w:val="both"/>
        <w:rPr>
          <w:rFonts w:ascii="Arial" w:hAnsi="Arial" w:cs="Arial"/>
          <w:bCs/>
        </w:rPr>
      </w:pPr>
    </w:p>
    <w:p w:rsidR="00505E1B" w:rsidRPr="00CF7FE0" w:rsidRDefault="00505E1B" w:rsidP="00505E1B">
      <w:pPr>
        <w:spacing w:line="360" w:lineRule="auto"/>
        <w:jc w:val="both"/>
        <w:rPr>
          <w:rFonts w:ascii="Arial" w:hAnsi="Arial" w:cs="Arial"/>
          <w:b/>
          <w:bCs/>
        </w:rPr>
      </w:pPr>
      <w:r w:rsidRPr="00CF7FE0">
        <w:rPr>
          <w:rFonts w:ascii="Arial" w:hAnsi="Arial" w:cs="Arial"/>
          <w:b/>
          <w:bCs/>
        </w:rPr>
        <w:t xml:space="preserve">Section A: Basic details of the Service Provider </w:t>
      </w:r>
    </w:p>
    <w:p w:rsidR="00505E1B" w:rsidRPr="00CF7FE0" w:rsidRDefault="00505E1B" w:rsidP="00505E1B">
      <w:pPr>
        <w:spacing w:line="360" w:lineRule="auto"/>
        <w:jc w:val="both"/>
        <w:rPr>
          <w:rFonts w:ascii="Arial" w:hAnsi="Arial" w:cs="Arial"/>
          <w:bCs/>
        </w:rPr>
      </w:pPr>
    </w:p>
    <w:p w:rsidR="00505E1B" w:rsidRPr="00CF7FE0" w:rsidRDefault="001055F2" w:rsidP="009027BD">
      <w:pPr>
        <w:tabs>
          <w:tab w:val="left" w:pos="284"/>
        </w:tabs>
        <w:spacing w:line="360" w:lineRule="auto"/>
        <w:rPr>
          <w:rFonts w:ascii="Arial" w:hAnsi="Arial" w:cs="Arial"/>
          <w:bCs/>
        </w:rPr>
      </w:pPr>
      <w:r w:rsidRPr="00CF7FE0">
        <w:rPr>
          <w:rFonts w:ascii="Arial" w:hAnsi="Arial" w:cs="Arial"/>
          <w:bCs/>
        </w:rPr>
        <w:t>1</w:t>
      </w:r>
      <w:r w:rsidR="00505E1B" w:rsidRPr="00CF7FE0">
        <w:rPr>
          <w:rFonts w:ascii="Arial" w:hAnsi="Arial" w:cs="Arial"/>
          <w:bCs/>
        </w:rPr>
        <w:t xml:space="preserve">.  Registration number </w:t>
      </w:r>
      <w:r w:rsidRPr="00CF7FE0">
        <w:rPr>
          <w:rFonts w:ascii="Arial" w:hAnsi="Arial" w:cs="Arial"/>
          <w:bCs/>
        </w:rPr>
        <w:t>o</w:t>
      </w:r>
      <w:r w:rsidR="00505E1B" w:rsidRPr="00CF7FE0">
        <w:rPr>
          <w:rFonts w:ascii="Arial" w:hAnsi="Arial" w:cs="Arial"/>
          <w:bCs/>
        </w:rPr>
        <w:t xml:space="preserve">f </w:t>
      </w:r>
      <w:r w:rsidR="00246BA3" w:rsidRPr="00CF7FE0">
        <w:rPr>
          <w:rFonts w:ascii="Arial" w:hAnsi="Arial" w:cs="Arial"/>
          <w:bCs/>
        </w:rPr>
        <w:t>non</w:t>
      </w:r>
      <w:r w:rsidR="00C638CA">
        <w:rPr>
          <w:rFonts w:ascii="Arial" w:hAnsi="Arial" w:cs="Arial"/>
          <w:bCs/>
        </w:rPr>
        <w:t>-</w:t>
      </w:r>
      <w:r w:rsidR="00246BA3" w:rsidRPr="00CF7FE0">
        <w:rPr>
          <w:rFonts w:ascii="Arial" w:hAnsi="Arial" w:cs="Arial"/>
          <w:bCs/>
        </w:rPr>
        <w:t>profit organisation</w:t>
      </w:r>
      <w:r w:rsidR="00505E1B" w:rsidRPr="00CF7FE0">
        <w:rPr>
          <w:rFonts w:ascii="Arial" w:hAnsi="Arial" w:cs="Arial"/>
          <w:bCs/>
        </w:rPr>
        <w:t xml:space="preserve"> </w:t>
      </w:r>
      <w:r w:rsidRPr="00CF7FE0">
        <w:rPr>
          <w:rFonts w:ascii="Arial" w:hAnsi="Arial" w:cs="Arial"/>
          <w:bCs/>
        </w:rPr>
        <w:t xml:space="preserve">or </w:t>
      </w:r>
      <w:r w:rsidR="00246BA3" w:rsidRPr="00CF7FE0">
        <w:rPr>
          <w:rFonts w:ascii="Arial" w:hAnsi="Arial" w:cs="Arial"/>
          <w:bCs/>
        </w:rPr>
        <w:t xml:space="preserve">company </w:t>
      </w:r>
      <w:r w:rsidRPr="00CF7FE0">
        <w:rPr>
          <w:rFonts w:ascii="Arial" w:hAnsi="Arial" w:cs="Arial"/>
          <w:bCs/>
        </w:rPr>
        <w:t>or trust</w:t>
      </w:r>
      <w:r w:rsidR="00EE63E3" w:rsidRPr="00CF7FE0">
        <w:rPr>
          <w:rFonts w:ascii="Arial" w:hAnsi="Arial" w:cs="Arial"/>
          <w:bCs/>
        </w:rPr>
        <w:t xml:space="preserve"> </w:t>
      </w:r>
      <w:r w:rsidR="00AE0F6D" w:rsidRPr="00CF7FE0">
        <w:rPr>
          <w:rFonts w:ascii="Arial" w:hAnsi="Arial" w:cs="Arial"/>
          <w:bCs/>
        </w:rPr>
        <w:t>(where applicable)</w:t>
      </w:r>
    </w:p>
    <w:p w:rsidR="004D6B5E" w:rsidRPr="00CF7FE0" w:rsidRDefault="004D6B5E" w:rsidP="00505E1B">
      <w:pPr>
        <w:spacing w:line="360" w:lineRule="auto"/>
        <w:rPr>
          <w:rFonts w:ascii="Arial" w:hAnsi="Arial" w:cs="Arial"/>
          <w:bCs/>
        </w:rPr>
      </w:pPr>
      <w:r w:rsidRPr="00CF7FE0">
        <w:rPr>
          <w:rFonts w:ascii="Arial" w:hAnsi="Arial" w:cs="Arial"/>
          <w:bCs/>
        </w:rPr>
        <w:t>__________________________________________________________________</w:t>
      </w:r>
    </w:p>
    <w:p w:rsidR="00505E1B" w:rsidRPr="00CF7FE0" w:rsidRDefault="004D6B5E" w:rsidP="00505E1B">
      <w:pPr>
        <w:spacing w:line="360" w:lineRule="auto"/>
        <w:rPr>
          <w:rFonts w:ascii="Arial" w:hAnsi="Arial" w:cs="Arial"/>
          <w:bCs/>
        </w:rPr>
      </w:pPr>
      <w:r w:rsidRPr="00CF7FE0">
        <w:rPr>
          <w:rFonts w:ascii="Arial" w:hAnsi="Arial" w:cs="Arial"/>
          <w:bCs/>
        </w:rPr>
        <w:t>2</w:t>
      </w:r>
      <w:r w:rsidR="00467895" w:rsidRPr="00CF7FE0">
        <w:rPr>
          <w:rFonts w:ascii="Arial" w:hAnsi="Arial" w:cs="Arial"/>
          <w:bCs/>
        </w:rPr>
        <w:t>O</w:t>
      </w:r>
      <w:r w:rsidR="00505E1B" w:rsidRPr="00CF7FE0">
        <w:rPr>
          <w:rFonts w:ascii="Arial" w:hAnsi="Arial" w:cs="Arial"/>
          <w:bCs/>
        </w:rPr>
        <w:t>ther registration details (specify):</w:t>
      </w:r>
    </w:p>
    <w:p w:rsidR="00505E1B" w:rsidRPr="00CF7FE0" w:rsidRDefault="00505E1B" w:rsidP="00505E1B">
      <w:pPr>
        <w:spacing w:line="360" w:lineRule="auto"/>
        <w:rPr>
          <w:rFonts w:ascii="Arial" w:hAnsi="Arial" w:cs="Arial"/>
          <w:bCs/>
        </w:rPr>
      </w:pPr>
      <w:r w:rsidRPr="00CF7FE0">
        <w:rPr>
          <w:rFonts w:ascii="Arial" w:hAnsi="Arial" w:cs="Arial"/>
          <w:bCs/>
        </w:rPr>
        <w:t>______________________________________________________________________________________________________________________________________</w:t>
      </w:r>
      <w:r w:rsidR="00AE0F6D" w:rsidRPr="00CF7FE0">
        <w:rPr>
          <w:rFonts w:ascii="Arial" w:hAnsi="Arial" w:cs="Arial"/>
          <w:bCs/>
        </w:rPr>
        <w:t>________________________________________________________________</w:t>
      </w:r>
    </w:p>
    <w:p w:rsidR="00505E1B" w:rsidRPr="00CF7FE0" w:rsidRDefault="00505E1B" w:rsidP="00505E1B">
      <w:pPr>
        <w:spacing w:line="360" w:lineRule="auto"/>
        <w:rPr>
          <w:rFonts w:ascii="Arial" w:hAnsi="Arial" w:cs="Arial"/>
          <w:bCs/>
        </w:rPr>
      </w:pPr>
    </w:p>
    <w:p w:rsidR="00505E1B" w:rsidRPr="00CF7FE0" w:rsidRDefault="00505E1B" w:rsidP="00FE0FF0">
      <w:pPr>
        <w:spacing w:line="360" w:lineRule="auto"/>
        <w:rPr>
          <w:rFonts w:ascii="Arial" w:hAnsi="Arial" w:cs="Arial"/>
          <w:bCs/>
        </w:rPr>
      </w:pPr>
      <w:r w:rsidRPr="00CF7FE0">
        <w:rPr>
          <w:rFonts w:ascii="Arial" w:hAnsi="Arial" w:cs="Arial"/>
          <w:bCs/>
        </w:rPr>
        <w:t>Has your registration ever been suspended or cancelled</w:t>
      </w:r>
      <w:r w:rsidR="00D66969" w:rsidRPr="00CF7FE0">
        <w:rPr>
          <w:rFonts w:ascii="Arial" w:hAnsi="Arial" w:cs="Arial"/>
          <w:bCs/>
        </w:rPr>
        <w:t>?</w:t>
      </w:r>
      <w:r w:rsidRPr="00CF7FE0">
        <w:rPr>
          <w:rFonts w:ascii="Arial" w:hAnsi="Arial" w:cs="Arial"/>
          <w:bCs/>
        </w:rPr>
        <w:t xml:space="preserve">                </w:t>
      </w:r>
      <w:r w:rsidRPr="00CF7FE0">
        <w:rPr>
          <w:rFonts w:ascii="Arial" w:hAnsi="Arial" w:cs="Arial"/>
          <w:bCs/>
          <w:bdr w:val="single" w:sz="4" w:space="0" w:color="auto"/>
        </w:rPr>
        <w:t>YES/NO</w:t>
      </w:r>
    </w:p>
    <w:p w:rsidR="00505E1B" w:rsidRPr="00CF7FE0" w:rsidRDefault="00505E1B" w:rsidP="00505E1B">
      <w:pPr>
        <w:spacing w:line="360" w:lineRule="auto"/>
        <w:rPr>
          <w:rFonts w:ascii="Arial" w:hAnsi="Arial" w:cs="Arial"/>
          <w:bCs/>
          <w:bdr w:val="single" w:sz="4" w:space="0" w:color="auto"/>
        </w:rPr>
      </w:pPr>
    </w:p>
    <w:p w:rsidR="00505E1B" w:rsidRPr="00CF7FE0" w:rsidRDefault="00505E1B" w:rsidP="00505E1B">
      <w:pPr>
        <w:spacing w:line="360" w:lineRule="auto"/>
        <w:rPr>
          <w:rFonts w:ascii="Arial" w:hAnsi="Arial" w:cs="Arial"/>
          <w:bCs/>
        </w:rPr>
      </w:pPr>
      <w:r w:rsidRPr="00CF7FE0">
        <w:rPr>
          <w:rFonts w:ascii="Arial" w:hAnsi="Arial" w:cs="Arial"/>
          <w:bCs/>
        </w:rPr>
        <w:t>If yes, please provide details:  ______________________________________________________________________________________________________________________________________________________________________________________________________</w:t>
      </w:r>
      <w:r w:rsidRPr="00CF7FE0">
        <w:rPr>
          <w:rFonts w:ascii="Arial" w:hAnsi="Arial" w:cs="Arial"/>
          <w:bCs/>
        </w:rPr>
        <w:lastRenderedPageBreak/>
        <w:t>________________________________________________________________________________________________________________________________________________________</w:t>
      </w:r>
      <w:r w:rsidR="00E207C4" w:rsidRPr="00CF7FE0">
        <w:rPr>
          <w:rFonts w:ascii="Arial" w:hAnsi="Arial" w:cs="Arial"/>
          <w:bCs/>
        </w:rPr>
        <w:t>____________________________________________________</w:t>
      </w:r>
      <w:r w:rsidR="00F74486" w:rsidRPr="00CF7FE0">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15A97" w:rsidRPr="00CF7FE0">
        <w:rPr>
          <w:rFonts w:ascii="Arial" w:hAnsi="Arial" w:cs="Arial"/>
        </w:rPr>
        <w:t>_____________________________________________________</w:t>
      </w:r>
    </w:p>
    <w:p w:rsidR="00505E1B" w:rsidRPr="00CF7FE0" w:rsidRDefault="00505E1B" w:rsidP="00505E1B">
      <w:pPr>
        <w:spacing w:line="360" w:lineRule="auto"/>
        <w:rPr>
          <w:rFonts w:ascii="Arial" w:hAnsi="Arial" w:cs="Arial"/>
          <w:bCs/>
        </w:rPr>
      </w:pPr>
      <w:r w:rsidRPr="00CF7FE0">
        <w:rPr>
          <w:rFonts w:ascii="Arial" w:hAnsi="Arial" w:cs="Arial"/>
          <w:bCs/>
        </w:rPr>
        <w:t xml:space="preserve">3.  Address details </w:t>
      </w:r>
    </w:p>
    <w:p w:rsidR="00505E1B" w:rsidRPr="00CF7FE0" w:rsidRDefault="00505E1B" w:rsidP="00FE0FF0">
      <w:pPr>
        <w:numPr>
          <w:ilvl w:val="1"/>
          <w:numId w:val="105"/>
        </w:numPr>
        <w:tabs>
          <w:tab w:val="clear" w:pos="420"/>
          <w:tab w:val="num" w:pos="0"/>
        </w:tabs>
        <w:spacing w:line="360" w:lineRule="auto"/>
        <w:ind w:left="0" w:firstLine="0"/>
        <w:rPr>
          <w:rFonts w:ascii="Arial" w:hAnsi="Arial" w:cs="Arial"/>
          <w:bCs/>
        </w:rPr>
      </w:pPr>
      <w:r w:rsidRPr="00CF7FE0">
        <w:rPr>
          <w:rFonts w:ascii="Arial" w:hAnsi="Arial" w:cs="Arial"/>
          <w:bCs/>
        </w:rPr>
        <w:t>Physical and postal address of Administration Office: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207C4" w:rsidRPr="00CF7FE0">
        <w:rPr>
          <w:rFonts w:ascii="Arial" w:hAnsi="Arial" w:cs="Arial"/>
          <w:bCs/>
        </w:rPr>
        <w:t>_______________________________________</w:t>
      </w:r>
      <w:r w:rsidR="00015A97" w:rsidRPr="00CF7FE0">
        <w:rPr>
          <w:rFonts w:ascii="Arial" w:hAnsi="Arial" w:cs="Arial"/>
          <w:bCs/>
        </w:rPr>
        <w:t>_____________________________________________________________</w:t>
      </w:r>
    </w:p>
    <w:p w:rsidR="00505E1B" w:rsidRPr="00CF7FE0" w:rsidRDefault="00505E1B" w:rsidP="00FE0FF0">
      <w:pPr>
        <w:numPr>
          <w:ilvl w:val="1"/>
          <w:numId w:val="105"/>
        </w:numPr>
        <w:tabs>
          <w:tab w:val="clear" w:pos="420"/>
          <w:tab w:val="num" w:pos="709"/>
        </w:tabs>
        <w:spacing w:line="360" w:lineRule="auto"/>
        <w:ind w:left="709" w:hanging="709"/>
        <w:rPr>
          <w:rFonts w:ascii="Arial" w:hAnsi="Arial" w:cs="Arial"/>
          <w:bCs/>
        </w:rPr>
      </w:pPr>
      <w:r w:rsidRPr="00CF7FE0">
        <w:rPr>
          <w:rFonts w:ascii="Arial" w:hAnsi="Arial" w:cs="Arial"/>
          <w:bCs/>
        </w:rPr>
        <w:t>Physical addresses and telephone numbers of service locations (identify facility)</w:t>
      </w:r>
    </w:p>
    <w:p w:rsidR="00505E1B" w:rsidRPr="00CF7FE0" w:rsidRDefault="00505E1B" w:rsidP="00505E1B">
      <w:pPr>
        <w:spacing w:line="360" w:lineRule="auto"/>
        <w:rPr>
          <w:rFonts w:ascii="Arial" w:hAnsi="Arial" w:cs="Arial"/>
          <w:bCs/>
          <w:lang w:val="it-IT"/>
        </w:rPr>
      </w:pPr>
      <w:r w:rsidRPr="00CF7FE0">
        <w:rPr>
          <w:rFonts w:ascii="Arial" w:hAnsi="Arial" w:cs="Arial"/>
          <w:bCs/>
          <w:lang w:val="it-IT"/>
        </w:rPr>
        <w:t>(</w:t>
      </w:r>
      <w:r w:rsidR="00DD2011" w:rsidRPr="00CF7FE0">
        <w:rPr>
          <w:rFonts w:ascii="Arial" w:hAnsi="Arial" w:cs="Arial"/>
          <w:bCs/>
          <w:lang w:val="it-IT"/>
        </w:rPr>
        <w:t>i</w:t>
      </w:r>
      <w:r w:rsidRPr="00CF7FE0">
        <w:rPr>
          <w:rFonts w:ascii="Arial" w:hAnsi="Arial" w:cs="Arial"/>
          <w:bCs/>
          <w:lang w:val="it-IT"/>
        </w:rPr>
        <w:t>)__________________________________________________________________________________________________________ postal code_____________</w:t>
      </w:r>
      <w:r w:rsidR="00C53DDB" w:rsidRPr="00CF7FE0">
        <w:rPr>
          <w:rFonts w:ascii="Arial" w:hAnsi="Arial" w:cs="Arial"/>
          <w:bCs/>
          <w:lang w:val="it-IT"/>
        </w:rPr>
        <w:t>___</w:t>
      </w:r>
      <w:r w:rsidRPr="00CF7FE0">
        <w:rPr>
          <w:rFonts w:ascii="Arial" w:hAnsi="Arial" w:cs="Arial"/>
          <w:bCs/>
          <w:lang w:val="it-IT"/>
        </w:rPr>
        <w:t xml:space="preserve"> </w:t>
      </w:r>
    </w:p>
    <w:p w:rsidR="00505E1B" w:rsidRPr="00CF7FE0" w:rsidRDefault="00505E1B" w:rsidP="00505E1B">
      <w:pPr>
        <w:spacing w:line="360" w:lineRule="auto"/>
        <w:rPr>
          <w:rFonts w:ascii="Arial" w:hAnsi="Arial" w:cs="Arial"/>
          <w:bCs/>
          <w:lang w:val="it-IT"/>
        </w:rPr>
      </w:pPr>
      <w:r w:rsidRPr="00CF7FE0">
        <w:rPr>
          <w:rFonts w:ascii="Arial" w:hAnsi="Arial" w:cs="Arial"/>
          <w:bCs/>
          <w:lang w:val="it-IT"/>
        </w:rPr>
        <w:t>(</w:t>
      </w:r>
      <w:r w:rsidR="00DD2011" w:rsidRPr="00CF7FE0">
        <w:rPr>
          <w:rFonts w:ascii="Arial" w:hAnsi="Arial" w:cs="Arial"/>
          <w:bCs/>
          <w:lang w:val="it-IT"/>
        </w:rPr>
        <w:t>ii</w:t>
      </w:r>
      <w:r w:rsidRPr="00CF7FE0">
        <w:rPr>
          <w:rFonts w:ascii="Arial" w:hAnsi="Arial" w:cs="Arial"/>
          <w:bCs/>
          <w:lang w:val="it-IT"/>
        </w:rPr>
        <w:t>)__________________________________________________________________________________________________________postal code_____________</w:t>
      </w:r>
      <w:r w:rsidR="00C53DDB" w:rsidRPr="00CF7FE0">
        <w:rPr>
          <w:rFonts w:ascii="Arial" w:hAnsi="Arial" w:cs="Arial"/>
          <w:bCs/>
          <w:lang w:val="it-IT"/>
        </w:rPr>
        <w:t>__</w:t>
      </w:r>
    </w:p>
    <w:p w:rsidR="00505E1B" w:rsidRPr="00CF7FE0" w:rsidRDefault="00505E1B" w:rsidP="00505E1B">
      <w:pPr>
        <w:spacing w:line="360" w:lineRule="auto"/>
        <w:rPr>
          <w:rFonts w:ascii="Arial" w:hAnsi="Arial" w:cs="Arial"/>
          <w:bCs/>
        </w:rPr>
      </w:pPr>
      <w:r w:rsidRPr="00CF7FE0">
        <w:rPr>
          <w:rFonts w:ascii="Arial" w:hAnsi="Arial" w:cs="Arial"/>
          <w:bCs/>
        </w:rPr>
        <w:t>(</w:t>
      </w:r>
      <w:r w:rsidR="00DD2011" w:rsidRPr="00CF7FE0">
        <w:rPr>
          <w:rFonts w:ascii="Arial" w:hAnsi="Arial" w:cs="Arial"/>
          <w:bCs/>
        </w:rPr>
        <w:t>iii</w:t>
      </w:r>
      <w:r w:rsidRPr="00CF7FE0">
        <w:rPr>
          <w:rFonts w:ascii="Arial" w:hAnsi="Arial" w:cs="Arial"/>
          <w:bCs/>
        </w:rPr>
        <w:t>)_________________________________________________________________________________________________________postal code______________</w:t>
      </w:r>
      <w:r w:rsidR="00C53DDB" w:rsidRPr="00CF7FE0">
        <w:rPr>
          <w:rFonts w:ascii="Arial" w:hAnsi="Arial" w:cs="Arial"/>
          <w:bCs/>
        </w:rPr>
        <w:t>__</w:t>
      </w:r>
      <w:r w:rsidRPr="00CF7FE0">
        <w:rPr>
          <w:rFonts w:ascii="Arial" w:hAnsi="Arial" w:cs="Arial"/>
          <w:bCs/>
        </w:rPr>
        <w:t xml:space="preserve"> </w:t>
      </w:r>
    </w:p>
    <w:p w:rsidR="00505E1B" w:rsidRPr="00CF7FE0" w:rsidRDefault="00505E1B" w:rsidP="00505E1B">
      <w:pPr>
        <w:spacing w:line="360" w:lineRule="auto"/>
        <w:rPr>
          <w:rFonts w:ascii="Arial" w:hAnsi="Arial" w:cs="Arial"/>
          <w:bCs/>
        </w:rPr>
      </w:pPr>
      <w:r w:rsidRPr="00CF7FE0">
        <w:rPr>
          <w:rFonts w:ascii="Arial" w:hAnsi="Arial" w:cs="Arial"/>
          <w:bCs/>
        </w:rPr>
        <w:t>(</w:t>
      </w:r>
      <w:r w:rsidR="00DD2011" w:rsidRPr="00CF7FE0">
        <w:rPr>
          <w:rFonts w:ascii="Arial" w:hAnsi="Arial" w:cs="Arial"/>
          <w:bCs/>
        </w:rPr>
        <w:t>iv</w:t>
      </w:r>
      <w:r w:rsidRPr="00CF7FE0">
        <w:rPr>
          <w:rFonts w:ascii="Arial" w:hAnsi="Arial" w:cs="Arial"/>
          <w:bCs/>
        </w:rPr>
        <w:t>)_________________________________________________________________________________________________________postal code______________</w:t>
      </w:r>
      <w:r w:rsidR="00C53DDB" w:rsidRPr="00CF7FE0">
        <w:rPr>
          <w:rFonts w:ascii="Arial" w:hAnsi="Arial" w:cs="Arial"/>
          <w:bCs/>
        </w:rPr>
        <w:t>__</w:t>
      </w:r>
      <w:r w:rsidRPr="00CF7FE0">
        <w:rPr>
          <w:rFonts w:ascii="Arial" w:hAnsi="Arial" w:cs="Arial"/>
          <w:bCs/>
        </w:rPr>
        <w:t xml:space="preserve"> </w:t>
      </w:r>
    </w:p>
    <w:p w:rsidR="00505E1B" w:rsidRPr="00CF7FE0" w:rsidRDefault="00505E1B" w:rsidP="00505E1B">
      <w:pPr>
        <w:spacing w:line="360" w:lineRule="auto"/>
        <w:rPr>
          <w:rFonts w:ascii="Arial" w:hAnsi="Arial" w:cs="Arial"/>
          <w:bCs/>
        </w:rPr>
      </w:pPr>
      <w:r w:rsidRPr="00CF7FE0">
        <w:rPr>
          <w:rFonts w:ascii="Arial" w:hAnsi="Arial" w:cs="Arial"/>
          <w:bCs/>
        </w:rPr>
        <w:t>(If there are more service locations please attach a list)</w:t>
      </w:r>
    </w:p>
    <w:p w:rsidR="00505E1B" w:rsidRPr="00CF7FE0" w:rsidRDefault="00505E1B" w:rsidP="00505E1B">
      <w:pPr>
        <w:spacing w:line="360" w:lineRule="auto"/>
        <w:rPr>
          <w:rFonts w:ascii="Arial" w:hAnsi="Arial" w:cs="Arial"/>
          <w:bCs/>
        </w:rPr>
      </w:pPr>
    </w:p>
    <w:p w:rsidR="00505E1B" w:rsidRPr="00CF7FE0" w:rsidRDefault="00505E1B" w:rsidP="00505E1B">
      <w:pPr>
        <w:spacing w:line="360" w:lineRule="auto"/>
        <w:rPr>
          <w:rFonts w:ascii="Arial" w:hAnsi="Arial" w:cs="Arial"/>
          <w:bCs/>
        </w:rPr>
      </w:pPr>
      <w:r w:rsidRPr="00CF7FE0">
        <w:rPr>
          <w:rFonts w:ascii="Arial" w:hAnsi="Arial" w:cs="Arial"/>
          <w:bCs/>
        </w:rPr>
        <w:t>4.  Financial details</w:t>
      </w:r>
    </w:p>
    <w:p w:rsidR="00505E1B" w:rsidRPr="00CF7FE0" w:rsidRDefault="00DD2011" w:rsidP="00505E1B">
      <w:pPr>
        <w:spacing w:line="360" w:lineRule="auto"/>
        <w:rPr>
          <w:rFonts w:ascii="Arial" w:hAnsi="Arial" w:cs="Arial"/>
          <w:bCs/>
          <w:bdr w:val="single" w:sz="4" w:space="0" w:color="auto"/>
        </w:rPr>
      </w:pPr>
      <w:r w:rsidRPr="00CF7FE0">
        <w:rPr>
          <w:rFonts w:ascii="Arial" w:hAnsi="Arial" w:cs="Arial"/>
          <w:bCs/>
        </w:rPr>
        <w:t>(a)</w:t>
      </w:r>
      <w:r w:rsidR="0037676D" w:rsidRPr="00CF7FE0">
        <w:rPr>
          <w:rFonts w:ascii="Arial" w:hAnsi="Arial" w:cs="Arial"/>
          <w:bCs/>
        </w:rPr>
        <w:tab/>
      </w:r>
      <w:r w:rsidR="00505E1B" w:rsidRPr="00CF7FE0">
        <w:rPr>
          <w:rFonts w:ascii="Arial" w:hAnsi="Arial" w:cs="Arial"/>
          <w:bCs/>
        </w:rPr>
        <w:t>Do you have a bank account?</w:t>
      </w:r>
      <w:r w:rsidR="00505E1B" w:rsidRPr="00CF7FE0">
        <w:rPr>
          <w:rFonts w:ascii="Arial" w:hAnsi="Arial" w:cs="Arial"/>
          <w:bCs/>
        </w:rPr>
        <w:tab/>
      </w:r>
      <w:r w:rsidR="00505E1B" w:rsidRPr="00CF7FE0">
        <w:rPr>
          <w:rFonts w:ascii="Arial" w:hAnsi="Arial" w:cs="Arial"/>
          <w:bCs/>
        </w:rPr>
        <w:tab/>
      </w:r>
      <w:r w:rsidR="00505E1B" w:rsidRPr="00CF7FE0">
        <w:rPr>
          <w:rFonts w:ascii="Arial" w:hAnsi="Arial" w:cs="Arial"/>
          <w:bCs/>
        </w:rPr>
        <w:tab/>
      </w:r>
      <w:r w:rsidR="00505E1B" w:rsidRPr="00CF7FE0">
        <w:rPr>
          <w:rFonts w:ascii="Arial" w:hAnsi="Arial" w:cs="Arial"/>
          <w:bCs/>
        </w:rPr>
        <w:tab/>
      </w:r>
      <w:r w:rsidR="00505E1B" w:rsidRPr="00CF7FE0">
        <w:rPr>
          <w:rFonts w:ascii="Arial" w:hAnsi="Arial" w:cs="Arial"/>
          <w:bCs/>
        </w:rPr>
        <w:tab/>
      </w:r>
      <w:r w:rsidR="00505E1B" w:rsidRPr="00CF7FE0">
        <w:rPr>
          <w:rFonts w:ascii="Arial" w:hAnsi="Arial" w:cs="Arial"/>
          <w:bCs/>
          <w:bdr w:val="single" w:sz="4" w:space="0" w:color="auto"/>
        </w:rPr>
        <w:t>YES/NO</w:t>
      </w:r>
    </w:p>
    <w:p w:rsidR="00505E1B" w:rsidRPr="00CF7FE0" w:rsidRDefault="00505E1B" w:rsidP="00505E1B">
      <w:pPr>
        <w:spacing w:line="360" w:lineRule="auto"/>
        <w:rPr>
          <w:rFonts w:ascii="Arial" w:hAnsi="Arial" w:cs="Arial"/>
          <w:bCs/>
        </w:rPr>
      </w:pPr>
      <w:r w:rsidRPr="00CF7FE0">
        <w:rPr>
          <w:rFonts w:ascii="Arial" w:hAnsi="Arial" w:cs="Arial"/>
          <w:bCs/>
        </w:rPr>
        <w:lastRenderedPageBreak/>
        <w:t xml:space="preserve">If yes, provide following details </w:t>
      </w:r>
    </w:p>
    <w:p w:rsidR="00505E1B" w:rsidRPr="00CF7FE0" w:rsidRDefault="0037676D" w:rsidP="00FE0FF0">
      <w:pPr>
        <w:spacing w:line="360" w:lineRule="auto"/>
        <w:rPr>
          <w:rFonts w:ascii="Arial" w:hAnsi="Arial" w:cs="Arial"/>
          <w:bCs/>
        </w:rPr>
      </w:pPr>
      <w:r w:rsidRPr="00CF7FE0">
        <w:rPr>
          <w:rFonts w:ascii="Arial" w:hAnsi="Arial" w:cs="Arial"/>
          <w:bCs/>
        </w:rPr>
        <w:t>(</w:t>
      </w:r>
      <w:proofErr w:type="spellStart"/>
      <w:r w:rsidR="00DD2011" w:rsidRPr="00CF7FE0">
        <w:rPr>
          <w:rFonts w:ascii="Arial" w:hAnsi="Arial" w:cs="Arial"/>
          <w:bCs/>
        </w:rPr>
        <w:t>i</w:t>
      </w:r>
      <w:proofErr w:type="spellEnd"/>
      <w:r w:rsidRPr="00CF7FE0">
        <w:rPr>
          <w:rFonts w:ascii="Arial" w:hAnsi="Arial" w:cs="Arial"/>
          <w:bCs/>
        </w:rPr>
        <w:t>)</w:t>
      </w:r>
      <w:r w:rsidRPr="00CF7FE0">
        <w:rPr>
          <w:rFonts w:ascii="Arial" w:hAnsi="Arial" w:cs="Arial"/>
          <w:bCs/>
        </w:rPr>
        <w:tab/>
      </w:r>
      <w:r w:rsidR="00505E1B" w:rsidRPr="00CF7FE0">
        <w:rPr>
          <w:rFonts w:ascii="Arial" w:hAnsi="Arial" w:cs="Arial"/>
          <w:bCs/>
        </w:rPr>
        <w:t>Bank:  ___________________________________________________________________</w:t>
      </w:r>
      <w:r w:rsidR="0061099F" w:rsidRPr="00CF7FE0">
        <w:rPr>
          <w:rFonts w:ascii="Arial" w:hAnsi="Arial" w:cs="Arial"/>
          <w:bCs/>
        </w:rPr>
        <w:t>_________________________________________________________________</w:t>
      </w:r>
    </w:p>
    <w:p w:rsidR="00505E1B" w:rsidRPr="00CF7FE0" w:rsidRDefault="00467895" w:rsidP="00FE0FF0">
      <w:pPr>
        <w:spacing w:line="360" w:lineRule="auto"/>
        <w:rPr>
          <w:rFonts w:ascii="Arial" w:hAnsi="Arial" w:cs="Arial"/>
          <w:bCs/>
        </w:rPr>
      </w:pPr>
      <w:r w:rsidRPr="00CF7FE0">
        <w:rPr>
          <w:rFonts w:ascii="Arial" w:hAnsi="Arial" w:cs="Arial"/>
          <w:bCs/>
        </w:rPr>
        <w:t>(</w:t>
      </w:r>
      <w:r w:rsidR="00DD2011" w:rsidRPr="00CF7FE0">
        <w:rPr>
          <w:rFonts w:ascii="Arial" w:hAnsi="Arial" w:cs="Arial"/>
          <w:bCs/>
        </w:rPr>
        <w:t>ii</w:t>
      </w:r>
      <w:r w:rsidRPr="00CF7FE0">
        <w:rPr>
          <w:rFonts w:ascii="Arial" w:hAnsi="Arial" w:cs="Arial"/>
          <w:bCs/>
        </w:rPr>
        <w:t>)</w:t>
      </w:r>
      <w:r w:rsidRPr="00CF7FE0">
        <w:rPr>
          <w:rFonts w:ascii="Arial" w:hAnsi="Arial" w:cs="Arial"/>
          <w:bCs/>
        </w:rPr>
        <w:tab/>
      </w:r>
      <w:r w:rsidR="00505E1B" w:rsidRPr="00CF7FE0">
        <w:rPr>
          <w:rFonts w:ascii="Arial" w:hAnsi="Arial" w:cs="Arial"/>
          <w:bCs/>
        </w:rPr>
        <w:t>Account name: ___________________________________________________________________</w:t>
      </w:r>
      <w:r w:rsidR="0061099F" w:rsidRPr="00CF7FE0">
        <w:rPr>
          <w:rFonts w:ascii="Arial" w:hAnsi="Arial" w:cs="Arial"/>
          <w:bCs/>
        </w:rPr>
        <w:t>_________________________________________________________________</w:t>
      </w:r>
    </w:p>
    <w:p w:rsidR="00505E1B" w:rsidRPr="00CF7FE0" w:rsidRDefault="00467895" w:rsidP="00FE0FF0">
      <w:pPr>
        <w:spacing w:line="360" w:lineRule="auto"/>
        <w:rPr>
          <w:rFonts w:ascii="Arial" w:hAnsi="Arial" w:cs="Arial"/>
          <w:bCs/>
        </w:rPr>
      </w:pPr>
      <w:r w:rsidRPr="00CF7FE0">
        <w:rPr>
          <w:rFonts w:ascii="Arial" w:hAnsi="Arial" w:cs="Arial"/>
          <w:bCs/>
        </w:rPr>
        <w:t>(</w:t>
      </w:r>
      <w:r w:rsidR="00DD2011" w:rsidRPr="00CF7FE0">
        <w:rPr>
          <w:rFonts w:ascii="Arial" w:hAnsi="Arial" w:cs="Arial"/>
          <w:bCs/>
        </w:rPr>
        <w:t>iii</w:t>
      </w:r>
      <w:r w:rsidRPr="00CF7FE0">
        <w:rPr>
          <w:rFonts w:ascii="Arial" w:hAnsi="Arial" w:cs="Arial"/>
          <w:bCs/>
        </w:rPr>
        <w:t>)</w:t>
      </w:r>
      <w:r w:rsidRPr="00CF7FE0">
        <w:rPr>
          <w:rFonts w:ascii="Arial" w:hAnsi="Arial" w:cs="Arial"/>
          <w:bCs/>
        </w:rPr>
        <w:tab/>
      </w:r>
      <w:r w:rsidR="00505E1B" w:rsidRPr="00CF7FE0">
        <w:rPr>
          <w:rFonts w:ascii="Arial" w:hAnsi="Arial" w:cs="Arial"/>
          <w:bCs/>
        </w:rPr>
        <w:t>Type Account: ___________________________________________________________________</w:t>
      </w:r>
      <w:r w:rsidR="0061099F" w:rsidRPr="00CF7FE0">
        <w:rPr>
          <w:rFonts w:ascii="Arial" w:hAnsi="Arial" w:cs="Arial"/>
          <w:bCs/>
        </w:rPr>
        <w:t>_________________________________________________________________</w:t>
      </w:r>
    </w:p>
    <w:p w:rsidR="00505E1B" w:rsidRPr="00CF7FE0" w:rsidRDefault="00467895" w:rsidP="00FE0FF0">
      <w:pPr>
        <w:spacing w:line="360" w:lineRule="auto"/>
        <w:rPr>
          <w:rFonts w:ascii="Arial" w:hAnsi="Arial" w:cs="Arial"/>
          <w:bCs/>
        </w:rPr>
      </w:pPr>
      <w:r w:rsidRPr="00CF7FE0">
        <w:rPr>
          <w:rFonts w:ascii="Arial" w:hAnsi="Arial" w:cs="Arial"/>
          <w:bCs/>
        </w:rPr>
        <w:t>(</w:t>
      </w:r>
      <w:r w:rsidR="00DD2011" w:rsidRPr="00CF7FE0">
        <w:rPr>
          <w:rFonts w:ascii="Arial" w:hAnsi="Arial" w:cs="Arial"/>
          <w:bCs/>
        </w:rPr>
        <w:t>iv</w:t>
      </w:r>
      <w:r w:rsidRPr="00CF7FE0">
        <w:rPr>
          <w:rFonts w:ascii="Arial" w:hAnsi="Arial" w:cs="Arial"/>
          <w:bCs/>
        </w:rPr>
        <w:t>)</w:t>
      </w:r>
      <w:r w:rsidRPr="00CF7FE0">
        <w:rPr>
          <w:rFonts w:ascii="Arial" w:hAnsi="Arial" w:cs="Arial"/>
          <w:bCs/>
        </w:rPr>
        <w:tab/>
      </w:r>
      <w:r w:rsidR="00505E1B" w:rsidRPr="00CF7FE0">
        <w:rPr>
          <w:rFonts w:ascii="Arial" w:hAnsi="Arial" w:cs="Arial"/>
          <w:bCs/>
        </w:rPr>
        <w:t>Account no: ___________________________________________________________________</w:t>
      </w:r>
      <w:r w:rsidR="0061099F" w:rsidRPr="00CF7FE0">
        <w:rPr>
          <w:rFonts w:ascii="Arial" w:hAnsi="Arial" w:cs="Arial"/>
          <w:bCs/>
        </w:rPr>
        <w:t>_________________________________________________________________</w:t>
      </w:r>
    </w:p>
    <w:p w:rsidR="00505E1B" w:rsidRPr="00CF7FE0" w:rsidRDefault="00467895" w:rsidP="00FE0FF0">
      <w:pPr>
        <w:spacing w:line="360" w:lineRule="auto"/>
        <w:rPr>
          <w:rFonts w:ascii="Arial" w:hAnsi="Arial" w:cs="Arial"/>
          <w:bCs/>
        </w:rPr>
      </w:pPr>
      <w:r w:rsidRPr="00CF7FE0">
        <w:rPr>
          <w:rFonts w:ascii="Arial" w:hAnsi="Arial" w:cs="Arial"/>
          <w:bCs/>
        </w:rPr>
        <w:t>(</w:t>
      </w:r>
      <w:r w:rsidR="00DD2011" w:rsidRPr="00CF7FE0">
        <w:rPr>
          <w:rFonts w:ascii="Arial" w:hAnsi="Arial" w:cs="Arial"/>
          <w:bCs/>
        </w:rPr>
        <w:t>v</w:t>
      </w:r>
      <w:r w:rsidRPr="00CF7FE0">
        <w:rPr>
          <w:rFonts w:ascii="Arial" w:hAnsi="Arial" w:cs="Arial"/>
          <w:bCs/>
        </w:rPr>
        <w:t>)</w:t>
      </w:r>
      <w:r w:rsidRPr="00CF7FE0">
        <w:rPr>
          <w:rFonts w:ascii="Arial" w:hAnsi="Arial" w:cs="Arial"/>
          <w:bCs/>
        </w:rPr>
        <w:tab/>
      </w:r>
      <w:r w:rsidR="00505E1B" w:rsidRPr="00CF7FE0">
        <w:rPr>
          <w:rFonts w:ascii="Arial" w:hAnsi="Arial" w:cs="Arial"/>
          <w:bCs/>
        </w:rPr>
        <w:t>Branch Code:  ___________________________________________________________________</w:t>
      </w:r>
      <w:r w:rsidR="0061099F" w:rsidRPr="00CF7FE0">
        <w:rPr>
          <w:rFonts w:ascii="Arial" w:hAnsi="Arial" w:cs="Arial"/>
          <w:bCs/>
        </w:rPr>
        <w:t>_________________________________________________________________</w:t>
      </w:r>
    </w:p>
    <w:p w:rsidR="00505E1B" w:rsidRPr="00CF7FE0" w:rsidRDefault="00505E1B" w:rsidP="00505E1B">
      <w:pPr>
        <w:spacing w:line="360" w:lineRule="auto"/>
        <w:rPr>
          <w:rFonts w:ascii="Arial" w:hAnsi="Arial" w:cs="Arial"/>
          <w:bCs/>
          <w:bdr w:val="single" w:sz="4" w:space="0" w:color="auto"/>
        </w:rPr>
      </w:pPr>
      <w:r w:rsidRPr="00CF7FE0">
        <w:rPr>
          <w:rFonts w:ascii="Arial" w:hAnsi="Arial" w:cs="Arial"/>
          <w:bCs/>
        </w:rPr>
        <w:t xml:space="preserve">4.2   Do you have an auditor?  </w:t>
      </w:r>
      <w:r w:rsidRPr="00CF7FE0">
        <w:rPr>
          <w:rFonts w:ascii="Arial" w:hAnsi="Arial" w:cs="Arial"/>
          <w:bCs/>
        </w:rPr>
        <w:tab/>
      </w:r>
      <w:r w:rsidRPr="00CF7FE0">
        <w:rPr>
          <w:rFonts w:ascii="Arial" w:hAnsi="Arial" w:cs="Arial"/>
          <w:bCs/>
        </w:rPr>
        <w:tab/>
      </w:r>
      <w:r w:rsidRPr="00CF7FE0">
        <w:rPr>
          <w:rFonts w:ascii="Arial" w:hAnsi="Arial" w:cs="Arial"/>
          <w:bCs/>
        </w:rPr>
        <w:tab/>
      </w:r>
      <w:r w:rsidRPr="00CF7FE0">
        <w:rPr>
          <w:rFonts w:ascii="Arial" w:hAnsi="Arial" w:cs="Arial"/>
          <w:bCs/>
        </w:rPr>
        <w:tab/>
      </w:r>
      <w:r w:rsidRPr="00CF7FE0">
        <w:rPr>
          <w:rFonts w:ascii="Arial" w:hAnsi="Arial" w:cs="Arial"/>
          <w:bCs/>
        </w:rPr>
        <w:tab/>
      </w:r>
      <w:r w:rsidRPr="00CF7FE0">
        <w:rPr>
          <w:rFonts w:ascii="Arial" w:hAnsi="Arial" w:cs="Arial"/>
          <w:bCs/>
          <w:bdr w:val="single" w:sz="4" w:space="0" w:color="auto"/>
        </w:rPr>
        <w:t>YES/NO</w:t>
      </w:r>
    </w:p>
    <w:p w:rsidR="00505E1B" w:rsidRPr="00CF7FE0" w:rsidRDefault="00505E1B" w:rsidP="00505E1B">
      <w:pPr>
        <w:spacing w:line="360" w:lineRule="auto"/>
        <w:rPr>
          <w:rFonts w:ascii="Arial" w:hAnsi="Arial" w:cs="Arial"/>
          <w:bCs/>
        </w:rPr>
      </w:pPr>
      <w:r w:rsidRPr="00CF7FE0">
        <w:rPr>
          <w:rFonts w:ascii="Arial" w:hAnsi="Arial" w:cs="Arial"/>
          <w:bCs/>
        </w:rPr>
        <w:t>If yes, provide details</w:t>
      </w:r>
      <w:r w:rsidR="00467895" w:rsidRPr="00CF7FE0">
        <w:rPr>
          <w:rFonts w:ascii="Arial" w:hAnsi="Arial" w:cs="Arial"/>
          <w:bCs/>
        </w:rPr>
        <w:t>:</w:t>
      </w:r>
      <w:r w:rsidRPr="00CF7FE0">
        <w:rPr>
          <w:rFonts w:ascii="Arial" w:hAnsi="Arial" w:cs="Arial"/>
          <w:bCs/>
        </w:rPr>
        <w:t xml:space="preserve"> </w:t>
      </w:r>
    </w:p>
    <w:p w:rsidR="00505E1B" w:rsidRPr="00CF7FE0" w:rsidRDefault="00505E1B" w:rsidP="00FE0FF0">
      <w:pPr>
        <w:numPr>
          <w:ilvl w:val="0"/>
          <w:numId w:val="107"/>
        </w:numPr>
        <w:tabs>
          <w:tab w:val="clear" w:pos="1080"/>
          <w:tab w:val="num" w:pos="709"/>
        </w:tabs>
        <w:spacing w:line="360" w:lineRule="auto"/>
        <w:ind w:left="709" w:hanging="709"/>
        <w:rPr>
          <w:rFonts w:ascii="Arial" w:hAnsi="Arial" w:cs="Arial"/>
          <w:bCs/>
        </w:rPr>
      </w:pPr>
      <w:r w:rsidRPr="00CF7FE0">
        <w:rPr>
          <w:rFonts w:ascii="Arial" w:hAnsi="Arial" w:cs="Arial"/>
          <w:bCs/>
        </w:rPr>
        <w:t>Name:  ______________________________________________________________</w:t>
      </w:r>
      <w:r w:rsidR="00734DFE" w:rsidRPr="00CF7FE0">
        <w:rPr>
          <w:rFonts w:ascii="Arial" w:hAnsi="Arial" w:cs="Arial"/>
          <w:bCs/>
        </w:rPr>
        <w:t>_________________________________________________________________________________________________________________________</w:t>
      </w:r>
    </w:p>
    <w:p w:rsidR="00505E1B" w:rsidRPr="00CF7FE0" w:rsidRDefault="00505E1B" w:rsidP="00FE0FF0">
      <w:pPr>
        <w:numPr>
          <w:ilvl w:val="0"/>
          <w:numId w:val="107"/>
        </w:numPr>
        <w:tabs>
          <w:tab w:val="clear" w:pos="1080"/>
          <w:tab w:val="num" w:pos="709"/>
        </w:tabs>
        <w:spacing w:line="360" w:lineRule="auto"/>
        <w:ind w:left="709" w:hanging="709"/>
        <w:rPr>
          <w:rFonts w:ascii="Arial" w:hAnsi="Arial" w:cs="Arial"/>
          <w:bCs/>
        </w:rPr>
      </w:pPr>
      <w:r w:rsidRPr="00CF7FE0">
        <w:rPr>
          <w:rFonts w:ascii="Arial" w:hAnsi="Arial" w:cs="Arial"/>
          <w:bCs/>
        </w:rPr>
        <w:t>Address :  __________________________________________________________________________________________________________________________________________________________________________________________</w:t>
      </w:r>
      <w:r w:rsidR="00734DFE" w:rsidRPr="00CF7FE0">
        <w:rPr>
          <w:rFonts w:ascii="Arial" w:hAnsi="Arial" w:cs="Arial"/>
          <w:bCs/>
        </w:rPr>
        <w:t>__________________________________________________________</w:t>
      </w:r>
    </w:p>
    <w:p w:rsidR="00505E1B" w:rsidRPr="00CF7FE0" w:rsidRDefault="00505E1B" w:rsidP="00FE0FF0">
      <w:pPr>
        <w:numPr>
          <w:ilvl w:val="0"/>
          <w:numId w:val="107"/>
        </w:numPr>
        <w:tabs>
          <w:tab w:val="clear" w:pos="1080"/>
          <w:tab w:val="num" w:pos="709"/>
        </w:tabs>
        <w:spacing w:line="360" w:lineRule="auto"/>
        <w:ind w:left="709" w:hanging="709"/>
        <w:rPr>
          <w:rFonts w:ascii="Arial" w:hAnsi="Arial" w:cs="Arial"/>
          <w:bCs/>
        </w:rPr>
      </w:pPr>
      <w:r w:rsidRPr="00CF7FE0">
        <w:rPr>
          <w:rFonts w:ascii="Arial" w:hAnsi="Arial" w:cs="Arial"/>
          <w:bCs/>
        </w:rPr>
        <w:t>Telephone number:______________________________________________________</w:t>
      </w:r>
    </w:p>
    <w:p w:rsidR="00467895" w:rsidRPr="00CF7FE0" w:rsidRDefault="00467895" w:rsidP="00FE0FF0">
      <w:pPr>
        <w:spacing w:line="360" w:lineRule="auto"/>
        <w:ind w:left="709" w:hanging="709"/>
        <w:rPr>
          <w:rFonts w:ascii="Arial" w:hAnsi="Arial" w:cs="Arial"/>
          <w:bCs/>
        </w:rPr>
      </w:pPr>
      <w:r w:rsidRPr="00CF7FE0">
        <w:rPr>
          <w:rFonts w:ascii="Arial" w:hAnsi="Arial" w:cs="Arial"/>
          <w:bCs/>
        </w:rPr>
        <w:t>(d)</w:t>
      </w:r>
      <w:r w:rsidRPr="00CF7FE0">
        <w:rPr>
          <w:rFonts w:ascii="Arial" w:hAnsi="Arial" w:cs="Arial"/>
          <w:bCs/>
        </w:rPr>
        <w:tab/>
      </w:r>
      <w:r w:rsidR="00D66969" w:rsidRPr="00CF7FE0">
        <w:rPr>
          <w:rFonts w:ascii="Arial" w:hAnsi="Arial" w:cs="Arial"/>
          <w:bCs/>
        </w:rPr>
        <w:t>A</w:t>
      </w:r>
      <w:r w:rsidR="00505E1B" w:rsidRPr="00CF7FE0">
        <w:rPr>
          <w:rFonts w:ascii="Arial" w:hAnsi="Arial" w:cs="Arial"/>
          <w:bCs/>
        </w:rPr>
        <w:t>ttach a copy of your Audited Financial Statements for the past six months</w:t>
      </w:r>
      <w:r w:rsidR="00734DFE" w:rsidRPr="00CF7FE0">
        <w:rPr>
          <w:rFonts w:ascii="Arial" w:hAnsi="Arial" w:cs="Arial"/>
          <w:bCs/>
        </w:rPr>
        <w:t xml:space="preserve"> (where applicable)</w:t>
      </w:r>
      <w:r w:rsidR="00505E1B" w:rsidRPr="00CF7FE0">
        <w:rPr>
          <w:rFonts w:ascii="Arial" w:hAnsi="Arial" w:cs="Arial"/>
          <w:bCs/>
        </w:rPr>
        <w:t xml:space="preserve">  </w:t>
      </w:r>
    </w:p>
    <w:p w:rsidR="00505E1B" w:rsidRPr="00CF7FE0" w:rsidRDefault="00467895" w:rsidP="00FE0FF0">
      <w:pPr>
        <w:spacing w:line="360" w:lineRule="auto"/>
        <w:rPr>
          <w:rFonts w:ascii="Arial" w:hAnsi="Arial" w:cs="Arial"/>
          <w:bCs/>
        </w:rPr>
      </w:pPr>
      <w:r w:rsidRPr="00CF7FE0">
        <w:rPr>
          <w:rFonts w:ascii="Arial" w:hAnsi="Arial" w:cs="Arial"/>
          <w:bCs/>
        </w:rPr>
        <w:t>4.3</w:t>
      </w:r>
      <w:r w:rsidRPr="00CF7FE0">
        <w:rPr>
          <w:rFonts w:ascii="Arial" w:hAnsi="Arial" w:cs="Arial"/>
          <w:bCs/>
        </w:rPr>
        <w:tab/>
      </w:r>
      <w:r w:rsidR="00505E1B" w:rsidRPr="00CF7FE0">
        <w:rPr>
          <w:rFonts w:ascii="Arial" w:hAnsi="Arial" w:cs="Arial"/>
          <w:bCs/>
        </w:rPr>
        <w:t>If you do not have Audited Financial Statements please give the reasons there</w:t>
      </w:r>
      <w:r w:rsidR="00530938" w:rsidRPr="00CF7FE0">
        <w:rPr>
          <w:rFonts w:ascii="Arial" w:hAnsi="Arial" w:cs="Arial"/>
          <w:bCs/>
        </w:rPr>
        <w:t>of.</w:t>
      </w:r>
    </w:p>
    <w:p w:rsidR="00505E1B" w:rsidRPr="00CF7FE0" w:rsidRDefault="00505E1B" w:rsidP="00FE0FF0">
      <w:pPr>
        <w:spacing w:line="360" w:lineRule="auto"/>
        <w:rPr>
          <w:rFonts w:ascii="Arial" w:hAnsi="Arial" w:cs="Arial"/>
          <w:bCs/>
        </w:rPr>
      </w:pPr>
      <w:r w:rsidRPr="00CF7FE0">
        <w:rPr>
          <w:rFonts w:ascii="Arial" w:hAnsi="Arial" w:cs="Arial"/>
          <w:bCs/>
        </w:rPr>
        <w:lastRenderedPageBreak/>
        <w:t>_____________________________________________________________________________________________________</w:t>
      </w:r>
      <w:r w:rsidR="00530938" w:rsidRPr="00CF7FE0">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CF7FE0">
        <w:rPr>
          <w:rFonts w:ascii="Arial" w:hAnsi="Arial" w:cs="Arial"/>
          <w:bCs/>
        </w:rPr>
        <w:t>___________________________</w:t>
      </w:r>
      <w:r w:rsidR="00E207C4" w:rsidRPr="00CF7FE0">
        <w:rPr>
          <w:rFonts w:ascii="Arial" w:hAnsi="Arial" w:cs="Arial"/>
          <w:bCs/>
        </w:rPr>
        <w:t>______</w:t>
      </w:r>
      <w:r w:rsidR="00791369" w:rsidRPr="00CF7FE0">
        <w:rPr>
          <w:rFonts w:ascii="Arial" w:hAnsi="Arial" w:cs="Arial"/>
          <w:bCs/>
        </w:rPr>
        <w:t>_________________________________________________________</w:t>
      </w:r>
    </w:p>
    <w:p w:rsidR="00505E1B" w:rsidRPr="00CF7FE0" w:rsidRDefault="00505E1B" w:rsidP="00505E1B">
      <w:pPr>
        <w:spacing w:line="360" w:lineRule="auto"/>
        <w:rPr>
          <w:rFonts w:ascii="Arial" w:hAnsi="Arial" w:cs="Arial"/>
          <w:bCs/>
        </w:rPr>
      </w:pPr>
    </w:p>
    <w:p w:rsidR="00505E1B" w:rsidRPr="00CF7FE0" w:rsidRDefault="00505E1B" w:rsidP="00FE0FF0">
      <w:pPr>
        <w:spacing w:line="360" w:lineRule="auto"/>
        <w:ind w:left="709" w:hanging="709"/>
        <w:rPr>
          <w:rFonts w:ascii="Arial" w:hAnsi="Arial" w:cs="Arial"/>
          <w:bCs/>
        </w:rPr>
      </w:pPr>
      <w:r w:rsidRPr="00CF7FE0">
        <w:rPr>
          <w:rFonts w:ascii="Arial" w:hAnsi="Arial" w:cs="Arial"/>
          <w:bCs/>
        </w:rPr>
        <w:t>5</w:t>
      </w:r>
      <w:r w:rsidRPr="00CF7FE0">
        <w:rPr>
          <w:rFonts w:ascii="Arial" w:hAnsi="Arial" w:cs="Arial"/>
          <w:b/>
          <w:bCs/>
        </w:rPr>
        <w:t>.</w:t>
      </w:r>
      <w:r w:rsidRPr="00CF7FE0">
        <w:rPr>
          <w:rFonts w:ascii="Arial" w:hAnsi="Arial" w:cs="Arial"/>
          <w:bCs/>
        </w:rPr>
        <w:t xml:space="preserve"> </w:t>
      </w:r>
      <w:r w:rsidR="00467895" w:rsidRPr="00CF7FE0">
        <w:rPr>
          <w:rFonts w:ascii="Arial" w:hAnsi="Arial" w:cs="Arial"/>
          <w:bCs/>
        </w:rPr>
        <w:tab/>
      </w:r>
      <w:r w:rsidRPr="00CF7FE0">
        <w:rPr>
          <w:rFonts w:ascii="Arial" w:hAnsi="Arial" w:cs="Arial"/>
          <w:bCs/>
        </w:rPr>
        <w:t>Governance Details</w:t>
      </w:r>
    </w:p>
    <w:p w:rsidR="00505E1B" w:rsidRPr="00CF7FE0" w:rsidRDefault="00505E1B" w:rsidP="00FE0FF0">
      <w:pPr>
        <w:numPr>
          <w:ilvl w:val="1"/>
          <w:numId w:val="109"/>
        </w:numPr>
        <w:spacing w:line="360" w:lineRule="auto"/>
        <w:ind w:hanging="682"/>
        <w:rPr>
          <w:rFonts w:ascii="Arial" w:hAnsi="Arial" w:cs="Arial"/>
          <w:bCs/>
        </w:rPr>
      </w:pPr>
      <w:r w:rsidRPr="00CF7FE0">
        <w:rPr>
          <w:rFonts w:ascii="Arial" w:hAnsi="Arial" w:cs="Arial"/>
          <w:bCs/>
        </w:rPr>
        <w:t xml:space="preserve">Constitution :  </w:t>
      </w:r>
      <w:r w:rsidR="00D66969" w:rsidRPr="00CF7FE0">
        <w:rPr>
          <w:rFonts w:ascii="Arial" w:hAnsi="Arial" w:cs="Arial"/>
          <w:bCs/>
        </w:rPr>
        <w:t>(A</w:t>
      </w:r>
      <w:r w:rsidRPr="00CF7FE0">
        <w:rPr>
          <w:rFonts w:ascii="Arial" w:hAnsi="Arial" w:cs="Arial"/>
          <w:bCs/>
        </w:rPr>
        <w:t>ttach a certified copy</w:t>
      </w:r>
      <w:r w:rsidR="00D66969" w:rsidRPr="00CF7FE0">
        <w:rPr>
          <w:rFonts w:ascii="Arial" w:hAnsi="Arial" w:cs="Arial"/>
          <w:bCs/>
        </w:rPr>
        <w:t>)</w:t>
      </w:r>
    </w:p>
    <w:p w:rsidR="00505E1B" w:rsidRPr="00CF7FE0" w:rsidRDefault="00505E1B" w:rsidP="00FE0FF0">
      <w:pPr>
        <w:numPr>
          <w:ilvl w:val="1"/>
          <w:numId w:val="109"/>
        </w:numPr>
        <w:spacing w:line="360" w:lineRule="auto"/>
        <w:ind w:hanging="682"/>
        <w:rPr>
          <w:rFonts w:ascii="Arial" w:hAnsi="Arial" w:cs="Arial"/>
          <w:bCs/>
        </w:rPr>
      </w:pPr>
      <w:r w:rsidRPr="00CF7FE0">
        <w:rPr>
          <w:rFonts w:ascii="Arial" w:hAnsi="Arial" w:cs="Arial"/>
          <w:bCs/>
        </w:rPr>
        <w:t xml:space="preserve">Details of Governing Body:  </w:t>
      </w:r>
    </w:p>
    <w:p w:rsidR="00505E1B" w:rsidRPr="00CF7FE0" w:rsidRDefault="00467895" w:rsidP="00505E1B">
      <w:pPr>
        <w:spacing w:line="360" w:lineRule="auto"/>
        <w:rPr>
          <w:rFonts w:ascii="Arial" w:hAnsi="Arial" w:cs="Arial"/>
          <w:bCs/>
        </w:rPr>
      </w:pPr>
      <w:r w:rsidRPr="00CF7FE0">
        <w:rPr>
          <w:rFonts w:ascii="Arial" w:hAnsi="Arial" w:cs="Arial"/>
          <w:bCs/>
        </w:rPr>
        <w:t>L</w:t>
      </w:r>
      <w:r w:rsidR="00505E1B" w:rsidRPr="00CF7FE0">
        <w:rPr>
          <w:rFonts w:ascii="Arial" w:hAnsi="Arial" w:cs="Arial"/>
          <w:bCs/>
        </w:rPr>
        <w:t xml:space="preserve">ist of members of organization </w:t>
      </w:r>
      <w:r w:rsidRPr="00CF7FE0">
        <w:rPr>
          <w:rFonts w:ascii="Arial" w:hAnsi="Arial" w:cs="Arial"/>
          <w:bCs/>
        </w:rPr>
        <w:t>(</w:t>
      </w:r>
      <w:r w:rsidR="00505E1B" w:rsidRPr="00CF7FE0">
        <w:rPr>
          <w:rFonts w:ascii="Arial" w:hAnsi="Arial" w:cs="Arial"/>
          <w:bCs/>
        </w:rPr>
        <w:t>names and identity numbers</w:t>
      </w:r>
      <w:r w:rsidRPr="00CF7FE0">
        <w:rPr>
          <w:rFonts w:ascii="Arial" w:hAnsi="Arial" w:cs="Arial"/>
          <w:bCs/>
        </w:rPr>
        <w:t>)</w:t>
      </w:r>
      <w:r w:rsidR="007B0AAD" w:rsidRPr="00CF7FE0">
        <w:rPr>
          <w:rFonts w:ascii="Arial" w:hAnsi="Arial" w:cs="Arial"/>
          <w:bCs/>
        </w:rPr>
        <w:t>[For organisations only]</w:t>
      </w:r>
    </w:p>
    <w:p w:rsidR="00505E1B" w:rsidRPr="00CF7FE0" w:rsidRDefault="00D66969" w:rsidP="00505E1B">
      <w:pPr>
        <w:spacing w:line="360" w:lineRule="auto"/>
        <w:rPr>
          <w:rFonts w:ascii="Arial" w:hAnsi="Arial" w:cs="Arial"/>
          <w:bCs/>
        </w:rPr>
      </w:pPr>
      <w:r w:rsidRPr="00CF7FE0">
        <w:rPr>
          <w:rFonts w:ascii="Arial" w:hAnsi="Arial" w:cs="Arial"/>
          <w:bCs/>
        </w:rPr>
        <w:t>D</w:t>
      </w:r>
      <w:r w:rsidR="00505E1B" w:rsidRPr="00CF7FE0">
        <w:rPr>
          <w:rFonts w:ascii="Arial" w:hAnsi="Arial" w:cs="Arial"/>
          <w:bCs/>
        </w:rPr>
        <w:t>etails of family interests or relationships pertaining to the organisation and staff:</w:t>
      </w:r>
    </w:p>
    <w:p w:rsidR="00505E1B" w:rsidRPr="00CF7FE0" w:rsidRDefault="00505E1B" w:rsidP="00505E1B">
      <w:pPr>
        <w:spacing w:line="360" w:lineRule="auto"/>
        <w:rPr>
          <w:rFonts w:ascii="Arial" w:hAnsi="Arial" w:cs="Arial"/>
          <w:bCs/>
        </w:rPr>
      </w:pPr>
    </w:p>
    <w:p w:rsidR="00505E1B" w:rsidRPr="00CF7FE0" w:rsidRDefault="00505E1B" w:rsidP="00530938">
      <w:pPr>
        <w:pBdr>
          <w:top w:val="single" w:sz="6" w:space="1" w:color="auto"/>
          <w:bottom w:val="single" w:sz="6" w:space="1" w:color="auto"/>
        </w:pBdr>
        <w:spacing w:line="360" w:lineRule="auto"/>
        <w:ind w:left="720" w:hanging="720"/>
        <w:rPr>
          <w:rFonts w:ascii="Arial" w:hAnsi="Arial" w:cs="Arial"/>
          <w:bCs/>
        </w:rPr>
      </w:pPr>
    </w:p>
    <w:p w:rsidR="00505E1B" w:rsidRPr="00CF7FE0" w:rsidRDefault="00505E1B" w:rsidP="00530938">
      <w:pPr>
        <w:pBdr>
          <w:bottom w:val="single" w:sz="6" w:space="0" w:color="auto"/>
          <w:between w:val="single" w:sz="6" w:space="1" w:color="auto"/>
        </w:pBdr>
        <w:spacing w:line="360" w:lineRule="auto"/>
        <w:ind w:left="720" w:hanging="720"/>
        <w:rPr>
          <w:rFonts w:ascii="Arial" w:hAnsi="Arial" w:cs="Arial"/>
          <w:bCs/>
        </w:rPr>
      </w:pPr>
    </w:p>
    <w:p w:rsidR="00505E1B" w:rsidRPr="00CF7FE0" w:rsidRDefault="00530938" w:rsidP="00530938">
      <w:pPr>
        <w:spacing w:line="360" w:lineRule="auto"/>
        <w:rPr>
          <w:rFonts w:ascii="Arial" w:hAnsi="Arial" w:cs="Arial"/>
          <w:bCs/>
        </w:rPr>
      </w:pPr>
      <w:r w:rsidRPr="00CF7FE0">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F6FFB" w:rsidRPr="00CF7FE0">
        <w:rPr>
          <w:rFonts w:ascii="Arial" w:hAnsi="Arial" w:cs="Arial"/>
        </w:rPr>
        <w:t>__________________________________________________________</w:t>
      </w:r>
    </w:p>
    <w:p w:rsidR="00505E1B" w:rsidRPr="00CF7FE0" w:rsidRDefault="00D66969" w:rsidP="00505E1B">
      <w:pPr>
        <w:spacing w:line="360" w:lineRule="auto"/>
        <w:rPr>
          <w:rFonts w:ascii="Arial" w:hAnsi="Arial" w:cs="Arial"/>
          <w:bCs/>
          <w:bdr w:val="single" w:sz="4" w:space="0" w:color="auto"/>
        </w:rPr>
      </w:pPr>
      <w:r w:rsidRPr="00CF7FE0">
        <w:rPr>
          <w:rFonts w:ascii="Arial" w:hAnsi="Arial" w:cs="Arial"/>
          <w:bCs/>
        </w:rPr>
        <w:t>(c)</w:t>
      </w:r>
      <w:r w:rsidRPr="00CF7FE0">
        <w:rPr>
          <w:rFonts w:ascii="Arial" w:hAnsi="Arial" w:cs="Arial"/>
          <w:bCs/>
        </w:rPr>
        <w:tab/>
      </w:r>
      <w:r w:rsidR="00505E1B" w:rsidRPr="00CF7FE0">
        <w:rPr>
          <w:rFonts w:ascii="Arial" w:hAnsi="Arial" w:cs="Arial"/>
          <w:bCs/>
        </w:rPr>
        <w:t>Do</w:t>
      </w:r>
      <w:r w:rsidR="009C5894" w:rsidRPr="00CF7FE0">
        <w:rPr>
          <w:rFonts w:ascii="Arial" w:hAnsi="Arial" w:cs="Arial"/>
          <w:bCs/>
        </w:rPr>
        <w:t>/will</w:t>
      </w:r>
      <w:r w:rsidR="00505E1B" w:rsidRPr="00CF7FE0">
        <w:rPr>
          <w:rFonts w:ascii="Arial" w:hAnsi="Arial" w:cs="Arial"/>
          <w:bCs/>
        </w:rPr>
        <w:t xml:space="preserve"> you hold General Members Meetings</w:t>
      </w:r>
      <w:r w:rsidRPr="00CF7FE0">
        <w:rPr>
          <w:rFonts w:ascii="Arial" w:hAnsi="Arial" w:cs="Arial"/>
          <w:bCs/>
        </w:rPr>
        <w:t>?</w:t>
      </w:r>
      <w:r w:rsidR="00505E1B" w:rsidRPr="00CF7FE0">
        <w:rPr>
          <w:rFonts w:ascii="Arial" w:hAnsi="Arial" w:cs="Arial"/>
          <w:bCs/>
        </w:rPr>
        <w:t xml:space="preserve"> </w:t>
      </w:r>
      <w:r w:rsidR="00505E1B" w:rsidRPr="00CF7FE0">
        <w:rPr>
          <w:rFonts w:ascii="Arial" w:hAnsi="Arial" w:cs="Arial"/>
          <w:bCs/>
        </w:rPr>
        <w:tab/>
      </w:r>
      <w:r w:rsidR="00505E1B" w:rsidRPr="00CF7FE0">
        <w:rPr>
          <w:rFonts w:ascii="Arial" w:hAnsi="Arial" w:cs="Arial"/>
          <w:bCs/>
        </w:rPr>
        <w:tab/>
      </w:r>
      <w:r w:rsidR="00505E1B" w:rsidRPr="00CF7FE0">
        <w:rPr>
          <w:rFonts w:ascii="Arial" w:hAnsi="Arial" w:cs="Arial"/>
          <w:bCs/>
        </w:rPr>
        <w:tab/>
      </w:r>
      <w:r w:rsidR="00505E1B" w:rsidRPr="00CF7FE0">
        <w:rPr>
          <w:rFonts w:ascii="Arial" w:hAnsi="Arial" w:cs="Arial"/>
          <w:bCs/>
          <w:bdr w:val="single" w:sz="4" w:space="0" w:color="auto"/>
        </w:rPr>
        <w:t>YES/NO</w:t>
      </w:r>
    </w:p>
    <w:p w:rsidR="00505E1B" w:rsidRPr="00CF7FE0" w:rsidRDefault="00505E1B" w:rsidP="00505E1B">
      <w:pPr>
        <w:spacing w:line="360" w:lineRule="auto"/>
        <w:rPr>
          <w:rFonts w:ascii="Arial" w:hAnsi="Arial" w:cs="Arial"/>
          <w:bCs/>
        </w:rPr>
      </w:pPr>
      <w:r w:rsidRPr="00CF7FE0">
        <w:rPr>
          <w:rFonts w:ascii="Arial" w:hAnsi="Arial" w:cs="Arial"/>
          <w:bCs/>
        </w:rPr>
        <w:t xml:space="preserve">If yes, attach a copy of the minutes of the last meeting </w:t>
      </w:r>
    </w:p>
    <w:p w:rsidR="00505E1B" w:rsidRPr="00CF7FE0" w:rsidRDefault="00505E1B" w:rsidP="00505E1B">
      <w:pPr>
        <w:spacing w:line="360" w:lineRule="auto"/>
        <w:rPr>
          <w:rFonts w:ascii="Arial" w:hAnsi="Arial" w:cs="Arial"/>
          <w:bCs/>
        </w:rPr>
      </w:pPr>
    </w:p>
    <w:p w:rsidR="00505E1B" w:rsidRPr="00CF7FE0" w:rsidRDefault="00505E1B" w:rsidP="00505E1B">
      <w:pPr>
        <w:spacing w:line="360" w:lineRule="auto"/>
        <w:rPr>
          <w:rFonts w:ascii="Arial" w:hAnsi="Arial" w:cs="Arial"/>
          <w:bCs/>
        </w:rPr>
      </w:pPr>
      <w:r w:rsidRPr="00CF7FE0">
        <w:rPr>
          <w:rFonts w:ascii="Arial" w:hAnsi="Arial" w:cs="Arial"/>
          <w:bCs/>
        </w:rPr>
        <w:t>6.  Beneficiaries</w:t>
      </w:r>
    </w:p>
    <w:p w:rsidR="00505E1B" w:rsidRPr="00CF7FE0" w:rsidRDefault="00505E1B" w:rsidP="00505E1B">
      <w:pPr>
        <w:spacing w:line="360" w:lineRule="auto"/>
        <w:rPr>
          <w:rFonts w:ascii="Arial" w:hAnsi="Arial" w:cs="Arial"/>
          <w:bCs/>
        </w:rPr>
      </w:pPr>
      <w:r w:rsidRPr="00CF7FE0">
        <w:rPr>
          <w:rFonts w:ascii="Arial" w:hAnsi="Arial" w:cs="Arial"/>
          <w:bCs/>
        </w:rPr>
        <w:lastRenderedPageBreak/>
        <w:t>How many persons benefit from the services provided?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207C4" w:rsidRPr="00CF7FE0">
        <w:rPr>
          <w:rFonts w:ascii="Arial" w:hAnsi="Arial" w:cs="Arial"/>
          <w:bCs/>
        </w:rPr>
        <w:t>__________________________________________________</w:t>
      </w:r>
    </w:p>
    <w:p w:rsidR="00505E1B" w:rsidRPr="00CF7FE0" w:rsidRDefault="00505E1B" w:rsidP="00505E1B">
      <w:pPr>
        <w:spacing w:line="360" w:lineRule="auto"/>
        <w:rPr>
          <w:rFonts w:ascii="Arial" w:hAnsi="Arial" w:cs="Arial"/>
          <w:bCs/>
        </w:rPr>
      </w:pPr>
    </w:p>
    <w:p w:rsidR="00505E1B" w:rsidRPr="00CF7FE0" w:rsidRDefault="00505E1B" w:rsidP="00505E1B">
      <w:pPr>
        <w:spacing w:line="360" w:lineRule="auto"/>
        <w:rPr>
          <w:rFonts w:ascii="Arial" w:hAnsi="Arial" w:cs="Arial"/>
          <w:bCs/>
        </w:rPr>
      </w:pPr>
      <w:r w:rsidRPr="00CF7FE0">
        <w:rPr>
          <w:rFonts w:ascii="Arial" w:hAnsi="Arial" w:cs="Arial"/>
          <w:bCs/>
        </w:rPr>
        <w:t>Declaration</w:t>
      </w:r>
    </w:p>
    <w:p w:rsidR="00505E1B" w:rsidRPr="00CF7FE0" w:rsidRDefault="00505E1B" w:rsidP="00505E1B">
      <w:pPr>
        <w:spacing w:line="360" w:lineRule="auto"/>
        <w:rPr>
          <w:rFonts w:ascii="Arial" w:hAnsi="Arial" w:cs="Arial"/>
          <w:bCs/>
        </w:rPr>
      </w:pPr>
    </w:p>
    <w:p w:rsidR="00505E1B" w:rsidRPr="00CF7FE0" w:rsidRDefault="00505E1B" w:rsidP="00505E1B">
      <w:pPr>
        <w:spacing w:line="360" w:lineRule="auto"/>
        <w:rPr>
          <w:rFonts w:ascii="Arial" w:hAnsi="Arial" w:cs="Arial"/>
          <w:bCs/>
        </w:rPr>
      </w:pPr>
      <w:r w:rsidRPr="00CF7FE0">
        <w:rPr>
          <w:rFonts w:ascii="Arial" w:hAnsi="Arial" w:cs="Arial"/>
          <w:bCs/>
        </w:rPr>
        <w:t>I declare that the above information is true and correct.  I understand that any misrepresentation or omission of pertinent information may be considered as sufficient grounds for withdrawal of registration.</w:t>
      </w:r>
    </w:p>
    <w:p w:rsidR="00754B13" w:rsidRDefault="00754B13" w:rsidP="00505E1B">
      <w:pPr>
        <w:spacing w:line="360" w:lineRule="auto"/>
        <w:rPr>
          <w:rFonts w:ascii="Arial" w:hAnsi="Arial" w:cs="Arial"/>
          <w:bCs/>
        </w:rPr>
      </w:pPr>
    </w:p>
    <w:p w:rsidR="00505E1B" w:rsidRPr="00CF7FE0" w:rsidRDefault="00505E1B" w:rsidP="00505E1B">
      <w:pPr>
        <w:spacing w:line="360" w:lineRule="auto"/>
        <w:rPr>
          <w:rFonts w:ascii="Arial" w:hAnsi="Arial" w:cs="Arial"/>
          <w:bCs/>
        </w:rPr>
      </w:pPr>
      <w:r w:rsidRPr="00CF7FE0">
        <w:rPr>
          <w:rFonts w:ascii="Arial" w:hAnsi="Arial" w:cs="Arial"/>
          <w:bCs/>
        </w:rPr>
        <w:t>_____________________</w:t>
      </w:r>
      <w:r w:rsidRPr="00CF7FE0">
        <w:rPr>
          <w:rFonts w:ascii="Arial" w:hAnsi="Arial" w:cs="Arial"/>
          <w:bCs/>
        </w:rPr>
        <w:tab/>
        <w:t>_________________</w:t>
      </w:r>
      <w:r w:rsidRPr="00CF7FE0">
        <w:rPr>
          <w:rFonts w:ascii="Arial" w:hAnsi="Arial" w:cs="Arial"/>
          <w:bCs/>
        </w:rPr>
        <w:tab/>
        <w:t>_____________</w:t>
      </w:r>
    </w:p>
    <w:p w:rsidR="00505E1B" w:rsidRPr="00CF7FE0" w:rsidRDefault="00505E1B" w:rsidP="00505E1B">
      <w:pPr>
        <w:spacing w:line="360" w:lineRule="auto"/>
        <w:rPr>
          <w:rFonts w:ascii="Arial" w:hAnsi="Arial" w:cs="Arial"/>
          <w:bCs/>
        </w:rPr>
      </w:pPr>
      <w:r w:rsidRPr="00CF7FE0">
        <w:rPr>
          <w:rFonts w:ascii="Arial" w:hAnsi="Arial" w:cs="Arial"/>
          <w:bCs/>
        </w:rPr>
        <w:t>Signature</w:t>
      </w:r>
      <w:r w:rsidRPr="00CF7FE0">
        <w:rPr>
          <w:rFonts w:ascii="Arial" w:hAnsi="Arial" w:cs="Arial"/>
          <w:bCs/>
        </w:rPr>
        <w:tab/>
      </w:r>
      <w:r w:rsidRPr="00CF7FE0">
        <w:rPr>
          <w:rFonts w:ascii="Arial" w:hAnsi="Arial" w:cs="Arial"/>
          <w:bCs/>
        </w:rPr>
        <w:tab/>
      </w:r>
      <w:r w:rsidRPr="00CF7FE0">
        <w:rPr>
          <w:rFonts w:ascii="Arial" w:hAnsi="Arial" w:cs="Arial"/>
          <w:bCs/>
        </w:rPr>
        <w:tab/>
      </w:r>
      <w:r w:rsidRPr="00CF7FE0">
        <w:rPr>
          <w:rFonts w:ascii="Arial" w:hAnsi="Arial" w:cs="Arial"/>
          <w:bCs/>
        </w:rPr>
        <w:tab/>
        <w:t>Place</w:t>
      </w:r>
      <w:r w:rsidRPr="00CF7FE0">
        <w:rPr>
          <w:rFonts w:ascii="Arial" w:hAnsi="Arial" w:cs="Arial"/>
          <w:bCs/>
        </w:rPr>
        <w:tab/>
      </w:r>
      <w:r w:rsidRPr="00CF7FE0">
        <w:rPr>
          <w:rFonts w:ascii="Arial" w:hAnsi="Arial" w:cs="Arial"/>
          <w:bCs/>
        </w:rPr>
        <w:tab/>
      </w:r>
      <w:r w:rsidRPr="00CF7FE0">
        <w:rPr>
          <w:rFonts w:ascii="Arial" w:hAnsi="Arial" w:cs="Arial"/>
          <w:bCs/>
        </w:rPr>
        <w:tab/>
      </w:r>
      <w:r w:rsidRPr="00CF7FE0">
        <w:rPr>
          <w:rFonts w:ascii="Arial" w:hAnsi="Arial" w:cs="Arial"/>
          <w:bCs/>
        </w:rPr>
        <w:tab/>
        <w:t>Date</w:t>
      </w:r>
    </w:p>
    <w:p w:rsidR="00505E1B" w:rsidRPr="00CF7FE0" w:rsidRDefault="00505E1B" w:rsidP="00505E1B">
      <w:pPr>
        <w:spacing w:line="360" w:lineRule="auto"/>
        <w:rPr>
          <w:rFonts w:ascii="Arial" w:hAnsi="Arial" w:cs="Arial"/>
          <w:bCs/>
        </w:rPr>
      </w:pPr>
    </w:p>
    <w:p w:rsidR="00505E1B" w:rsidRPr="00CF7FE0" w:rsidRDefault="00505E1B" w:rsidP="00505E1B">
      <w:pPr>
        <w:spacing w:line="360" w:lineRule="auto"/>
        <w:rPr>
          <w:rFonts w:ascii="Arial" w:hAnsi="Arial" w:cs="Arial"/>
          <w:bCs/>
        </w:rPr>
      </w:pPr>
      <w:r w:rsidRPr="00CF7FE0">
        <w:rPr>
          <w:rFonts w:ascii="Arial" w:hAnsi="Arial" w:cs="Arial"/>
          <w:bCs/>
        </w:rPr>
        <w:t>Full Name: ____________________________________________________________________________________________________________________________________________</w:t>
      </w:r>
      <w:r w:rsidR="00E207C4" w:rsidRPr="00CF7FE0">
        <w:rPr>
          <w:rFonts w:ascii="Arial" w:hAnsi="Arial" w:cs="Arial"/>
          <w:bCs/>
        </w:rPr>
        <w:t>_____________________________________________________________</w:t>
      </w:r>
      <w:r w:rsidR="0061099F" w:rsidRPr="00CF7FE0">
        <w:rPr>
          <w:rFonts w:ascii="Arial" w:hAnsi="Arial" w:cs="Arial"/>
          <w:bCs/>
        </w:rPr>
        <w:t>_______________________________________________________________</w:t>
      </w:r>
    </w:p>
    <w:p w:rsidR="00505E1B" w:rsidRPr="00CF7FE0" w:rsidRDefault="00505E1B" w:rsidP="00505E1B">
      <w:pPr>
        <w:spacing w:line="360" w:lineRule="auto"/>
        <w:rPr>
          <w:rFonts w:ascii="Arial" w:hAnsi="Arial" w:cs="Arial"/>
          <w:bCs/>
        </w:rPr>
      </w:pPr>
      <w:r w:rsidRPr="00CF7FE0">
        <w:rPr>
          <w:rFonts w:ascii="Arial" w:hAnsi="Arial" w:cs="Arial"/>
          <w:bCs/>
        </w:rPr>
        <w:t>Capacity:    __________________________________________________________________________________________________________________________________________________________________________________________________________________</w:t>
      </w:r>
      <w:r w:rsidR="00E207C4" w:rsidRPr="00CF7FE0">
        <w:rPr>
          <w:rFonts w:ascii="Arial" w:hAnsi="Arial" w:cs="Arial"/>
          <w:bCs/>
        </w:rPr>
        <w:t>__________________________________________________________</w:t>
      </w:r>
      <w:r w:rsidR="0061099F" w:rsidRPr="00CF7FE0">
        <w:rPr>
          <w:rFonts w:ascii="Arial" w:hAnsi="Arial" w:cs="Arial"/>
          <w:bCs/>
        </w:rPr>
        <w:t>______________________________________________________________</w:t>
      </w:r>
    </w:p>
    <w:p w:rsidR="00505E1B" w:rsidRPr="00CF7FE0" w:rsidRDefault="00505E1B" w:rsidP="00505E1B">
      <w:pPr>
        <w:spacing w:line="360" w:lineRule="auto"/>
        <w:rPr>
          <w:rFonts w:ascii="Arial" w:hAnsi="Arial" w:cs="Arial"/>
          <w:bCs/>
        </w:rPr>
      </w:pPr>
      <w:r w:rsidRPr="00CF7FE0">
        <w:rPr>
          <w:rFonts w:ascii="Arial" w:hAnsi="Arial" w:cs="Arial"/>
          <w:bCs/>
        </w:rPr>
        <w:t xml:space="preserve">Copy of ID to be attached </w:t>
      </w:r>
    </w:p>
    <w:p w:rsidR="00505E1B" w:rsidRPr="00CF7FE0" w:rsidRDefault="00505E1B" w:rsidP="00505E1B">
      <w:pPr>
        <w:spacing w:line="360" w:lineRule="auto"/>
        <w:rPr>
          <w:rFonts w:ascii="Arial" w:hAnsi="Arial" w:cs="Arial"/>
          <w:bCs/>
        </w:rPr>
      </w:pPr>
    </w:p>
    <w:p w:rsidR="00505E1B" w:rsidRPr="00CF7FE0" w:rsidRDefault="00505E1B" w:rsidP="00505E1B">
      <w:pPr>
        <w:spacing w:line="360" w:lineRule="auto"/>
        <w:rPr>
          <w:rFonts w:ascii="Arial" w:hAnsi="Arial" w:cs="Arial"/>
          <w:b/>
          <w:bCs/>
        </w:rPr>
      </w:pPr>
      <w:r w:rsidRPr="00CF7FE0">
        <w:rPr>
          <w:rFonts w:ascii="Arial" w:hAnsi="Arial" w:cs="Arial"/>
          <w:b/>
          <w:bCs/>
        </w:rPr>
        <w:t>Section B:  Community-based services</w:t>
      </w:r>
    </w:p>
    <w:p w:rsidR="00505E1B" w:rsidRPr="00CF7FE0" w:rsidRDefault="00505E1B" w:rsidP="00505E1B">
      <w:pPr>
        <w:spacing w:line="360" w:lineRule="auto"/>
        <w:rPr>
          <w:rFonts w:ascii="Arial" w:hAnsi="Arial" w:cs="Arial"/>
          <w:bCs/>
        </w:rPr>
      </w:pPr>
    </w:p>
    <w:p w:rsidR="00505E1B" w:rsidRPr="00CF7FE0" w:rsidRDefault="00505E1B" w:rsidP="00FE0FF0">
      <w:pPr>
        <w:numPr>
          <w:ilvl w:val="0"/>
          <w:numId w:val="110"/>
        </w:numPr>
        <w:tabs>
          <w:tab w:val="clear" w:pos="360"/>
          <w:tab w:val="num" w:pos="709"/>
        </w:tabs>
        <w:spacing w:line="360" w:lineRule="auto"/>
        <w:ind w:left="709" w:hanging="709"/>
        <w:rPr>
          <w:rFonts w:ascii="Arial" w:hAnsi="Arial" w:cs="Arial"/>
          <w:bCs/>
        </w:rPr>
      </w:pPr>
      <w:r w:rsidRPr="00CF7FE0">
        <w:rPr>
          <w:rFonts w:ascii="Arial" w:hAnsi="Arial" w:cs="Arial"/>
          <w:bCs/>
        </w:rPr>
        <w:t>Description of Community -based care and support services</w:t>
      </w:r>
    </w:p>
    <w:p w:rsidR="00505E1B" w:rsidRPr="00CF7FE0" w:rsidRDefault="006F76AD" w:rsidP="00FE0FF0">
      <w:pPr>
        <w:spacing w:line="360" w:lineRule="auto"/>
        <w:rPr>
          <w:rFonts w:ascii="Arial" w:hAnsi="Arial" w:cs="Arial"/>
          <w:bCs/>
        </w:rPr>
      </w:pPr>
      <w:r w:rsidRPr="00CF7FE0">
        <w:rPr>
          <w:rFonts w:ascii="Arial" w:hAnsi="Arial" w:cs="Arial"/>
          <w:bCs/>
        </w:rPr>
        <w:t>(a)</w:t>
      </w:r>
      <w:r w:rsidRPr="00CF7FE0">
        <w:rPr>
          <w:rFonts w:ascii="Arial" w:hAnsi="Arial" w:cs="Arial"/>
          <w:bCs/>
        </w:rPr>
        <w:tab/>
        <w:t>Date w</w:t>
      </w:r>
      <w:r w:rsidR="00505E1B" w:rsidRPr="00CF7FE0">
        <w:rPr>
          <w:rFonts w:ascii="Arial" w:hAnsi="Arial" w:cs="Arial"/>
          <w:bCs/>
        </w:rPr>
        <w:t>hen the services</w:t>
      </w:r>
      <w:r w:rsidRPr="00CF7FE0">
        <w:rPr>
          <w:rFonts w:ascii="Arial" w:hAnsi="Arial" w:cs="Arial"/>
          <w:bCs/>
        </w:rPr>
        <w:t xml:space="preserve"> was</w:t>
      </w:r>
      <w:r w:rsidR="00505E1B" w:rsidRPr="00CF7FE0">
        <w:rPr>
          <w:rFonts w:ascii="Arial" w:hAnsi="Arial" w:cs="Arial"/>
          <w:bCs/>
        </w:rPr>
        <w:t xml:space="preserve"> first established</w:t>
      </w:r>
      <w:r w:rsidR="00530938" w:rsidRPr="00CF7FE0">
        <w:rPr>
          <w:rFonts w:ascii="Arial" w:hAnsi="Arial" w:cs="Arial"/>
          <w:bCs/>
        </w:rPr>
        <w:t>:</w:t>
      </w:r>
      <w:r w:rsidR="00505E1B" w:rsidRPr="00CF7FE0">
        <w:rPr>
          <w:rFonts w:ascii="Arial" w:hAnsi="Arial" w:cs="Arial"/>
          <w:bCs/>
        </w:rPr>
        <w:t xml:space="preserve"> ________________________________________________________________</w:t>
      </w:r>
    </w:p>
    <w:p w:rsidR="00505E1B" w:rsidRPr="00CF7FE0" w:rsidRDefault="006F76AD" w:rsidP="00FE0FF0">
      <w:pPr>
        <w:numPr>
          <w:ilvl w:val="1"/>
          <w:numId w:val="110"/>
        </w:numPr>
        <w:tabs>
          <w:tab w:val="clear" w:pos="360"/>
          <w:tab w:val="num" w:pos="0"/>
        </w:tabs>
        <w:spacing w:line="360" w:lineRule="auto"/>
        <w:rPr>
          <w:rFonts w:ascii="Arial" w:hAnsi="Arial" w:cs="Arial"/>
          <w:bCs/>
        </w:rPr>
      </w:pPr>
      <w:r w:rsidRPr="00CF7FE0">
        <w:rPr>
          <w:rFonts w:ascii="Arial" w:hAnsi="Arial" w:cs="Arial"/>
          <w:bCs/>
        </w:rPr>
        <w:lastRenderedPageBreak/>
        <w:t>(b)</w:t>
      </w:r>
      <w:r w:rsidRPr="00CF7FE0">
        <w:rPr>
          <w:rFonts w:ascii="Arial" w:hAnsi="Arial" w:cs="Arial"/>
          <w:bCs/>
        </w:rPr>
        <w:tab/>
      </w:r>
      <w:r w:rsidR="00505E1B" w:rsidRPr="00CF7FE0">
        <w:rPr>
          <w:rFonts w:ascii="Arial" w:hAnsi="Arial" w:cs="Arial"/>
          <w:bCs/>
        </w:rPr>
        <w:t>What services are rendered (please tick)  (Attach copy of your services plan</w:t>
      </w:r>
    </w:p>
    <w:p w:rsidR="00505E1B" w:rsidRPr="00CF7FE0" w:rsidRDefault="00505E1B" w:rsidP="00505E1B">
      <w:pPr>
        <w:spacing w:line="360" w:lineRule="auto"/>
        <w:rPr>
          <w:rFonts w:ascii="Arial" w:hAnsi="Arial" w:cs="Arial"/>
          <w:bCs/>
        </w:rPr>
      </w:pPr>
      <w:r w:rsidRPr="00CF7FE0">
        <w:rPr>
          <w:rFonts w:ascii="Arial" w:hAnsi="Arial" w:cs="Arial"/>
          <w:bCs/>
        </w:rPr>
        <w:t xml:space="preserve">      </w:t>
      </w:r>
      <w:r w:rsidRPr="00CF7FE0">
        <w:rPr>
          <w:rFonts w:ascii="Arial" w:hAnsi="Arial" w:cs="Arial"/>
          <w:bCs/>
        </w:rPr>
        <w:sym w:font="Wingdings" w:char="F06F"/>
      </w:r>
      <w:r w:rsidRPr="00CF7FE0">
        <w:rPr>
          <w:rFonts w:ascii="Arial" w:hAnsi="Arial" w:cs="Arial"/>
          <w:bCs/>
        </w:rPr>
        <w:t xml:space="preserve"> Awareness raising</w:t>
      </w:r>
    </w:p>
    <w:p w:rsidR="00505E1B" w:rsidRPr="00CF7FE0" w:rsidRDefault="00505E1B" w:rsidP="00505E1B">
      <w:pPr>
        <w:spacing w:line="360" w:lineRule="auto"/>
        <w:rPr>
          <w:rFonts w:ascii="Arial" w:hAnsi="Arial" w:cs="Arial"/>
          <w:bCs/>
        </w:rPr>
      </w:pPr>
      <w:r w:rsidRPr="00CF7FE0">
        <w:rPr>
          <w:rFonts w:ascii="Arial" w:hAnsi="Arial" w:cs="Arial"/>
          <w:bCs/>
        </w:rPr>
        <w:t xml:space="preserve">      </w:t>
      </w:r>
      <w:r w:rsidRPr="00CF7FE0">
        <w:rPr>
          <w:rFonts w:ascii="Arial" w:hAnsi="Arial" w:cs="Arial"/>
          <w:bCs/>
        </w:rPr>
        <w:sym w:font="Wingdings" w:char="F06F"/>
      </w:r>
      <w:r w:rsidRPr="00CF7FE0">
        <w:rPr>
          <w:rFonts w:ascii="Arial" w:hAnsi="Arial" w:cs="Arial"/>
          <w:bCs/>
        </w:rPr>
        <w:t xml:space="preserve"> Substance abuse educational programmes</w:t>
      </w:r>
    </w:p>
    <w:p w:rsidR="00505E1B" w:rsidRPr="00CF7FE0" w:rsidRDefault="00505E1B" w:rsidP="00505E1B">
      <w:pPr>
        <w:spacing w:line="360" w:lineRule="auto"/>
        <w:rPr>
          <w:rFonts w:ascii="Arial" w:hAnsi="Arial" w:cs="Arial"/>
          <w:bCs/>
        </w:rPr>
      </w:pPr>
      <w:r w:rsidRPr="00CF7FE0">
        <w:rPr>
          <w:rFonts w:ascii="Arial" w:hAnsi="Arial" w:cs="Arial"/>
          <w:bCs/>
        </w:rPr>
        <w:t xml:space="preserve">      </w:t>
      </w:r>
      <w:r w:rsidRPr="00CF7FE0">
        <w:rPr>
          <w:rFonts w:ascii="Arial" w:hAnsi="Arial" w:cs="Arial"/>
          <w:bCs/>
        </w:rPr>
        <w:sym w:font="Wingdings" w:char="F06F"/>
      </w:r>
      <w:r w:rsidRPr="00CF7FE0">
        <w:rPr>
          <w:rFonts w:ascii="Arial" w:hAnsi="Arial" w:cs="Arial"/>
          <w:bCs/>
        </w:rPr>
        <w:t xml:space="preserve"> Transport</w:t>
      </w:r>
    </w:p>
    <w:p w:rsidR="00505E1B" w:rsidRPr="00CF7FE0" w:rsidRDefault="00505E1B" w:rsidP="00505E1B">
      <w:pPr>
        <w:spacing w:line="360" w:lineRule="auto"/>
        <w:rPr>
          <w:rFonts w:ascii="Arial" w:hAnsi="Arial" w:cs="Arial"/>
          <w:bCs/>
        </w:rPr>
      </w:pPr>
      <w:r w:rsidRPr="00CF7FE0">
        <w:rPr>
          <w:rFonts w:ascii="Arial" w:hAnsi="Arial" w:cs="Arial"/>
          <w:bCs/>
        </w:rPr>
        <w:t xml:space="preserve">      </w:t>
      </w:r>
      <w:r w:rsidRPr="00CF7FE0">
        <w:rPr>
          <w:rFonts w:ascii="Arial" w:hAnsi="Arial" w:cs="Arial"/>
          <w:bCs/>
        </w:rPr>
        <w:sym w:font="Wingdings" w:char="F06F"/>
      </w:r>
      <w:r w:rsidRPr="00CF7FE0">
        <w:rPr>
          <w:rFonts w:ascii="Arial" w:hAnsi="Arial" w:cs="Arial"/>
          <w:bCs/>
        </w:rPr>
        <w:t xml:space="preserve"> Life skills programme</w:t>
      </w:r>
    </w:p>
    <w:p w:rsidR="00505E1B" w:rsidRPr="00CF7FE0" w:rsidRDefault="00505E1B" w:rsidP="00505E1B">
      <w:pPr>
        <w:spacing w:line="360" w:lineRule="auto"/>
        <w:rPr>
          <w:rFonts w:ascii="Arial" w:hAnsi="Arial" w:cs="Arial"/>
          <w:bCs/>
        </w:rPr>
      </w:pPr>
      <w:r w:rsidRPr="00CF7FE0">
        <w:rPr>
          <w:rFonts w:ascii="Arial" w:hAnsi="Arial" w:cs="Arial"/>
          <w:bCs/>
        </w:rPr>
        <w:t xml:space="preserve">      </w:t>
      </w:r>
      <w:r w:rsidRPr="00CF7FE0">
        <w:rPr>
          <w:rFonts w:ascii="Arial" w:hAnsi="Arial" w:cs="Arial"/>
          <w:bCs/>
        </w:rPr>
        <w:sym w:font="Wingdings" w:char="F06F"/>
      </w:r>
      <w:r w:rsidRPr="00CF7FE0">
        <w:rPr>
          <w:rFonts w:ascii="Arial" w:hAnsi="Arial" w:cs="Arial"/>
          <w:bCs/>
        </w:rPr>
        <w:t xml:space="preserve"> Early Intervention</w:t>
      </w:r>
    </w:p>
    <w:p w:rsidR="00505E1B" w:rsidRPr="00CF7FE0" w:rsidRDefault="00505E1B" w:rsidP="00505E1B">
      <w:pPr>
        <w:spacing w:line="360" w:lineRule="auto"/>
        <w:rPr>
          <w:rFonts w:ascii="Arial" w:hAnsi="Arial" w:cs="Arial"/>
          <w:bCs/>
        </w:rPr>
      </w:pPr>
      <w:r w:rsidRPr="00CF7FE0">
        <w:rPr>
          <w:rFonts w:ascii="Arial" w:hAnsi="Arial" w:cs="Arial"/>
          <w:bCs/>
        </w:rPr>
        <w:t xml:space="preserve">      </w:t>
      </w:r>
      <w:r w:rsidRPr="00CF7FE0">
        <w:rPr>
          <w:rFonts w:ascii="Arial" w:hAnsi="Arial" w:cs="Arial"/>
          <w:bCs/>
        </w:rPr>
        <w:sym w:font="Wingdings" w:char="F06F"/>
      </w:r>
      <w:r w:rsidRPr="00CF7FE0">
        <w:rPr>
          <w:rFonts w:ascii="Arial" w:hAnsi="Arial" w:cs="Arial"/>
          <w:bCs/>
        </w:rPr>
        <w:t xml:space="preserve"> Referrals</w:t>
      </w:r>
    </w:p>
    <w:p w:rsidR="00505E1B" w:rsidRPr="00CF7FE0" w:rsidRDefault="00505E1B" w:rsidP="00505E1B">
      <w:pPr>
        <w:spacing w:line="360" w:lineRule="auto"/>
        <w:rPr>
          <w:rFonts w:ascii="Arial" w:hAnsi="Arial" w:cs="Arial"/>
          <w:bCs/>
        </w:rPr>
      </w:pPr>
      <w:r w:rsidRPr="00CF7FE0">
        <w:rPr>
          <w:rFonts w:ascii="Arial" w:hAnsi="Arial" w:cs="Arial"/>
          <w:bCs/>
        </w:rPr>
        <w:t xml:space="preserve">      </w:t>
      </w:r>
      <w:r w:rsidRPr="00CF7FE0">
        <w:rPr>
          <w:rFonts w:ascii="Arial" w:hAnsi="Arial" w:cs="Arial"/>
          <w:bCs/>
        </w:rPr>
        <w:sym w:font="Wingdings" w:char="F06F"/>
      </w:r>
      <w:r w:rsidRPr="00CF7FE0">
        <w:rPr>
          <w:rFonts w:ascii="Arial" w:hAnsi="Arial" w:cs="Arial"/>
          <w:bCs/>
        </w:rPr>
        <w:t xml:space="preserve"> Trea</w:t>
      </w:r>
      <w:r w:rsidR="00E207C4" w:rsidRPr="00CF7FE0">
        <w:rPr>
          <w:rFonts w:ascii="Arial" w:hAnsi="Arial" w:cs="Arial"/>
          <w:bCs/>
        </w:rPr>
        <w:t>t</w:t>
      </w:r>
      <w:r w:rsidRPr="00CF7FE0">
        <w:rPr>
          <w:rFonts w:ascii="Arial" w:hAnsi="Arial" w:cs="Arial"/>
          <w:bCs/>
        </w:rPr>
        <w:t xml:space="preserve">ment </w:t>
      </w:r>
    </w:p>
    <w:p w:rsidR="00505E1B" w:rsidRPr="00CF7FE0" w:rsidRDefault="00505E1B" w:rsidP="00505E1B">
      <w:pPr>
        <w:spacing w:line="360" w:lineRule="auto"/>
        <w:rPr>
          <w:rFonts w:ascii="Arial" w:hAnsi="Arial" w:cs="Arial"/>
          <w:bCs/>
        </w:rPr>
      </w:pPr>
      <w:r w:rsidRPr="00CF7FE0">
        <w:rPr>
          <w:rFonts w:ascii="Arial" w:hAnsi="Arial" w:cs="Arial"/>
          <w:bCs/>
        </w:rPr>
        <w:t xml:space="preserve">      </w:t>
      </w:r>
      <w:r w:rsidRPr="00CF7FE0">
        <w:rPr>
          <w:rFonts w:ascii="Arial" w:hAnsi="Arial" w:cs="Arial"/>
          <w:bCs/>
        </w:rPr>
        <w:sym w:font="Wingdings" w:char="F06F"/>
      </w:r>
      <w:r w:rsidRPr="00CF7FE0">
        <w:rPr>
          <w:rFonts w:ascii="Arial" w:hAnsi="Arial" w:cs="Arial"/>
          <w:bCs/>
        </w:rPr>
        <w:t xml:space="preserve"> Aftercare + re-integration</w:t>
      </w:r>
    </w:p>
    <w:p w:rsidR="00505E1B" w:rsidRPr="00CF7FE0" w:rsidRDefault="00505E1B" w:rsidP="00505E1B">
      <w:pPr>
        <w:spacing w:line="360" w:lineRule="auto"/>
        <w:rPr>
          <w:rFonts w:ascii="Arial" w:hAnsi="Arial" w:cs="Arial"/>
          <w:bCs/>
        </w:rPr>
      </w:pPr>
      <w:r w:rsidRPr="00CF7FE0">
        <w:rPr>
          <w:rFonts w:ascii="Arial" w:hAnsi="Arial" w:cs="Arial"/>
          <w:bCs/>
        </w:rPr>
        <w:t xml:space="preserve">      </w:t>
      </w:r>
      <w:r w:rsidRPr="00CF7FE0">
        <w:rPr>
          <w:rFonts w:ascii="Arial" w:hAnsi="Arial" w:cs="Arial"/>
          <w:bCs/>
        </w:rPr>
        <w:sym w:font="Wingdings" w:char="F06F"/>
      </w:r>
      <w:r w:rsidRPr="00CF7FE0">
        <w:rPr>
          <w:rFonts w:ascii="Arial" w:hAnsi="Arial" w:cs="Arial"/>
          <w:bCs/>
        </w:rPr>
        <w:t xml:space="preserve"> Family support services</w:t>
      </w:r>
    </w:p>
    <w:p w:rsidR="00505E1B" w:rsidRPr="00CF7FE0" w:rsidRDefault="00505E1B" w:rsidP="00505E1B">
      <w:pPr>
        <w:spacing w:line="360" w:lineRule="auto"/>
        <w:rPr>
          <w:rFonts w:ascii="Arial" w:hAnsi="Arial" w:cs="Arial"/>
          <w:bCs/>
        </w:rPr>
      </w:pPr>
      <w:r w:rsidRPr="00CF7FE0">
        <w:rPr>
          <w:rFonts w:ascii="Arial" w:hAnsi="Arial" w:cs="Arial"/>
          <w:bCs/>
        </w:rPr>
        <w:t xml:space="preserve">      </w:t>
      </w:r>
      <w:r w:rsidRPr="00CF7FE0">
        <w:rPr>
          <w:rFonts w:ascii="Arial" w:hAnsi="Arial" w:cs="Arial"/>
          <w:bCs/>
        </w:rPr>
        <w:sym w:font="Wingdings" w:char="F06F"/>
      </w:r>
      <w:r w:rsidRPr="00CF7FE0">
        <w:rPr>
          <w:rFonts w:ascii="Arial" w:hAnsi="Arial" w:cs="Arial"/>
          <w:bCs/>
        </w:rPr>
        <w:t xml:space="preserve"> Marriage enrichment services</w:t>
      </w:r>
    </w:p>
    <w:p w:rsidR="00505E1B" w:rsidRPr="00CF7FE0" w:rsidRDefault="00505E1B" w:rsidP="00505E1B">
      <w:pPr>
        <w:spacing w:line="360" w:lineRule="auto"/>
        <w:rPr>
          <w:rFonts w:ascii="Arial" w:hAnsi="Arial" w:cs="Arial"/>
          <w:bCs/>
        </w:rPr>
      </w:pPr>
      <w:r w:rsidRPr="00CF7FE0">
        <w:rPr>
          <w:rFonts w:ascii="Arial" w:hAnsi="Arial" w:cs="Arial"/>
          <w:bCs/>
        </w:rPr>
        <w:t xml:space="preserve">      </w:t>
      </w:r>
      <w:r w:rsidRPr="00CF7FE0">
        <w:rPr>
          <w:rFonts w:ascii="Arial" w:hAnsi="Arial" w:cs="Arial"/>
          <w:bCs/>
        </w:rPr>
        <w:sym w:font="Wingdings" w:char="F06F"/>
      </w:r>
      <w:r w:rsidRPr="00CF7FE0">
        <w:rPr>
          <w:rFonts w:ascii="Arial" w:hAnsi="Arial" w:cs="Arial"/>
          <w:bCs/>
        </w:rPr>
        <w:t xml:space="preserve"> Statutory services</w:t>
      </w:r>
    </w:p>
    <w:p w:rsidR="00505E1B" w:rsidRPr="00CF7FE0" w:rsidRDefault="00505E1B" w:rsidP="00505E1B">
      <w:pPr>
        <w:spacing w:line="360" w:lineRule="auto"/>
        <w:rPr>
          <w:rFonts w:ascii="Arial" w:hAnsi="Arial" w:cs="Arial"/>
          <w:bCs/>
        </w:rPr>
      </w:pPr>
      <w:r w:rsidRPr="00CF7FE0">
        <w:rPr>
          <w:rFonts w:ascii="Arial" w:hAnsi="Arial" w:cs="Arial"/>
          <w:bCs/>
        </w:rPr>
        <w:t xml:space="preserve">      </w:t>
      </w:r>
      <w:r w:rsidRPr="00CF7FE0">
        <w:rPr>
          <w:rFonts w:ascii="Arial" w:hAnsi="Arial" w:cs="Arial"/>
          <w:bCs/>
        </w:rPr>
        <w:sym w:font="Wingdings" w:char="F06F"/>
      </w:r>
      <w:r w:rsidRPr="00CF7FE0">
        <w:rPr>
          <w:rFonts w:ascii="Arial" w:hAnsi="Arial" w:cs="Arial"/>
          <w:bCs/>
        </w:rPr>
        <w:t xml:space="preserve"> Recreation</w:t>
      </w:r>
    </w:p>
    <w:p w:rsidR="00505E1B" w:rsidRPr="00CF7FE0" w:rsidRDefault="00505E1B" w:rsidP="00505E1B">
      <w:pPr>
        <w:spacing w:line="360" w:lineRule="auto"/>
        <w:rPr>
          <w:rFonts w:ascii="Arial" w:hAnsi="Arial" w:cs="Arial"/>
          <w:bCs/>
        </w:rPr>
      </w:pPr>
      <w:r w:rsidRPr="00CF7FE0">
        <w:rPr>
          <w:rFonts w:ascii="Arial" w:hAnsi="Arial" w:cs="Arial"/>
          <w:bCs/>
        </w:rPr>
        <w:t xml:space="preserve">      </w:t>
      </w:r>
      <w:r w:rsidRPr="00CF7FE0">
        <w:rPr>
          <w:rFonts w:ascii="Arial" w:hAnsi="Arial" w:cs="Arial"/>
          <w:bCs/>
        </w:rPr>
        <w:sym w:font="Wingdings" w:char="F06F"/>
      </w:r>
      <w:r w:rsidRPr="00CF7FE0">
        <w:rPr>
          <w:rFonts w:ascii="Arial" w:hAnsi="Arial" w:cs="Arial"/>
          <w:bCs/>
        </w:rPr>
        <w:t xml:space="preserve"> Income Generation </w:t>
      </w:r>
    </w:p>
    <w:p w:rsidR="00505E1B" w:rsidRPr="00CF7FE0" w:rsidRDefault="00505E1B" w:rsidP="00505E1B">
      <w:pPr>
        <w:spacing w:line="360" w:lineRule="auto"/>
        <w:rPr>
          <w:rFonts w:ascii="Arial" w:hAnsi="Arial" w:cs="Arial"/>
          <w:bCs/>
        </w:rPr>
      </w:pPr>
      <w:r w:rsidRPr="00CF7FE0">
        <w:rPr>
          <w:rFonts w:ascii="Arial" w:hAnsi="Arial" w:cs="Arial"/>
          <w:bCs/>
        </w:rPr>
        <w:t xml:space="preserve">      </w:t>
      </w:r>
      <w:r w:rsidRPr="00CF7FE0">
        <w:rPr>
          <w:rFonts w:ascii="Arial" w:hAnsi="Arial" w:cs="Arial"/>
          <w:bCs/>
        </w:rPr>
        <w:sym w:font="Wingdings" w:char="F06F"/>
      </w:r>
      <w:r w:rsidRPr="00CF7FE0">
        <w:rPr>
          <w:rFonts w:ascii="Arial" w:hAnsi="Arial" w:cs="Arial"/>
          <w:bCs/>
        </w:rPr>
        <w:t xml:space="preserve"> Socialisation</w:t>
      </w:r>
    </w:p>
    <w:p w:rsidR="00505E1B" w:rsidRPr="00CF7FE0" w:rsidRDefault="00505E1B" w:rsidP="00505E1B">
      <w:pPr>
        <w:spacing w:line="360" w:lineRule="auto"/>
        <w:rPr>
          <w:rFonts w:ascii="Arial" w:hAnsi="Arial" w:cs="Arial"/>
          <w:bCs/>
        </w:rPr>
      </w:pPr>
      <w:r w:rsidRPr="00CF7FE0">
        <w:rPr>
          <w:rFonts w:ascii="Arial" w:hAnsi="Arial" w:cs="Arial"/>
          <w:bCs/>
        </w:rPr>
        <w:t xml:space="preserve">      </w:t>
      </w:r>
      <w:r w:rsidRPr="00CF7FE0">
        <w:rPr>
          <w:rFonts w:ascii="Arial" w:hAnsi="Arial" w:cs="Arial"/>
          <w:bCs/>
        </w:rPr>
        <w:sym w:font="Wingdings" w:char="F06F"/>
      </w:r>
      <w:r w:rsidRPr="00CF7FE0">
        <w:rPr>
          <w:rFonts w:ascii="Arial" w:hAnsi="Arial" w:cs="Arial"/>
          <w:bCs/>
        </w:rPr>
        <w:t xml:space="preserve"> Culture and Spiritual</w:t>
      </w:r>
    </w:p>
    <w:p w:rsidR="00505E1B" w:rsidRPr="00CF7FE0" w:rsidRDefault="00505E1B" w:rsidP="00505E1B">
      <w:pPr>
        <w:spacing w:line="360" w:lineRule="auto"/>
        <w:rPr>
          <w:rFonts w:ascii="Arial" w:hAnsi="Arial" w:cs="Arial"/>
          <w:bCs/>
        </w:rPr>
      </w:pPr>
      <w:r w:rsidRPr="00CF7FE0">
        <w:rPr>
          <w:rFonts w:ascii="Arial" w:hAnsi="Arial" w:cs="Arial"/>
          <w:bCs/>
        </w:rPr>
        <w:t xml:space="preserve">      </w:t>
      </w:r>
      <w:r w:rsidRPr="00CF7FE0">
        <w:rPr>
          <w:rFonts w:ascii="Arial" w:hAnsi="Arial" w:cs="Arial"/>
          <w:bCs/>
        </w:rPr>
        <w:sym w:font="Wingdings" w:char="F06F"/>
      </w:r>
      <w:r w:rsidRPr="00CF7FE0">
        <w:rPr>
          <w:rFonts w:ascii="Arial" w:hAnsi="Arial" w:cs="Arial"/>
          <w:bCs/>
        </w:rPr>
        <w:t xml:space="preserve"> Home visits</w:t>
      </w:r>
    </w:p>
    <w:p w:rsidR="00505E1B" w:rsidRPr="00CF7FE0" w:rsidRDefault="00505E1B" w:rsidP="00505E1B">
      <w:pPr>
        <w:spacing w:line="360" w:lineRule="auto"/>
        <w:rPr>
          <w:rFonts w:ascii="Arial" w:hAnsi="Arial" w:cs="Arial"/>
          <w:bCs/>
        </w:rPr>
      </w:pPr>
      <w:r w:rsidRPr="00CF7FE0">
        <w:rPr>
          <w:rFonts w:ascii="Arial" w:hAnsi="Arial" w:cs="Arial"/>
          <w:bCs/>
        </w:rPr>
        <w:t xml:space="preserve">      </w:t>
      </w:r>
      <w:r w:rsidRPr="00CF7FE0">
        <w:rPr>
          <w:rFonts w:ascii="Arial" w:hAnsi="Arial" w:cs="Arial"/>
          <w:bCs/>
        </w:rPr>
        <w:sym w:font="Wingdings" w:char="F06F"/>
      </w:r>
      <w:r w:rsidRPr="00CF7FE0">
        <w:rPr>
          <w:rFonts w:ascii="Arial" w:hAnsi="Arial" w:cs="Arial"/>
          <w:bCs/>
        </w:rPr>
        <w:t xml:space="preserve"> Advice</w:t>
      </w:r>
    </w:p>
    <w:p w:rsidR="00505E1B" w:rsidRPr="00CF7FE0" w:rsidRDefault="00505E1B" w:rsidP="00505E1B">
      <w:pPr>
        <w:spacing w:line="360" w:lineRule="auto"/>
        <w:rPr>
          <w:rFonts w:ascii="Arial" w:hAnsi="Arial" w:cs="Arial"/>
          <w:bCs/>
        </w:rPr>
      </w:pPr>
      <w:r w:rsidRPr="00CF7FE0">
        <w:rPr>
          <w:rFonts w:ascii="Arial" w:hAnsi="Arial" w:cs="Arial"/>
          <w:bCs/>
        </w:rPr>
        <w:t xml:space="preserve">      </w:t>
      </w:r>
      <w:r w:rsidRPr="00CF7FE0">
        <w:rPr>
          <w:rFonts w:ascii="Arial" w:hAnsi="Arial" w:cs="Arial"/>
          <w:bCs/>
        </w:rPr>
        <w:sym w:font="Wingdings" w:char="F06F"/>
      </w:r>
      <w:r w:rsidRPr="00CF7FE0">
        <w:rPr>
          <w:rFonts w:ascii="Arial" w:hAnsi="Arial" w:cs="Arial"/>
          <w:bCs/>
        </w:rPr>
        <w:t xml:space="preserve"> Group Support</w:t>
      </w:r>
    </w:p>
    <w:p w:rsidR="00505E1B" w:rsidRPr="00CF7FE0" w:rsidRDefault="00505E1B" w:rsidP="00505E1B">
      <w:pPr>
        <w:spacing w:line="360" w:lineRule="auto"/>
        <w:rPr>
          <w:rFonts w:ascii="Arial" w:hAnsi="Arial" w:cs="Arial"/>
          <w:bCs/>
        </w:rPr>
      </w:pPr>
      <w:r w:rsidRPr="00CF7FE0">
        <w:rPr>
          <w:rFonts w:ascii="Arial" w:hAnsi="Arial" w:cs="Arial"/>
          <w:bCs/>
        </w:rPr>
        <w:t xml:space="preserve">      </w:t>
      </w:r>
      <w:r w:rsidRPr="00CF7FE0">
        <w:rPr>
          <w:rFonts w:ascii="Arial" w:hAnsi="Arial" w:cs="Arial"/>
          <w:bCs/>
        </w:rPr>
        <w:sym w:font="Wingdings" w:char="F06F"/>
      </w:r>
      <w:r w:rsidRPr="00CF7FE0">
        <w:rPr>
          <w:rFonts w:ascii="Arial" w:hAnsi="Arial" w:cs="Arial"/>
          <w:bCs/>
        </w:rPr>
        <w:t xml:space="preserve"> Education and Training</w:t>
      </w:r>
    </w:p>
    <w:p w:rsidR="00505E1B" w:rsidRPr="00CF7FE0" w:rsidRDefault="00505E1B" w:rsidP="00505E1B">
      <w:pPr>
        <w:spacing w:line="360" w:lineRule="auto"/>
        <w:rPr>
          <w:rFonts w:ascii="Arial" w:hAnsi="Arial" w:cs="Arial"/>
          <w:bCs/>
        </w:rPr>
      </w:pPr>
      <w:r w:rsidRPr="00CF7FE0">
        <w:rPr>
          <w:rFonts w:ascii="Arial" w:hAnsi="Arial" w:cs="Arial"/>
          <w:bCs/>
        </w:rPr>
        <w:t xml:space="preserve">      </w:t>
      </w:r>
      <w:r w:rsidRPr="00CF7FE0">
        <w:rPr>
          <w:rFonts w:ascii="Arial" w:hAnsi="Arial" w:cs="Arial"/>
          <w:bCs/>
        </w:rPr>
        <w:sym w:font="Wingdings" w:char="F06F"/>
      </w:r>
      <w:r w:rsidRPr="00CF7FE0">
        <w:rPr>
          <w:rFonts w:ascii="Arial" w:hAnsi="Arial" w:cs="Arial"/>
          <w:bCs/>
        </w:rPr>
        <w:t xml:space="preserve"> Counselling (social work)</w:t>
      </w:r>
    </w:p>
    <w:p w:rsidR="00505E1B" w:rsidRPr="00CF7FE0" w:rsidRDefault="00505E1B" w:rsidP="00505E1B">
      <w:pPr>
        <w:spacing w:line="360" w:lineRule="auto"/>
        <w:rPr>
          <w:rFonts w:ascii="Arial" w:hAnsi="Arial" w:cs="Arial"/>
          <w:bCs/>
        </w:rPr>
      </w:pPr>
      <w:r w:rsidRPr="00CF7FE0">
        <w:rPr>
          <w:rFonts w:ascii="Arial" w:hAnsi="Arial" w:cs="Arial"/>
          <w:bCs/>
        </w:rPr>
        <w:t xml:space="preserve">     </w:t>
      </w:r>
      <w:r w:rsidR="00A967AB" w:rsidRPr="00CF7FE0">
        <w:rPr>
          <w:rFonts w:ascii="Arial" w:hAnsi="Arial" w:cs="Arial"/>
          <w:bCs/>
        </w:rPr>
        <w:t xml:space="preserve"> </w:t>
      </w:r>
      <w:r w:rsidRPr="00CF7FE0">
        <w:rPr>
          <w:rFonts w:ascii="Arial" w:hAnsi="Arial" w:cs="Arial"/>
          <w:bCs/>
        </w:rPr>
        <w:sym w:font="Wingdings" w:char="F06F"/>
      </w:r>
      <w:r w:rsidRPr="00CF7FE0">
        <w:rPr>
          <w:rFonts w:ascii="Arial" w:hAnsi="Arial" w:cs="Arial"/>
          <w:bCs/>
        </w:rPr>
        <w:t xml:space="preserve"> Other, Please specify </w:t>
      </w:r>
    </w:p>
    <w:p w:rsidR="00505E1B" w:rsidRPr="00CF7FE0" w:rsidRDefault="00505E1B" w:rsidP="00505E1B">
      <w:pPr>
        <w:spacing w:line="360" w:lineRule="auto"/>
        <w:rPr>
          <w:rFonts w:ascii="Arial" w:hAnsi="Arial" w:cs="Arial"/>
          <w:bCs/>
        </w:rPr>
      </w:pPr>
      <w:r w:rsidRPr="00CF7FE0">
        <w:rPr>
          <w:rFonts w:ascii="Arial" w:hAnsi="Arial" w:cs="Arial"/>
          <w:bCs/>
        </w:rPr>
        <w:t xml:space="preserve">           ___________________________________________________________________</w:t>
      </w:r>
      <w:r w:rsidR="005F32DD" w:rsidRPr="00CF7FE0">
        <w:rPr>
          <w:rFonts w:ascii="Arial" w:hAnsi="Arial" w:cs="Arial"/>
          <w:bCs/>
        </w:rPr>
        <w:t>_________________________________________________________________</w:t>
      </w:r>
      <w:r w:rsidRPr="00CF7FE0">
        <w:rPr>
          <w:rFonts w:ascii="Arial" w:hAnsi="Arial" w:cs="Arial"/>
          <w:bCs/>
        </w:rPr>
        <w:t xml:space="preserve">                                                                                          </w:t>
      </w:r>
    </w:p>
    <w:p w:rsidR="00505E1B" w:rsidRPr="00CF7FE0" w:rsidRDefault="00505E1B" w:rsidP="00505E1B">
      <w:pPr>
        <w:spacing w:line="360" w:lineRule="auto"/>
        <w:rPr>
          <w:rFonts w:ascii="Arial" w:hAnsi="Arial" w:cs="Arial"/>
          <w:bCs/>
        </w:rPr>
      </w:pPr>
      <w:r w:rsidRPr="00CF7FE0">
        <w:rPr>
          <w:rFonts w:ascii="Arial" w:hAnsi="Arial" w:cs="Arial"/>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207C4" w:rsidRPr="00CF7FE0">
        <w:rPr>
          <w:rFonts w:ascii="Arial" w:hAnsi="Arial" w:cs="Arial"/>
          <w:bCs/>
        </w:rPr>
        <w:t>_______________________________________________________</w:t>
      </w:r>
      <w:r w:rsidR="005F32DD" w:rsidRPr="00CF7FE0">
        <w:rPr>
          <w:rFonts w:ascii="Arial" w:hAnsi="Arial" w:cs="Arial"/>
          <w:bCs/>
        </w:rPr>
        <w:t>_____________________________________________________________</w:t>
      </w:r>
      <w:r w:rsidRPr="00CF7FE0">
        <w:rPr>
          <w:rFonts w:ascii="Arial" w:hAnsi="Arial" w:cs="Arial"/>
          <w:bCs/>
        </w:rPr>
        <w:t xml:space="preserve">  </w:t>
      </w:r>
      <w:r w:rsidR="00A81C20" w:rsidRPr="00CF7FE0">
        <w:rPr>
          <w:rFonts w:ascii="Arial" w:hAnsi="Arial" w:cs="Arial"/>
        </w:rPr>
        <w:t>______________________________________________________________________________________________________________________________________________________________________________________________________</w:t>
      </w:r>
      <w:r w:rsidR="00A81C20" w:rsidRPr="00CF7FE0">
        <w:rPr>
          <w:rFonts w:ascii="Arial" w:hAnsi="Arial" w:cs="Arial"/>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9482E" w:rsidRPr="00CF7FE0">
        <w:rPr>
          <w:rFonts w:ascii="Arial" w:hAnsi="Arial" w:cs="Arial"/>
        </w:rPr>
        <w:t>___________________________________________________________</w:t>
      </w:r>
      <w:r w:rsidRPr="00CF7FE0">
        <w:rPr>
          <w:rFonts w:ascii="Arial" w:hAnsi="Arial" w:cs="Arial"/>
          <w:bCs/>
        </w:rPr>
        <w:t xml:space="preserve">                                                                                    </w:t>
      </w:r>
    </w:p>
    <w:p w:rsidR="00505E1B" w:rsidRPr="00CF7FE0" w:rsidRDefault="00505E1B" w:rsidP="00505E1B">
      <w:pPr>
        <w:spacing w:line="360" w:lineRule="auto"/>
        <w:rPr>
          <w:rFonts w:ascii="Arial" w:hAnsi="Arial" w:cs="Arial"/>
          <w:bCs/>
        </w:rPr>
      </w:pPr>
      <w:r w:rsidRPr="00CF7FE0">
        <w:rPr>
          <w:rFonts w:ascii="Arial" w:hAnsi="Arial" w:cs="Arial"/>
          <w:bCs/>
        </w:rPr>
        <w:t xml:space="preserve">                                                                                                </w:t>
      </w:r>
    </w:p>
    <w:p w:rsidR="00505E1B" w:rsidRPr="00CF7FE0" w:rsidRDefault="00E77541" w:rsidP="00FE0FF0">
      <w:pPr>
        <w:numPr>
          <w:ilvl w:val="1"/>
          <w:numId w:val="110"/>
        </w:numPr>
        <w:tabs>
          <w:tab w:val="clear" w:pos="360"/>
          <w:tab w:val="num" w:pos="0"/>
        </w:tabs>
        <w:spacing w:line="360" w:lineRule="auto"/>
        <w:rPr>
          <w:rFonts w:ascii="Arial" w:hAnsi="Arial" w:cs="Arial"/>
          <w:bCs/>
        </w:rPr>
      </w:pPr>
      <w:r w:rsidRPr="00CF7FE0">
        <w:rPr>
          <w:rFonts w:ascii="Arial" w:hAnsi="Arial" w:cs="Arial"/>
          <w:bCs/>
        </w:rPr>
        <w:t>(c)</w:t>
      </w:r>
      <w:r w:rsidRPr="00CF7FE0">
        <w:rPr>
          <w:rFonts w:ascii="Arial" w:hAnsi="Arial" w:cs="Arial"/>
          <w:bCs/>
        </w:rPr>
        <w:tab/>
      </w:r>
      <w:r w:rsidR="00505E1B" w:rsidRPr="00CF7FE0">
        <w:rPr>
          <w:rFonts w:ascii="Arial" w:hAnsi="Arial" w:cs="Arial"/>
          <w:bCs/>
        </w:rPr>
        <w:t xml:space="preserve">On how many days per week </w:t>
      </w:r>
      <w:r w:rsidR="000A0345" w:rsidRPr="00CF7FE0">
        <w:rPr>
          <w:rFonts w:ascii="Arial" w:hAnsi="Arial" w:cs="Arial"/>
          <w:bCs/>
        </w:rPr>
        <w:t>are the services made available</w:t>
      </w:r>
      <w:r w:rsidR="00505E1B" w:rsidRPr="00CF7FE0">
        <w:rPr>
          <w:rFonts w:ascii="Arial" w:hAnsi="Arial" w:cs="Arial"/>
          <w:bCs/>
        </w:rPr>
        <w:t xml:space="preserve">?  </w:t>
      </w:r>
    </w:p>
    <w:p w:rsidR="000A0345" w:rsidRPr="00CF7FE0" w:rsidRDefault="000A0345" w:rsidP="00FE0FF0">
      <w:pPr>
        <w:numPr>
          <w:ilvl w:val="1"/>
          <w:numId w:val="110"/>
        </w:numPr>
        <w:tabs>
          <w:tab w:val="clear" w:pos="360"/>
          <w:tab w:val="num" w:pos="0"/>
        </w:tabs>
        <w:spacing w:line="360" w:lineRule="auto"/>
        <w:rPr>
          <w:rFonts w:ascii="Arial" w:hAnsi="Arial" w:cs="Arial"/>
          <w:bCs/>
        </w:rPr>
      </w:pPr>
      <w:r w:rsidRPr="00CF7FE0">
        <w:rPr>
          <w:rFonts w:ascii="Arial" w:hAnsi="Arial" w:cs="Arial"/>
          <w:bCs/>
        </w:rPr>
        <w:t>___________________________________________________________________</w:t>
      </w:r>
      <w:r w:rsidR="008865EE" w:rsidRPr="00CF7FE0">
        <w:rPr>
          <w:rFonts w:ascii="Arial" w:hAnsi="Arial" w:cs="Arial"/>
          <w:bCs/>
        </w:rPr>
        <w:t>_________________________________________________________________________________________________________________________________________________________________________________________________________</w:t>
      </w:r>
      <w:r w:rsidR="00530938" w:rsidRPr="00CF7FE0">
        <w:rPr>
          <w:rFonts w:ascii="Arial" w:hAnsi="Arial" w:cs="Arial"/>
          <w:bCs/>
        </w:rPr>
        <w:t>___________________________________________________________________</w:t>
      </w:r>
      <w:r w:rsidR="00EF3128" w:rsidRPr="00CF7FE0">
        <w:rPr>
          <w:rFonts w:ascii="Arial" w:hAnsi="Arial" w:cs="Arial"/>
          <w:bCs/>
        </w:rPr>
        <w:t>_____________________________________________________________</w:t>
      </w:r>
    </w:p>
    <w:p w:rsidR="000A0345" w:rsidRPr="00CF7FE0" w:rsidRDefault="000A0345" w:rsidP="00505E1B">
      <w:pPr>
        <w:spacing w:line="360" w:lineRule="auto"/>
        <w:rPr>
          <w:rFonts w:ascii="Arial" w:hAnsi="Arial" w:cs="Arial"/>
          <w:bCs/>
        </w:rPr>
      </w:pPr>
      <w:r w:rsidRPr="00CF7FE0">
        <w:rPr>
          <w:rFonts w:ascii="Arial" w:hAnsi="Arial" w:cs="Arial"/>
          <w:bCs/>
        </w:rPr>
        <w:t>(d)</w:t>
      </w:r>
      <w:r w:rsidRPr="00CF7FE0">
        <w:rPr>
          <w:rFonts w:ascii="Arial" w:hAnsi="Arial" w:cs="Arial"/>
          <w:bCs/>
        </w:rPr>
        <w:tab/>
        <w:t>During which hours of the day are the services rendered?</w:t>
      </w:r>
    </w:p>
    <w:p w:rsidR="000A0345" w:rsidRPr="00CF7FE0" w:rsidRDefault="000A0345" w:rsidP="00505E1B">
      <w:pPr>
        <w:spacing w:line="360" w:lineRule="auto"/>
        <w:rPr>
          <w:rFonts w:ascii="Arial" w:hAnsi="Arial" w:cs="Arial"/>
          <w:bCs/>
        </w:rPr>
      </w:pPr>
      <w:r w:rsidRPr="00CF7FE0">
        <w:rPr>
          <w:rFonts w:ascii="Arial" w:hAnsi="Arial" w:cs="Arial"/>
          <w:bCs/>
        </w:rPr>
        <w:t>___________________________________________________________________</w:t>
      </w:r>
      <w:r w:rsidR="008865EE" w:rsidRPr="00CF7FE0">
        <w:rPr>
          <w:rFonts w:ascii="Arial" w:hAnsi="Arial" w:cs="Arial"/>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1099F" w:rsidRPr="00CF7FE0">
        <w:rPr>
          <w:rFonts w:ascii="Arial" w:hAnsi="Arial" w:cs="Arial"/>
          <w:bCs/>
        </w:rPr>
        <w:t>____________________________________________________________</w:t>
      </w:r>
    </w:p>
    <w:p w:rsidR="00505E1B" w:rsidRPr="00CF7FE0" w:rsidRDefault="000A0345" w:rsidP="00505E1B">
      <w:pPr>
        <w:spacing w:line="360" w:lineRule="auto"/>
        <w:rPr>
          <w:rFonts w:ascii="Arial" w:hAnsi="Arial" w:cs="Arial"/>
          <w:bCs/>
        </w:rPr>
      </w:pPr>
      <w:r w:rsidRPr="00CF7FE0">
        <w:rPr>
          <w:rFonts w:ascii="Arial" w:hAnsi="Arial" w:cs="Arial"/>
          <w:bCs/>
        </w:rPr>
        <w:t>(e)</w:t>
      </w:r>
      <w:r w:rsidRPr="00CF7FE0">
        <w:rPr>
          <w:rFonts w:ascii="Arial" w:hAnsi="Arial" w:cs="Arial"/>
          <w:bCs/>
        </w:rPr>
        <w:tab/>
      </w:r>
      <w:r w:rsidR="00505E1B" w:rsidRPr="00CF7FE0">
        <w:rPr>
          <w:rFonts w:ascii="Arial" w:hAnsi="Arial" w:cs="Arial"/>
          <w:bCs/>
        </w:rPr>
        <w:t>Does the service operate over weekends and public holidays?</w:t>
      </w:r>
    </w:p>
    <w:p w:rsidR="00505E1B" w:rsidRPr="00CF7FE0" w:rsidRDefault="000A0345" w:rsidP="00505E1B">
      <w:pPr>
        <w:spacing w:line="360" w:lineRule="auto"/>
        <w:rPr>
          <w:rFonts w:ascii="Arial" w:hAnsi="Arial" w:cs="Arial"/>
          <w:bCs/>
        </w:rPr>
      </w:pPr>
      <w:r w:rsidRPr="00CF7FE0">
        <w:rPr>
          <w:rFonts w:ascii="Arial" w:hAnsi="Arial" w:cs="Arial"/>
          <w:bCs/>
        </w:rPr>
        <w:t>___________________________________________________________________</w:t>
      </w:r>
      <w:r w:rsidR="008865EE" w:rsidRPr="00CF7FE0">
        <w:rPr>
          <w:rFonts w:ascii="Arial" w:hAnsi="Arial" w:cs="Arial"/>
          <w:bCs/>
        </w:rPr>
        <w:t>______________________________________________________________________________________________________________________________________</w:t>
      </w:r>
      <w:r w:rsidR="0061099F" w:rsidRPr="00CF7FE0">
        <w:rPr>
          <w:rFonts w:ascii="Arial" w:hAnsi="Arial" w:cs="Arial"/>
          <w:bCs/>
        </w:rPr>
        <w:t>_______________________________________________________________</w:t>
      </w:r>
    </w:p>
    <w:p w:rsidR="00505E1B" w:rsidRPr="00CF7FE0" w:rsidRDefault="00505E1B" w:rsidP="00FE0FF0">
      <w:pPr>
        <w:numPr>
          <w:ilvl w:val="0"/>
          <w:numId w:val="110"/>
        </w:numPr>
        <w:tabs>
          <w:tab w:val="clear" w:pos="360"/>
          <w:tab w:val="num" w:pos="709"/>
        </w:tabs>
        <w:spacing w:line="360" w:lineRule="auto"/>
        <w:ind w:left="709" w:hanging="709"/>
        <w:rPr>
          <w:rFonts w:ascii="Arial" w:hAnsi="Arial" w:cs="Arial"/>
          <w:bCs/>
        </w:rPr>
      </w:pPr>
      <w:r w:rsidRPr="00CF7FE0">
        <w:rPr>
          <w:rFonts w:ascii="Arial" w:hAnsi="Arial" w:cs="Arial"/>
          <w:bCs/>
        </w:rPr>
        <w:t xml:space="preserve">Beneficiaries </w:t>
      </w:r>
    </w:p>
    <w:p w:rsidR="00505E1B" w:rsidRPr="00CF7FE0" w:rsidRDefault="00505E1B" w:rsidP="00505E1B">
      <w:pPr>
        <w:spacing w:line="360" w:lineRule="auto"/>
        <w:rPr>
          <w:rFonts w:ascii="Arial" w:hAnsi="Arial" w:cs="Arial"/>
          <w:bCs/>
        </w:rPr>
      </w:pPr>
      <w:r w:rsidRPr="00CF7FE0">
        <w:rPr>
          <w:rFonts w:ascii="Arial" w:hAnsi="Arial" w:cs="Arial"/>
          <w:bCs/>
        </w:rPr>
        <w:t>Please give a breakdown of persons who benefit from the services on a weekly basis</w:t>
      </w:r>
    </w:p>
    <w:p w:rsidR="00505E1B" w:rsidRPr="00CF7FE0" w:rsidRDefault="00505E1B" w:rsidP="00505E1B">
      <w:pPr>
        <w:numPr>
          <w:ilvl w:val="0"/>
          <w:numId w:val="112"/>
        </w:numPr>
        <w:spacing w:line="360" w:lineRule="auto"/>
        <w:rPr>
          <w:rFonts w:ascii="Arial" w:hAnsi="Arial" w:cs="Arial"/>
          <w:bCs/>
        </w:rPr>
      </w:pPr>
      <w:r w:rsidRPr="00CF7FE0">
        <w:rPr>
          <w:rFonts w:ascii="Arial" w:hAnsi="Arial" w:cs="Arial"/>
          <w:bCs/>
        </w:rPr>
        <w:t>Total Number of persons: ______________________________________________________________</w:t>
      </w:r>
      <w:r w:rsidR="0061099F" w:rsidRPr="00CF7FE0">
        <w:rPr>
          <w:rFonts w:ascii="Arial" w:hAnsi="Arial" w:cs="Arial"/>
          <w:bCs/>
        </w:rPr>
        <w:t>____________________________________________________________</w:t>
      </w:r>
    </w:p>
    <w:p w:rsidR="000A0345" w:rsidRPr="00CF7FE0" w:rsidRDefault="000A0345" w:rsidP="00505E1B">
      <w:pPr>
        <w:numPr>
          <w:ilvl w:val="0"/>
          <w:numId w:val="112"/>
        </w:numPr>
        <w:spacing w:line="360" w:lineRule="auto"/>
        <w:rPr>
          <w:rFonts w:ascii="Arial" w:hAnsi="Arial" w:cs="Arial"/>
          <w:bCs/>
        </w:rPr>
      </w:pPr>
      <w:r w:rsidRPr="00CF7FE0">
        <w:rPr>
          <w:rFonts w:ascii="Arial" w:hAnsi="Arial" w:cs="Arial"/>
          <w:bCs/>
        </w:rPr>
        <w:t>Total number of persons receiving—</w:t>
      </w:r>
    </w:p>
    <w:p w:rsidR="000A0345" w:rsidRPr="00CF7FE0" w:rsidRDefault="000A0345" w:rsidP="00FE0FF0">
      <w:pPr>
        <w:pStyle w:val="ListParagraph"/>
        <w:numPr>
          <w:ilvl w:val="0"/>
          <w:numId w:val="133"/>
        </w:numPr>
        <w:spacing w:line="360" w:lineRule="auto"/>
        <w:ind w:left="1418" w:hanging="709"/>
        <w:rPr>
          <w:rFonts w:ascii="Arial" w:hAnsi="Arial" w:cs="Arial"/>
          <w:bCs/>
        </w:rPr>
      </w:pPr>
      <w:r w:rsidRPr="00CF7FE0">
        <w:rPr>
          <w:rFonts w:ascii="Arial" w:hAnsi="Arial" w:cs="Arial"/>
          <w:bCs/>
        </w:rPr>
        <w:lastRenderedPageBreak/>
        <w:t>p</w:t>
      </w:r>
      <w:r w:rsidR="00505E1B" w:rsidRPr="00CF7FE0">
        <w:rPr>
          <w:rFonts w:ascii="Arial" w:hAnsi="Arial" w:cs="Arial"/>
          <w:bCs/>
        </w:rPr>
        <w:t>revention</w:t>
      </w:r>
      <w:r w:rsidRPr="00CF7FE0">
        <w:rPr>
          <w:rFonts w:ascii="Arial" w:hAnsi="Arial" w:cs="Arial"/>
          <w:bCs/>
        </w:rPr>
        <w:t xml:space="preserve"> services _________________________________________</w:t>
      </w:r>
    </w:p>
    <w:p w:rsidR="000A0345" w:rsidRPr="00CF7FE0" w:rsidRDefault="00505E1B" w:rsidP="00FE0FF0">
      <w:pPr>
        <w:pStyle w:val="ListParagraph"/>
        <w:numPr>
          <w:ilvl w:val="0"/>
          <w:numId w:val="133"/>
        </w:numPr>
        <w:spacing w:line="360" w:lineRule="auto"/>
        <w:ind w:left="1418" w:hanging="709"/>
        <w:rPr>
          <w:rFonts w:ascii="Arial" w:hAnsi="Arial" w:cs="Arial"/>
          <w:bCs/>
        </w:rPr>
      </w:pPr>
      <w:r w:rsidRPr="00CF7FE0">
        <w:rPr>
          <w:rFonts w:ascii="Arial" w:hAnsi="Arial" w:cs="Arial"/>
          <w:bCs/>
        </w:rPr>
        <w:t>early intervention</w:t>
      </w:r>
      <w:r w:rsidR="000A0345" w:rsidRPr="00CF7FE0">
        <w:rPr>
          <w:rFonts w:ascii="Arial" w:hAnsi="Arial" w:cs="Arial"/>
          <w:bCs/>
        </w:rPr>
        <w:t xml:space="preserve"> services ___________________________________</w:t>
      </w:r>
    </w:p>
    <w:p w:rsidR="000A0345" w:rsidRPr="00CF7FE0" w:rsidRDefault="00505E1B" w:rsidP="00FE0FF0">
      <w:pPr>
        <w:pStyle w:val="ListParagraph"/>
        <w:numPr>
          <w:ilvl w:val="0"/>
          <w:numId w:val="133"/>
        </w:numPr>
        <w:spacing w:line="360" w:lineRule="auto"/>
        <w:ind w:left="1418" w:hanging="709"/>
        <w:rPr>
          <w:rFonts w:ascii="Arial" w:hAnsi="Arial" w:cs="Arial"/>
          <w:bCs/>
        </w:rPr>
      </w:pPr>
      <w:r w:rsidRPr="00CF7FE0">
        <w:rPr>
          <w:rFonts w:ascii="Arial" w:hAnsi="Arial" w:cs="Arial"/>
          <w:bCs/>
        </w:rPr>
        <w:t>treatment</w:t>
      </w:r>
      <w:r w:rsidR="000A0345" w:rsidRPr="00CF7FE0">
        <w:rPr>
          <w:rFonts w:ascii="Arial" w:hAnsi="Arial" w:cs="Arial"/>
          <w:bCs/>
        </w:rPr>
        <w:t xml:space="preserve"> services _________________________________________</w:t>
      </w:r>
    </w:p>
    <w:p w:rsidR="00505E1B" w:rsidRPr="00CF7FE0" w:rsidRDefault="00505E1B" w:rsidP="00FE0FF0">
      <w:pPr>
        <w:pStyle w:val="ListParagraph"/>
        <w:numPr>
          <w:ilvl w:val="0"/>
          <w:numId w:val="133"/>
        </w:numPr>
        <w:spacing w:line="360" w:lineRule="auto"/>
        <w:ind w:left="1418" w:hanging="709"/>
        <w:rPr>
          <w:rFonts w:ascii="Arial" w:hAnsi="Arial" w:cs="Arial"/>
          <w:bCs/>
        </w:rPr>
      </w:pPr>
      <w:r w:rsidRPr="00CF7FE0">
        <w:rPr>
          <w:rFonts w:ascii="Arial" w:hAnsi="Arial" w:cs="Arial"/>
          <w:bCs/>
        </w:rPr>
        <w:t xml:space="preserve">aftercare </w:t>
      </w:r>
      <w:r w:rsidR="000A0345" w:rsidRPr="00CF7FE0">
        <w:rPr>
          <w:rFonts w:ascii="Arial" w:hAnsi="Arial" w:cs="Arial"/>
          <w:bCs/>
        </w:rPr>
        <w:t>and</w:t>
      </w:r>
      <w:r w:rsidRPr="00CF7FE0">
        <w:rPr>
          <w:rFonts w:ascii="Arial" w:hAnsi="Arial" w:cs="Arial"/>
          <w:bCs/>
        </w:rPr>
        <w:t xml:space="preserve"> reintegration</w:t>
      </w:r>
      <w:r w:rsidR="000A0345" w:rsidRPr="00CF7FE0">
        <w:rPr>
          <w:rFonts w:ascii="Arial" w:hAnsi="Arial" w:cs="Arial"/>
          <w:bCs/>
        </w:rPr>
        <w:t xml:space="preserve"> ___________________________________</w:t>
      </w:r>
    </w:p>
    <w:p w:rsidR="00505E1B" w:rsidRPr="00CF7FE0" w:rsidRDefault="00505E1B" w:rsidP="00FE0FF0">
      <w:pPr>
        <w:numPr>
          <w:ilvl w:val="0"/>
          <w:numId w:val="110"/>
        </w:numPr>
        <w:tabs>
          <w:tab w:val="clear" w:pos="360"/>
          <w:tab w:val="num" w:pos="709"/>
        </w:tabs>
        <w:spacing w:line="360" w:lineRule="auto"/>
        <w:ind w:left="709" w:hanging="709"/>
        <w:rPr>
          <w:rFonts w:ascii="Arial" w:hAnsi="Arial" w:cs="Arial"/>
          <w:bCs/>
        </w:rPr>
      </w:pPr>
      <w:r w:rsidRPr="00CF7FE0">
        <w:rPr>
          <w:rFonts w:ascii="Arial" w:hAnsi="Arial" w:cs="Arial"/>
          <w:bCs/>
        </w:rPr>
        <w:t xml:space="preserve">Funding of the Services </w:t>
      </w:r>
    </w:p>
    <w:p w:rsidR="00505E1B" w:rsidRPr="00CF7FE0" w:rsidRDefault="00D63D44" w:rsidP="00FE0FF0">
      <w:pPr>
        <w:numPr>
          <w:ilvl w:val="1"/>
          <w:numId w:val="110"/>
        </w:numPr>
        <w:tabs>
          <w:tab w:val="clear" w:pos="360"/>
          <w:tab w:val="num" w:pos="0"/>
        </w:tabs>
        <w:spacing w:line="360" w:lineRule="auto"/>
        <w:rPr>
          <w:rFonts w:ascii="Arial" w:hAnsi="Arial" w:cs="Arial"/>
          <w:bCs/>
        </w:rPr>
      </w:pPr>
      <w:r w:rsidRPr="00CF7FE0">
        <w:rPr>
          <w:rFonts w:ascii="Arial" w:hAnsi="Arial" w:cs="Arial"/>
          <w:bCs/>
        </w:rPr>
        <w:t>(a)</w:t>
      </w:r>
      <w:r w:rsidRPr="00CF7FE0">
        <w:rPr>
          <w:rFonts w:ascii="Arial" w:hAnsi="Arial" w:cs="Arial"/>
          <w:bCs/>
        </w:rPr>
        <w:tab/>
      </w:r>
      <w:r w:rsidR="00505E1B" w:rsidRPr="00CF7FE0">
        <w:rPr>
          <w:rFonts w:ascii="Arial" w:hAnsi="Arial" w:cs="Arial"/>
          <w:bCs/>
        </w:rPr>
        <w:t>Do you receive a grant/ subsidy from the Department of Social Development</w:t>
      </w:r>
      <w:r w:rsidRPr="00CF7FE0">
        <w:rPr>
          <w:rFonts w:ascii="Arial" w:hAnsi="Arial" w:cs="Arial"/>
          <w:bCs/>
        </w:rPr>
        <w:t>?</w:t>
      </w:r>
    </w:p>
    <w:p w:rsidR="00505E1B" w:rsidRPr="00CF7FE0" w:rsidRDefault="00505E1B" w:rsidP="00505E1B">
      <w:pPr>
        <w:numPr>
          <w:ilvl w:val="3"/>
          <w:numId w:val="110"/>
        </w:numPr>
        <w:spacing w:line="360" w:lineRule="auto"/>
        <w:ind w:left="360"/>
        <w:rPr>
          <w:rFonts w:ascii="Arial" w:hAnsi="Arial" w:cs="Arial"/>
          <w:bCs/>
        </w:rPr>
      </w:pPr>
      <w:r w:rsidRPr="00CF7FE0">
        <w:rPr>
          <w:rFonts w:ascii="Arial" w:hAnsi="Arial" w:cs="Arial"/>
          <w:bCs/>
        </w:rPr>
        <w:t xml:space="preserve">                                                                                        </w:t>
      </w:r>
      <w:r w:rsidRPr="00CF7FE0">
        <w:rPr>
          <w:rFonts w:ascii="Arial" w:hAnsi="Arial" w:cs="Arial"/>
          <w:bCs/>
          <w:bdr w:val="single" w:sz="4" w:space="0" w:color="auto"/>
        </w:rPr>
        <w:t>YES / NO</w:t>
      </w:r>
    </w:p>
    <w:p w:rsidR="00505E1B" w:rsidRPr="00CF7FE0" w:rsidRDefault="00505E1B" w:rsidP="00FE0FF0">
      <w:pPr>
        <w:spacing w:line="360" w:lineRule="auto"/>
        <w:rPr>
          <w:rFonts w:ascii="Arial" w:hAnsi="Arial" w:cs="Arial"/>
          <w:bCs/>
        </w:rPr>
      </w:pPr>
      <w:r w:rsidRPr="00CF7FE0">
        <w:rPr>
          <w:rFonts w:ascii="Arial" w:hAnsi="Arial" w:cs="Arial"/>
          <w:bCs/>
        </w:rPr>
        <w:t>If yes, what amount do you receive on a monthly basis</w:t>
      </w:r>
      <w:r w:rsidR="00D63D44" w:rsidRPr="00CF7FE0">
        <w:rPr>
          <w:rFonts w:ascii="Arial" w:hAnsi="Arial" w:cs="Arial"/>
          <w:bCs/>
        </w:rPr>
        <w:t>?</w:t>
      </w:r>
      <w:r w:rsidRPr="00CF7FE0">
        <w:rPr>
          <w:rFonts w:ascii="Arial" w:hAnsi="Arial" w:cs="Arial"/>
          <w:bCs/>
        </w:rPr>
        <w:t xml:space="preserve">  R______________________</w:t>
      </w:r>
    </w:p>
    <w:p w:rsidR="00505E1B" w:rsidRPr="00CF7FE0" w:rsidRDefault="00D63D44" w:rsidP="00FE0FF0">
      <w:pPr>
        <w:spacing w:line="360" w:lineRule="auto"/>
        <w:rPr>
          <w:rFonts w:ascii="Arial" w:hAnsi="Arial" w:cs="Arial"/>
          <w:bCs/>
        </w:rPr>
      </w:pPr>
      <w:r w:rsidRPr="00CF7FE0">
        <w:rPr>
          <w:rFonts w:ascii="Arial" w:hAnsi="Arial" w:cs="Arial"/>
          <w:bCs/>
        </w:rPr>
        <w:t>(b)</w:t>
      </w:r>
      <w:r w:rsidRPr="00CF7FE0">
        <w:rPr>
          <w:rFonts w:ascii="Arial" w:hAnsi="Arial" w:cs="Arial"/>
          <w:bCs/>
        </w:rPr>
        <w:tab/>
      </w:r>
      <w:r w:rsidR="00505E1B" w:rsidRPr="00CF7FE0">
        <w:rPr>
          <w:rFonts w:ascii="Arial" w:hAnsi="Arial" w:cs="Arial"/>
          <w:bCs/>
        </w:rPr>
        <w:t>Do you receive a grant from the local authority</w:t>
      </w:r>
      <w:r w:rsidRPr="00CF7FE0">
        <w:rPr>
          <w:rFonts w:ascii="Arial" w:hAnsi="Arial" w:cs="Arial"/>
          <w:bCs/>
        </w:rPr>
        <w:t>?</w:t>
      </w:r>
      <w:r w:rsidR="00505E1B" w:rsidRPr="00CF7FE0">
        <w:rPr>
          <w:rFonts w:ascii="Arial" w:hAnsi="Arial" w:cs="Arial"/>
          <w:bCs/>
        </w:rPr>
        <w:t xml:space="preserve">                   </w:t>
      </w:r>
      <w:r w:rsidR="00505E1B" w:rsidRPr="00CF7FE0">
        <w:rPr>
          <w:rFonts w:ascii="Arial" w:hAnsi="Arial" w:cs="Arial"/>
          <w:bCs/>
          <w:bdr w:val="single" w:sz="4" w:space="0" w:color="auto"/>
        </w:rPr>
        <w:t>YES / NO</w:t>
      </w:r>
    </w:p>
    <w:p w:rsidR="00505E1B" w:rsidRPr="00CF7FE0" w:rsidRDefault="00505E1B" w:rsidP="00FE0FF0">
      <w:pPr>
        <w:spacing w:line="360" w:lineRule="auto"/>
        <w:rPr>
          <w:rFonts w:ascii="Arial" w:hAnsi="Arial" w:cs="Arial"/>
          <w:bCs/>
        </w:rPr>
      </w:pPr>
      <w:r w:rsidRPr="00CF7FE0">
        <w:rPr>
          <w:rFonts w:ascii="Arial" w:hAnsi="Arial" w:cs="Arial"/>
          <w:bCs/>
        </w:rPr>
        <w:t>If yes, what amount do you</w:t>
      </w:r>
      <w:r w:rsidR="00D63D44" w:rsidRPr="00CF7FE0">
        <w:rPr>
          <w:rFonts w:ascii="Arial" w:hAnsi="Arial" w:cs="Arial"/>
          <w:bCs/>
        </w:rPr>
        <w:t xml:space="preserve"> receive per month or per annum?</w:t>
      </w:r>
      <w:r w:rsidRPr="00CF7FE0">
        <w:rPr>
          <w:rFonts w:ascii="Arial" w:hAnsi="Arial" w:cs="Arial"/>
          <w:bCs/>
        </w:rPr>
        <w:t xml:space="preserve"> R__________________</w:t>
      </w:r>
    </w:p>
    <w:p w:rsidR="00505E1B" w:rsidRPr="00CF7FE0" w:rsidRDefault="00D63D44" w:rsidP="00FE0FF0">
      <w:pPr>
        <w:spacing w:line="360" w:lineRule="auto"/>
        <w:rPr>
          <w:rFonts w:ascii="Arial" w:hAnsi="Arial" w:cs="Arial"/>
          <w:bCs/>
        </w:rPr>
      </w:pPr>
      <w:r w:rsidRPr="00CF7FE0">
        <w:rPr>
          <w:rFonts w:ascii="Arial" w:hAnsi="Arial" w:cs="Arial"/>
          <w:bCs/>
        </w:rPr>
        <w:t>(c)</w:t>
      </w:r>
      <w:r w:rsidRPr="00CF7FE0">
        <w:rPr>
          <w:rFonts w:ascii="Arial" w:hAnsi="Arial" w:cs="Arial"/>
          <w:bCs/>
        </w:rPr>
        <w:tab/>
      </w:r>
      <w:r w:rsidR="00505E1B" w:rsidRPr="00CF7FE0">
        <w:rPr>
          <w:rFonts w:ascii="Arial" w:hAnsi="Arial" w:cs="Arial"/>
          <w:bCs/>
        </w:rPr>
        <w:t xml:space="preserve">Have you applied for funding from the Department of Social Development which was turned down?                                                     </w:t>
      </w:r>
      <w:r w:rsidR="00505E1B" w:rsidRPr="00CF7FE0">
        <w:rPr>
          <w:rFonts w:ascii="Arial" w:hAnsi="Arial" w:cs="Arial"/>
          <w:bCs/>
          <w:bdr w:val="single" w:sz="4" w:space="0" w:color="auto"/>
        </w:rPr>
        <w:t>YES/NO</w:t>
      </w:r>
      <w:r w:rsidR="00505E1B" w:rsidRPr="00CF7FE0">
        <w:rPr>
          <w:rFonts w:ascii="Arial" w:hAnsi="Arial" w:cs="Arial"/>
          <w:bCs/>
        </w:rPr>
        <w:t xml:space="preserve"> </w:t>
      </w:r>
    </w:p>
    <w:p w:rsidR="00505E1B" w:rsidRPr="00CF7FE0" w:rsidRDefault="00505E1B" w:rsidP="00FE0FF0">
      <w:pPr>
        <w:spacing w:line="360" w:lineRule="auto"/>
        <w:rPr>
          <w:rFonts w:ascii="Arial" w:hAnsi="Arial" w:cs="Arial"/>
          <w:bCs/>
        </w:rPr>
      </w:pPr>
      <w:r w:rsidRPr="00CF7FE0">
        <w:rPr>
          <w:rFonts w:ascii="Arial" w:hAnsi="Arial" w:cs="Arial"/>
          <w:bCs/>
        </w:rPr>
        <w:t>If yes give details: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81F49" w:rsidRPr="00CF7FE0">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1099F" w:rsidRPr="00CF7FE0">
        <w:rPr>
          <w:rFonts w:ascii="Arial" w:hAnsi="Arial" w:cs="Arial"/>
        </w:rPr>
        <w:t>______________________________________________________</w:t>
      </w:r>
      <w:r w:rsidRPr="00CF7FE0">
        <w:rPr>
          <w:rFonts w:ascii="Arial" w:hAnsi="Arial" w:cs="Arial"/>
          <w:bCs/>
        </w:rPr>
        <w:t xml:space="preserve"> </w:t>
      </w:r>
    </w:p>
    <w:p w:rsidR="00505E1B" w:rsidRPr="00CF7FE0" w:rsidRDefault="00D63D44" w:rsidP="00FE0FF0">
      <w:pPr>
        <w:spacing w:line="360" w:lineRule="auto"/>
        <w:rPr>
          <w:rFonts w:ascii="Arial" w:hAnsi="Arial" w:cs="Arial"/>
          <w:bCs/>
          <w:bdr w:val="single" w:sz="4" w:space="0" w:color="auto"/>
        </w:rPr>
      </w:pPr>
      <w:r w:rsidRPr="00CF7FE0">
        <w:rPr>
          <w:rFonts w:ascii="Arial" w:hAnsi="Arial" w:cs="Arial"/>
          <w:bCs/>
        </w:rPr>
        <w:lastRenderedPageBreak/>
        <w:t>(d)</w:t>
      </w:r>
      <w:r w:rsidRPr="00CF7FE0">
        <w:rPr>
          <w:rFonts w:ascii="Arial" w:hAnsi="Arial" w:cs="Arial"/>
          <w:bCs/>
        </w:rPr>
        <w:tab/>
      </w:r>
      <w:r w:rsidR="00505E1B" w:rsidRPr="00CF7FE0">
        <w:rPr>
          <w:rFonts w:ascii="Arial" w:hAnsi="Arial" w:cs="Arial"/>
          <w:bCs/>
        </w:rPr>
        <w:t>Do beneficiaries pay for the services</w:t>
      </w:r>
      <w:r w:rsidRPr="00CF7FE0">
        <w:rPr>
          <w:rFonts w:ascii="Arial" w:hAnsi="Arial" w:cs="Arial"/>
          <w:bCs/>
        </w:rPr>
        <w:t>?</w:t>
      </w:r>
      <w:r w:rsidR="00505E1B" w:rsidRPr="00CF7FE0">
        <w:rPr>
          <w:rFonts w:ascii="Arial" w:hAnsi="Arial" w:cs="Arial"/>
          <w:bCs/>
        </w:rPr>
        <w:t xml:space="preserve">                                   </w:t>
      </w:r>
      <w:r w:rsidR="00505E1B" w:rsidRPr="00CF7FE0">
        <w:rPr>
          <w:rFonts w:ascii="Arial" w:hAnsi="Arial" w:cs="Arial"/>
          <w:bCs/>
          <w:bdr w:val="single" w:sz="4" w:space="0" w:color="auto"/>
        </w:rPr>
        <w:t xml:space="preserve">YES / NO </w:t>
      </w:r>
    </w:p>
    <w:p w:rsidR="00505E1B" w:rsidRPr="00CF7FE0" w:rsidRDefault="00505E1B" w:rsidP="00505E1B">
      <w:pPr>
        <w:spacing w:line="360" w:lineRule="auto"/>
        <w:rPr>
          <w:rFonts w:ascii="Arial" w:hAnsi="Arial" w:cs="Arial"/>
          <w:bCs/>
        </w:rPr>
      </w:pPr>
      <w:r w:rsidRPr="00CF7FE0">
        <w:rPr>
          <w:rFonts w:ascii="Arial" w:hAnsi="Arial" w:cs="Arial"/>
          <w:bCs/>
        </w:rPr>
        <w:t>If yes what do beneficiaries pay for the services per month/per day/per hour R _________ per individual?</w:t>
      </w:r>
    </w:p>
    <w:p w:rsidR="00505E1B" w:rsidRPr="00CF7FE0" w:rsidRDefault="00505E1B" w:rsidP="00505E1B">
      <w:pPr>
        <w:spacing w:line="360" w:lineRule="auto"/>
        <w:rPr>
          <w:rFonts w:ascii="Arial" w:hAnsi="Arial" w:cs="Arial"/>
          <w:bCs/>
        </w:rPr>
      </w:pPr>
      <w:r w:rsidRPr="00CF7FE0">
        <w:rPr>
          <w:rFonts w:ascii="Arial" w:hAnsi="Arial" w:cs="Arial"/>
          <w:bCs/>
        </w:rPr>
        <w:t xml:space="preserve">If no, please give your reasons:  </w:t>
      </w:r>
    </w:p>
    <w:p w:rsidR="00505E1B" w:rsidRPr="00CF7FE0" w:rsidRDefault="00505E1B" w:rsidP="00505E1B">
      <w:pPr>
        <w:spacing w:line="360" w:lineRule="auto"/>
        <w:rPr>
          <w:rFonts w:ascii="Arial" w:hAnsi="Arial" w:cs="Arial"/>
          <w:bCs/>
        </w:rPr>
      </w:pPr>
      <w:r w:rsidRPr="00CF7FE0">
        <w:rPr>
          <w:rFonts w:ascii="Arial" w:hAnsi="Arial" w:cs="Arial"/>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81F49" w:rsidRPr="00CF7FE0">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CF7FE0">
        <w:rPr>
          <w:rFonts w:ascii="Arial" w:hAnsi="Arial" w:cs="Arial"/>
          <w:bCs/>
        </w:rPr>
        <w:t>_______________________</w:t>
      </w:r>
      <w:r w:rsidR="00E207C4" w:rsidRPr="00CF7FE0">
        <w:rPr>
          <w:rFonts w:ascii="Arial" w:hAnsi="Arial" w:cs="Arial"/>
          <w:bCs/>
        </w:rPr>
        <w:t>_________________________________________________</w:t>
      </w:r>
      <w:r w:rsidR="0061099F" w:rsidRPr="00CF7FE0">
        <w:rPr>
          <w:rFonts w:ascii="Arial" w:hAnsi="Arial" w:cs="Arial"/>
          <w:bCs/>
        </w:rPr>
        <w:t>____________________________________________________</w:t>
      </w:r>
    </w:p>
    <w:p w:rsidR="00505E1B" w:rsidRPr="00CF7FE0" w:rsidRDefault="00505E1B" w:rsidP="00505E1B">
      <w:pPr>
        <w:spacing w:line="360" w:lineRule="auto"/>
        <w:rPr>
          <w:rFonts w:ascii="Arial" w:hAnsi="Arial" w:cs="Arial"/>
          <w:bCs/>
        </w:rPr>
      </w:pPr>
    </w:p>
    <w:p w:rsidR="00505E1B" w:rsidRPr="00CF7FE0" w:rsidRDefault="00505E1B" w:rsidP="00FE0FF0">
      <w:pPr>
        <w:tabs>
          <w:tab w:val="left" w:pos="720"/>
        </w:tabs>
        <w:spacing w:line="360" w:lineRule="auto"/>
        <w:ind w:left="709" w:hanging="709"/>
        <w:rPr>
          <w:rFonts w:ascii="Arial" w:hAnsi="Arial" w:cs="Arial"/>
          <w:bCs/>
        </w:rPr>
      </w:pPr>
      <w:r w:rsidRPr="00CF7FE0">
        <w:rPr>
          <w:rFonts w:ascii="Arial" w:hAnsi="Arial" w:cs="Arial"/>
          <w:bCs/>
        </w:rPr>
        <w:t>5.</w:t>
      </w:r>
      <w:r w:rsidRPr="00CF7FE0">
        <w:rPr>
          <w:rFonts w:ascii="Arial" w:hAnsi="Arial" w:cs="Arial"/>
          <w:bCs/>
        </w:rPr>
        <w:tab/>
        <w:t>Human Resources</w:t>
      </w:r>
    </w:p>
    <w:p w:rsidR="00505E1B" w:rsidRPr="00CF7FE0" w:rsidRDefault="00D63D44" w:rsidP="00505E1B">
      <w:pPr>
        <w:spacing w:line="360" w:lineRule="auto"/>
        <w:rPr>
          <w:rFonts w:ascii="Arial" w:hAnsi="Arial" w:cs="Arial"/>
          <w:bCs/>
        </w:rPr>
      </w:pPr>
      <w:r w:rsidRPr="00CF7FE0">
        <w:rPr>
          <w:rFonts w:ascii="Arial" w:hAnsi="Arial" w:cs="Arial"/>
          <w:bCs/>
        </w:rPr>
        <w:t>(a)</w:t>
      </w:r>
      <w:r w:rsidRPr="00CF7FE0">
        <w:rPr>
          <w:rFonts w:ascii="Arial" w:hAnsi="Arial" w:cs="Arial"/>
          <w:bCs/>
        </w:rPr>
        <w:tab/>
      </w:r>
      <w:r w:rsidR="00505E1B" w:rsidRPr="00CF7FE0">
        <w:rPr>
          <w:rFonts w:ascii="Arial" w:hAnsi="Arial" w:cs="Arial"/>
          <w:bCs/>
        </w:rPr>
        <w:t>Do you have paid staff members</w:t>
      </w:r>
      <w:r w:rsidRPr="00CF7FE0">
        <w:rPr>
          <w:rFonts w:ascii="Arial" w:hAnsi="Arial" w:cs="Arial"/>
          <w:bCs/>
        </w:rPr>
        <w:t>?</w:t>
      </w:r>
      <w:r w:rsidR="00505E1B" w:rsidRPr="00CF7FE0">
        <w:rPr>
          <w:rFonts w:ascii="Arial" w:hAnsi="Arial" w:cs="Arial"/>
          <w:bCs/>
        </w:rPr>
        <w:t xml:space="preserve">   </w:t>
      </w:r>
      <w:r w:rsidR="00505E1B" w:rsidRPr="00CF7FE0">
        <w:rPr>
          <w:rFonts w:ascii="Arial" w:hAnsi="Arial" w:cs="Arial"/>
          <w:bCs/>
        </w:rPr>
        <w:tab/>
      </w:r>
      <w:r w:rsidR="00505E1B" w:rsidRPr="00CF7FE0">
        <w:rPr>
          <w:rFonts w:ascii="Arial" w:hAnsi="Arial" w:cs="Arial"/>
          <w:bCs/>
        </w:rPr>
        <w:tab/>
      </w:r>
      <w:r w:rsidR="00505E1B" w:rsidRPr="00CF7FE0">
        <w:rPr>
          <w:rFonts w:ascii="Arial" w:hAnsi="Arial" w:cs="Arial"/>
          <w:bCs/>
        </w:rPr>
        <w:tab/>
        <w:t xml:space="preserve">             </w:t>
      </w:r>
      <w:r w:rsidR="00505E1B" w:rsidRPr="00CF7FE0">
        <w:rPr>
          <w:rFonts w:ascii="Arial" w:hAnsi="Arial" w:cs="Arial"/>
          <w:bCs/>
          <w:bdr w:val="single" w:sz="4" w:space="0" w:color="auto"/>
        </w:rPr>
        <w:t>YES /NO</w:t>
      </w:r>
    </w:p>
    <w:p w:rsidR="00505E1B" w:rsidRPr="00CF7FE0" w:rsidRDefault="00D63D44" w:rsidP="00505E1B">
      <w:pPr>
        <w:spacing w:line="360" w:lineRule="auto"/>
        <w:rPr>
          <w:rFonts w:ascii="Arial" w:hAnsi="Arial" w:cs="Arial"/>
          <w:bCs/>
        </w:rPr>
      </w:pPr>
      <w:r w:rsidRPr="00CF7FE0">
        <w:rPr>
          <w:rFonts w:ascii="Arial" w:hAnsi="Arial" w:cs="Arial"/>
          <w:bCs/>
        </w:rPr>
        <w:t>(b)</w:t>
      </w:r>
      <w:r w:rsidRPr="00CF7FE0">
        <w:rPr>
          <w:rFonts w:ascii="Arial" w:hAnsi="Arial" w:cs="Arial"/>
          <w:bCs/>
        </w:rPr>
        <w:tab/>
        <w:t>Do you have volunteers?</w:t>
      </w:r>
    </w:p>
    <w:p w:rsidR="00D63D44" w:rsidRPr="00CF7FE0" w:rsidRDefault="00505E1B" w:rsidP="00505E1B">
      <w:pPr>
        <w:spacing w:line="360" w:lineRule="auto"/>
        <w:rPr>
          <w:rFonts w:ascii="Arial" w:hAnsi="Arial" w:cs="Arial"/>
          <w:bCs/>
        </w:rPr>
      </w:pPr>
      <w:r w:rsidRPr="00CF7FE0">
        <w:rPr>
          <w:rFonts w:ascii="Arial" w:hAnsi="Arial" w:cs="Arial"/>
          <w:bCs/>
        </w:rPr>
        <w:t xml:space="preserve">If </w:t>
      </w:r>
      <w:r w:rsidR="00D63D44" w:rsidRPr="00CF7FE0">
        <w:rPr>
          <w:rFonts w:ascii="Arial" w:hAnsi="Arial" w:cs="Arial"/>
          <w:bCs/>
        </w:rPr>
        <w:t>yes—</w:t>
      </w:r>
    </w:p>
    <w:p w:rsidR="00505E1B" w:rsidRPr="00CF7FE0" w:rsidRDefault="00D63D44" w:rsidP="00FE0FF0">
      <w:pPr>
        <w:spacing w:line="360" w:lineRule="auto"/>
        <w:ind w:firstLine="720"/>
        <w:rPr>
          <w:rFonts w:ascii="Arial" w:hAnsi="Arial" w:cs="Arial"/>
          <w:bCs/>
        </w:rPr>
      </w:pPr>
      <w:r w:rsidRPr="00CF7FE0">
        <w:rPr>
          <w:rFonts w:ascii="Arial" w:hAnsi="Arial" w:cs="Arial"/>
          <w:bCs/>
        </w:rPr>
        <w:t>(</w:t>
      </w:r>
      <w:proofErr w:type="spellStart"/>
      <w:r w:rsidRPr="00CF7FE0">
        <w:rPr>
          <w:rFonts w:ascii="Arial" w:hAnsi="Arial" w:cs="Arial"/>
          <w:bCs/>
        </w:rPr>
        <w:t>i</w:t>
      </w:r>
      <w:proofErr w:type="spellEnd"/>
      <w:r w:rsidRPr="00CF7FE0">
        <w:rPr>
          <w:rFonts w:ascii="Arial" w:hAnsi="Arial" w:cs="Arial"/>
          <w:bCs/>
        </w:rPr>
        <w:t>)</w:t>
      </w:r>
      <w:r w:rsidRPr="00CF7FE0">
        <w:rPr>
          <w:rFonts w:ascii="Arial" w:hAnsi="Arial" w:cs="Arial"/>
          <w:bCs/>
        </w:rPr>
        <w:tab/>
        <w:t>how many? ____________________________________________</w:t>
      </w:r>
      <w:r w:rsidR="00E207C4" w:rsidRPr="00CF7FE0">
        <w:rPr>
          <w:rFonts w:ascii="Arial" w:hAnsi="Arial" w:cs="Arial"/>
          <w:bCs/>
        </w:rPr>
        <w:t>__</w:t>
      </w:r>
    </w:p>
    <w:p w:rsidR="00505E1B" w:rsidRPr="00CF7FE0" w:rsidRDefault="00D63D44" w:rsidP="00FE0FF0">
      <w:pPr>
        <w:spacing w:line="360" w:lineRule="auto"/>
        <w:ind w:firstLine="720"/>
        <w:rPr>
          <w:rFonts w:ascii="Arial" w:hAnsi="Arial" w:cs="Arial"/>
          <w:bCs/>
        </w:rPr>
      </w:pPr>
      <w:r w:rsidRPr="00CF7FE0">
        <w:rPr>
          <w:rFonts w:ascii="Arial" w:hAnsi="Arial" w:cs="Arial"/>
          <w:bCs/>
        </w:rPr>
        <w:t>(ii)</w:t>
      </w:r>
      <w:r w:rsidRPr="00CF7FE0">
        <w:rPr>
          <w:rFonts w:ascii="Arial" w:hAnsi="Arial" w:cs="Arial"/>
          <w:bCs/>
        </w:rPr>
        <w:tab/>
        <w:t>d</w:t>
      </w:r>
      <w:r w:rsidR="00505E1B" w:rsidRPr="00CF7FE0">
        <w:rPr>
          <w:rFonts w:ascii="Arial" w:hAnsi="Arial" w:cs="Arial"/>
          <w:bCs/>
        </w:rPr>
        <w:t>o you pay transport costs of volunteers</w:t>
      </w:r>
      <w:r w:rsidRPr="00CF7FE0">
        <w:rPr>
          <w:rFonts w:ascii="Arial" w:hAnsi="Arial" w:cs="Arial"/>
          <w:bCs/>
        </w:rPr>
        <w:t>?      YES/NO</w:t>
      </w:r>
    </w:p>
    <w:p w:rsidR="00505E1B" w:rsidRPr="00CF7FE0" w:rsidRDefault="00D63D44" w:rsidP="00505E1B">
      <w:pPr>
        <w:spacing w:line="360" w:lineRule="auto"/>
        <w:rPr>
          <w:rFonts w:ascii="Arial" w:hAnsi="Arial" w:cs="Arial"/>
          <w:bCs/>
        </w:rPr>
      </w:pPr>
      <w:r w:rsidRPr="00CF7FE0">
        <w:rPr>
          <w:rFonts w:ascii="Arial" w:hAnsi="Arial" w:cs="Arial"/>
          <w:bCs/>
        </w:rPr>
        <w:t>(c)</w:t>
      </w:r>
      <w:r w:rsidRPr="00CF7FE0">
        <w:rPr>
          <w:rFonts w:ascii="Arial" w:hAnsi="Arial" w:cs="Arial"/>
          <w:bCs/>
        </w:rPr>
        <w:tab/>
        <w:t>G</w:t>
      </w:r>
      <w:r w:rsidR="00505E1B" w:rsidRPr="00CF7FE0">
        <w:rPr>
          <w:rFonts w:ascii="Arial" w:hAnsi="Arial" w:cs="Arial"/>
          <w:bCs/>
        </w:rPr>
        <w:t>ive breakdown of employed staff and volunteers:</w:t>
      </w:r>
    </w:p>
    <w:p w:rsidR="00505E1B" w:rsidRDefault="00505E1B" w:rsidP="00505E1B">
      <w:pPr>
        <w:spacing w:line="360" w:lineRule="auto"/>
        <w:rPr>
          <w:rFonts w:ascii="Arial" w:hAnsi="Arial" w:cs="Arial"/>
          <w:bCs/>
        </w:rPr>
      </w:pPr>
    </w:p>
    <w:p w:rsidR="006932F9" w:rsidRDefault="006932F9" w:rsidP="00505E1B">
      <w:pPr>
        <w:spacing w:line="360" w:lineRule="auto"/>
        <w:rPr>
          <w:rFonts w:ascii="Arial" w:hAnsi="Arial" w:cs="Arial"/>
          <w:bCs/>
        </w:rPr>
      </w:pPr>
    </w:p>
    <w:p w:rsidR="00754B13" w:rsidRDefault="00754B13" w:rsidP="00505E1B">
      <w:pPr>
        <w:spacing w:line="360" w:lineRule="auto"/>
        <w:rPr>
          <w:rFonts w:ascii="Arial" w:hAnsi="Arial" w:cs="Arial"/>
          <w:bCs/>
        </w:rPr>
      </w:pPr>
    </w:p>
    <w:p w:rsidR="00754B13" w:rsidRDefault="00754B13" w:rsidP="00505E1B">
      <w:pPr>
        <w:spacing w:line="360" w:lineRule="auto"/>
        <w:rPr>
          <w:rFonts w:ascii="Arial" w:hAnsi="Arial" w:cs="Arial"/>
          <w:bCs/>
        </w:rPr>
      </w:pPr>
    </w:p>
    <w:p w:rsidR="006932F9" w:rsidRDefault="006932F9" w:rsidP="00505E1B">
      <w:pPr>
        <w:spacing w:line="360" w:lineRule="auto"/>
        <w:rPr>
          <w:rFonts w:ascii="Arial" w:hAnsi="Arial" w:cs="Arial"/>
          <w:bCs/>
        </w:rPr>
      </w:pPr>
    </w:p>
    <w:p w:rsidR="006932F9" w:rsidRPr="00CF7FE0" w:rsidRDefault="006932F9" w:rsidP="00505E1B">
      <w:pPr>
        <w:spacing w:line="360" w:lineRule="auto"/>
        <w:rPr>
          <w:rFonts w:ascii="Arial"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7"/>
        <w:gridCol w:w="2743"/>
        <w:gridCol w:w="2482"/>
      </w:tblGrid>
      <w:tr w:rsidR="00505E1B" w:rsidRPr="00CF7FE0" w:rsidTr="00A44A1C">
        <w:tc>
          <w:tcPr>
            <w:tcW w:w="4503" w:type="dxa"/>
          </w:tcPr>
          <w:p w:rsidR="00505E1B" w:rsidRPr="00CF7FE0" w:rsidRDefault="00505E1B" w:rsidP="00A44A1C">
            <w:pPr>
              <w:spacing w:line="360" w:lineRule="auto"/>
              <w:rPr>
                <w:rFonts w:ascii="Arial" w:hAnsi="Arial" w:cs="Arial"/>
                <w:bCs/>
              </w:rPr>
            </w:pPr>
            <w:r w:rsidRPr="00CF7FE0">
              <w:rPr>
                <w:rFonts w:ascii="Arial" w:hAnsi="Arial" w:cs="Arial"/>
                <w:bCs/>
              </w:rPr>
              <w:lastRenderedPageBreak/>
              <w:t>POSITION</w:t>
            </w:r>
          </w:p>
        </w:tc>
        <w:tc>
          <w:tcPr>
            <w:tcW w:w="3260" w:type="dxa"/>
          </w:tcPr>
          <w:p w:rsidR="00505E1B" w:rsidRPr="00CF7FE0" w:rsidRDefault="00505E1B" w:rsidP="00A44A1C">
            <w:pPr>
              <w:spacing w:line="360" w:lineRule="auto"/>
              <w:rPr>
                <w:rFonts w:ascii="Arial" w:hAnsi="Arial" w:cs="Arial"/>
                <w:bCs/>
              </w:rPr>
            </w:pPr>
            <w:r w:rsidRPr="00CF7FE0">
              <w:rPr>
                <w:rFonts w:ascii="Arial" w:hAnsi="Arial" w:cs="Arial"/>
                <w:bCs/>
              </w:rPr>
              <w:t>NO</w:t>
            </w:r>
          </w:p>
        </w:tc>
        <w:tc>
          <w:tcPr>
            <w:tcW w:w="2835" w:type="dxa"/>
          </w:tcPr>
          <w:p w:rsidR="00505E1B" w:rsidRPr="00CF7FE0" w:rsidRDefault="00505E1B" w:rsidP="00A44A1C">
            <w:pPr>
              <w:spacing w:line="360" w:lineRule="auto"/>
              <w:rPr>
                <w:rFonts w:ascii="Arial" w:hAnsi="Arial" w:cs="Arial"/>
                <w:bCs/>
              </w:rPr>
            </w:pPr>
            <w:r w:rsidRPr="00CF7FE0">
              <w:rPr>
                <w:rFonts w:ascii="Arial" w:hAnsi="Arial" w:cs="Arial"/>
                <w:bCs/>
              </w:rPr>
              <w:t>TASKS</w:t>
            </w:r>
          </w:p>
          <w:p w:rsidR="00505E1B" w:rsidRPr="00CF7FE0" w:rsidRDefault="00505E1B" w:rsidP="00A44A1C">
            <w:pPr>
              <w:spacing w:line="360" w:lineRule="auto"/>
              <w:rPr>
                <w:rFonts w:ascii="Arial" w:hAnsi="Arial" w:cs="Arial"/>
                <w:bCs/>
              </w:rPr>
            </w:pPr>
          </w:p>
        </w:tc>
      </w:tr>
      <w:tr w:rsidR="00505E1B" w:rsidRPr="00CF7FE0" w:rsidTr="00A44A1C">
        <w:tc>
          <w:tcPr>
            <w:tcW w:w="4503" w:type="dxa"/>
          </w:tcPr>
          <w:p w:rsidR="00505E1B" w:rsidRPr="00CF7FE0" w:rsidRDefault="00505E1B" w:rsidP="00A44A1C">
            <w:pPr>
              <w:spacing w:line="360" w:lineRule="auto"/>
              <w:rPr>
                <w:rFonts w:ascii="Arial" w:hAnsi="Arial" w:cs="Arial"/>
                <w:bCs/>
              </w:rPr>
            </w:pPr>
          </w:p>
        </w:tc>
        <w:tc>
          <w:tcPr>
            <w:tcW w:w="3260" w:type="dxa"/>
          </w:tcPr>
          <w:p w:rsidR="00505E1B" w:rsidRPr="00CF7FE0" w:rsidRDefault="00505E1B" w:rsidP="00A44A1C">
            <w:pPr>
              <w:spacing w:line="360" w:lineRule="auto"/>
              <w:rPr>
                <w:rFonts w:ascii="Arial" w:hAnsi="Arial" w:cs="Arial"/>
                <w:bCs/>
              </w:rPr>
            </w:pPr>
          </w:p>
        </w:tc>
        <w:tc>
          <w:tcPr>
            <w:tcW w:w="2835" w:type="dxa"/>
          </w:tcPr>
          <w:p w:rsidR="00505E1B" w:rsidRPr="00CF7FE0" w:rsidRDefault="00505E1B" w:rsidP="00A44A1C">
            <w:pPr>
              <w:spacing w:line="360" w:lineRule="auto"/>
              <w:rPr>
                <w:rFonts w:ascii="Arial" w:hAnsi="Arial" w:cs="Arial"/>
                <w:bCs/>
              </w:rPr>
            </w:pPr>
          </w:p>
        </w:tc>
      </w:tr>
      <w:tr w:rsidR="00505E1B" w:rsidRPr="00CF7FE0" w:rsidTr="00A44A1C">
        <w:tc>
          <w:tcPr>
            <w:tcW w:w="4503" w:type="dxa"/>
          </w:tcPr>
          <w:p w:rsidR="00505E1B" w:rsidRPr="00CF7FE0" w:rsidRDefault="00505E1B" w:rsidP="00A44A1C">
            <w:pPr>
              <w:spacing w:line="360" w:lineRule="auto"/>
              <w:rPr>
                <w:rFonts w:ascii="Arial" w:hAnsi="Arial" w:cs="Arial"/>
                <w:bCs/>
              </w:rPr>
            </w:pPr>
          </w:p>
        </w:tc>
        <w:tc>
          <w:tcPr>
            <w:tcW w:w="3260" w:type="dxa"/>
          </w:tcPr>
          <w:p w:rsidR="00505E1B" w:rsidRPr="00CF7FE0" w:rsidRDefault="00505E1B" w:rsidP="00A44A1C">
            <w:pPr>
              <w:spacing w:line="360" w:lineRule="auto"/>
              <w:rPr>
                <w:rFonts w:ascii="Arial" w:hAnsi="Arial" w:cs="Arial"/>
                <w:bCs/>
              </w:rPr>
            </w:pPr>
          </w:p>
        </w:tc>
        <w:tc>
          <w:tcPr>
            <w:tcW w:w="2835" w:type="dxa"/>
          </w:tcPr>
          <w:p w:rsidR="00505E1B" w:rsidRPr="00CF7FE0" w:rsidRDefault="00505E1B" w:rsidP="00A44A1C">
            <w:pPr>
              <w:spacing w:line="360" w:lineRule="auto"/>
              <w:rPr>
                <w:rFonts w:ascii="Arial" w:hAnsi="Arial" w:cs="Arial"/>
                <w:bCs/>
              </w:rPr>
            </w:pPr>
          </w:p>
        </w:tc>
      </w:tr>
      <w:tr w:rsidR="00505E1B" w:rsidRPr="00CF7FE0" w:rsidTr="00A44A1C">
        <w:tc>
          <w:tcPr>
            <w:tcW w:w="4503" w:type="dxa"/>
          </w:tcPr>
          <w:p w:rsidR="00505E1B" w:rsidRPr="00CF7FE0" w:rsidRDefault="00505E1B" w:rsidP="00A44A1C">
            <w:pPr>
              <w:spacing w:line="360" w:lineRule="auto"/>
              <w:rPr>
                <w:rFonts w:ascii="Arial" w:hAnsi="Arial" w:cs="Arial"/>
                <w:bCs/>
              </w:rPr>
            </w:pPr>
          </w:p>
        </w:tc>
        <w:tc>
          <w:tcPr>
            <w:tcW w:w="3260" w:type="dxa"/>
          </w:tcPr>
          <w:p w:rsidR="00505E1B" w:rsidRPr="00CF7FE0" w:rsidRDefault="00505E1B" w:rsidP="00A44A1C">
            <w:pPr>
              <w:spacing w:line="360" w:lineRule="auto"/>
              <w:rPr>
                <w:rFonts w:ascii="Arial" w:hAnsi="Arial" w:cs="Arial"/>
                <w:bCs/>
              </w:rPr>
            </w:pPr>
          </w:p>
        </w:tc>
        <w:tc>
          <w:tcPr>
            <w:tcW w:w="2835" w:type="dxa"/>
          </w:tcPr>
          <w:p w:rsidR="00505E1B" w:rsidRPr="00CF7FE0" w:rsidRDefault="00505E1B" w:rsidP="00A44A1C">
            <w:pPr>
              <w:spacing w:line="360" w:lineRule="auto"/>
              <w:rPr>
                <w:rFonts w:ascii="Arial" w:hAnsi="Arial" w:cs="Arial"/>
                <w:bCs/>
              </w:rPr>
            </w:pPr>
          </w:p>
        </w:tc>
      </w:tr>
      <w:tr w:rsidR="00505E1B" w:rsidRPr="00CF7FE0" w:rsidTr="00A44A1C">
        <w:tc>
          <w:tcPr>
            <w:tcW w:w="4503" w:type="dxa"/>
          </w:tcPr>
          <w:p w:rsidR="00505E1B" w:rsidRPr="00CF7FE0" w:rsidRDefault="00505E1B" w:rsidP="00A44A1C">
            <w:pPr>
              <w:spacing w:line="360" w:lineRule="auto"/>
              <w:rPr>
                <w:rFonts w:ascii="Arial" w:hAnsi="Arial" w:cs="Arial"/>
                <w:bCs/>
              </w:rPr>
            </w:pPr>
          </w:p>
        </w:tc>
        <w:tc>
          <w:tcPr>
            <w:tcW w:w="3260" w:type="dxa"/>
          </w:tcPr>
          <w:p w:rsidR="00505E1B" w:rsidRPr="00CF7FE0" w:rsidRDefault="00505E1B" w:rsidP="00A44A1C">
            <w:pPr>
              <w:spacing w:line="360" w:lineRule="auto"/>
              <w:rPr>
                <w:rFonts w:ascii="Arial" w:hAnsi="Arial" w:cs="Arial"/>
                <w:bCs/>
              </w:rPr>
            </w:pPr>
          </w:p>
        </w:tc>
        <w:tc>
          <w:tcPr>
            <w:tcW w:w="2835" w:type="dxa"/>
          </w:tcPr>
          <w:p w:rsidR="00505E1B" w:rsidRPr="00CF7FE0" w:rsidRDefault="00505E1B" w:rsidP="00A44A1C">
            <w:pPr>
              <w:spacing w:line="360" w:lineRule="auto"/>
              <w:rPr>
                <w:rFonts w:ascii="Arial" w:hAnsi="Arial" w:cs="Arial"/>
                <w:bCs/>
              </w:rPr>
            </w:pPr>
          </w:p>
        </w:tc>
      </w:tr>
      <w:tr w:rsidR="00505E1B" w:rsidRPr="00CF7FE0" w:rsidTr="00A44A1C">
        <w:tc>
          <w:tcPr>
            <w:tcW w:w="4503" w:type="dxa"/>
          </w:tcPr>
          <w:p w:rsidR="00505E1B" w:rsidRPr="00CF7FE0" w:rsidRDefault="00505E1B" w:rsidP="00A44A1C">
            <w:pPr>
              <w:spacing w:line="360" w:lineRule="auto"/>
              <w:rPr>
                <w:rFonts w:ascii="Arial" w:hAnsi="Arial" w:cs="Arial"/>
                <w:bCs/>
              </w:rPr>
            </w:pPr>
          </w:p>
        </w:tc>
        <w:tc>
          <w:tcPr>
            <w:tcW w:w="3260" w:type="dxa"/>
          </w:tcPr>
          <w:p w:rsidR="00505E1B" w:rsidRPr="00CF7FE0" w:rsidRDefault="00505E1B" w:rsidP="00A44A1C">
            <w:pPr>
              <w:spacing w:line="360" w:lineRule="auto"/>
              <w:rPr>
                <w:rFonts w:ascii="Arial" w:hAnsi="Arial" w:cs="Arial"/>
                <w:bCs/>
              </w:rPr>
            </w:pPr>
          </w:p>
        </w:tc>
        <w:tc>
          <w:tcPr>
            <w:tcW w:w="2835" w:type="dxa"/>
          </w:tcPr>
          <w:p w:rsidR="00505E1B" w:rsidRPr="00CF7FE0" w:rsidRDefault="00505E1B" w:rsidP="00A44A1C">
            <w:pPr>
              <w:spacing w:line="360" w:lineRule="auto"/>
              <w:rPr>
                <w:rFonts w:ascii="Arial" w:hAnsi="Arial" w:cs="Arial"/>
                <w:bCs/>
              </w:rPr>
            </w:pPr>
          </w:p>
        </w:tc>
      </w:tr>
      <w:tr w:rsidR="00505E1B" w:rsidRPr="00CF7FE0" w:rsidTr="00A44A1C">
        <w:tc>
          <w:tcPr>
            <w:tcW w:w="4503" w:type="dxa"/>
          </w:tcPr>
          <w:p w:rsidR="00505E1B" w:rsidRPr="00CF7FE0" w:rsidRDefault="00505E1B" w:rsidP="00A44A1C">
            <w:pPr>
              <w:spacing w:line="360" w:lineRule="auto"/>
              <w:rPr>
                <w:rFonts w:ascii="Arial" w:hAnsi="Arial" w:cs="Arial"/>
                <w:bCs/>
              </w:rPr>
            </w:pPr>
          </w:p>
        </w:tc>
        <w:tc>
          <w:tcPr>
            <w:tcW w:w="3260" w:type="dxa"/>
          </w:tcPr>
          <w:p w:rsidR="00505E1B" w:rsidRPr="00CF7FE0" w:rsidRDefault="00505E1B" w:rsidP="00A44A1C">
            <w:pPr>
              <w:spacing w:line="360" w:lineRule="auto"/>
              <w:rPr>
                <w:rFonts w:ascii="Arial" w:hAnsi="Arial" w:cs="Arial"/>
                <w:bCs/>
              </w:rPr>
            </w:pPr>
          </w:p>
        </w:tc>
        <w:tc>
          <w:tcPr>
            <w:tcW w:w="2835" w:type="dxa"/>
          </w:tcPr>
          <w:p w:rsidR="00505E1B" w:rsidRPr="00CF7FE0" w:rsidRDefault="00505E1B" w:rsidP="00A44A1C">
            <w:pPr>
              <w:spacing w:line="360" w:lineRule="auto"/>
              <w:rPr>
                <w:rFonts w:ascii="Arial" w:hAnsi="Arial" w:cs="Arial"/>
                <w:bCs/>
              </w:rPr>
            </w:pPr>
          </w:p>
        </w:tc>
      </w:tr>
      <w:tr w:rsidR="00505E1B" w:rsidRPr="00CF7FE0" w:rsidTr="00A44A1C">
        <w:tc>
          <w:tcPr>
            <w:tcW w:w="4503" w:type="dxa"/>
          </w:tcPr>
          <w:p w:rsidR="00505E1B" w:rsidRPr="00CF7FE0" w:rsidRDefault="00505E1B" w:rsidP="00A44A1C">
            <w:pPr>
              <w:spacing w:line="360" w:lineRule="auto"/>
              <w:rPr>
                <w:rFonts w:ascii="Arial" w:hAnsi="Arial" w:cs="Arial"/>
                <w:bCs/>
              </w:rPr>
            </w:pPr>
          </w:p>
        </w:tc>
        <w:tc>
          <w:tcPr>
            <w:tcW w:w="3260" w:type="dxa"/>
          </w:tcPr>
          <w:p w:rsidR="00505E1B" w:rsidRPr="00CF7FE0" w:rsidRDefault="00505E1B" w:rsidP="00A44A1C">
            <w:pPr>
              <w:spacing w:line="360" w:lineRule="auto"/>
              <w:rPr>
                <w:rFonts w:ascii="Arial" w:hAnsi="Arial" w:cs="Arial"/>
                <w:bCs/>
              </w:rPr>
            </w:pPr>
          </w:p>
        </w:tc>
        <w:tc>
          <w:tcPr>
            <w:tcW w:w="2835" w:type="dxa"/>
          </w:tcPr>
          <w:p w:rsidR="00505E1B" w:rsidRPr="00CF7FE0" w:rsidRDefault="00505E1B" w:rsidP="00A44A1C">
            <w:pPr>
              <w:spacing w:line="360" w:lineRule="auto"/>
              <w:rPr>
                <w:rFonts w:ascii="Arial" w:hAnsi="Arial" w:cs="Arial"/>
                <w:bCs/>
              </w:rPr>
            </w:pPr>
          </w:p>
        </w:tc>
      </w:tr>
    </w:tbl>
    <w:p w:rsidR="00505E1B" w:rsidRPr="00CF7FE0" w:rsidRDefault="00505E1B" w:rsidP="00505E1B">
      <w:pPr>
        <w:spacing w:line="360" w:lineRule="auto"/>
        <w:ind w:left="360"/>
        <w:jc w:val="center"/>
        <w:rPr>
          <w:rFonts w:ascii="Arial" w:hAnsi="Arial" w:cs="Arial"/>
          <w:bCs/>
        </w:rPr>
      </w:pPr>
    </w:p>
    <w:p w:rsidR="00505E1B" w:rsidRPr="00CF7FE0" w:rsidRDefault="00D63D44" w:rsidP="00FE0FF0">
      <w:pPr>
        <w:spacing w:line="360" w:lineRule="auto"/>
        <w:rPr>
          <w:rFonts w:ascii="Arial" w:hAnsi="Arial" w:cs="Arial"/>
          <w:bCs/>
        </w:rPr>
      </w:pPr>
      <w:r w:rsidRPr="00CF7FE0">
        <w:rPr>
          <w:rFonts w:ascii="Arial" w:hAnsi="Arial" w:cs="Arial"/>
          <w:bCs/>
        </w:rPr>
        <w:t>(d)</w:t>
      </w:r>
      <w:r w:rsidRPr="00CF7FE0">
        <w:rPr>
          <w:rFonts w:ascii="Arial" w:hAnsi="Arial" w:cs="Arial"/>
          <w:bCs/>
        </w:rPr>
        <w:tab/>
      </w:r>
      <w:r w:rsidR="00505E1B" w:rsidRPr="00CF7FE0">
        <w:rPr>
          <w:rFonts w:ascii="Arial" w:hAnsi="Arial" w:cs="Arial"/>
          <w:bCs/>
        </w:rPr>
        <w:t>If you do not use paid staff members</w:t>
      </w:r>
      <w:r w:rsidRPr="00CF7FE0">
        <w:rPr>
          <w:rFonts w:ascii="Arial" w:hAnsi="Arial" w:cs="Arial"/>
          <w:bCs/>
        </w:rPr>
        <w:t xml:space="preserve"> or v</w:t>
      </w:r>
      <w:r w:rsidR="00505E1B" w:rsidRPr="00CF7FE0">
        <w:rPr>
          <w:rFonts w:ascii="Arial" w:hAnsi="Arial" w:cs="Arial"/>
          <w:bCs/>
        </w:rPr>
        <w:t>olunteers</w:t>
      </w:r>
      <w:r w:rsidRPr="00CF7FE0">
        <w:rPr>
          <w:rFonts w:ascii="Arial" w:hAnsi="Arial" w:cs="Arial"/>
          <w:bCs/>
        </w:rPr>
        <w:t xml:space="preserve"> do you use p</w:t>
      </w:r>
      <w:r w:rsidR="00505E1B" w:rsidRPr="00CF7FE0">
        <w:rPr>
          <w:rFonts w:ascii="Arial" w:hAnsi="Arial" w:cs="Arial"/>
          <w:bCs/>
        </w:rPr>
        <w:t>artnership workers, provided by other organizations</w:t>
      </w:r>
      <w:r w:rsidRPr="00CF7FE0">
        <w:rPr>
          <w:rFonts w:ascii="Arial" w:hAnsi="Arial" w:cs="Arial"/>
          <w:bCs/>
        </w:rPr>
        <w:t>?</w:t>
      </w:r>
      <w:r w:rsidR="00505E1B" w:rsidRPr="00CF7FE0">
        <w:rPr>
          <w:rFonts w:ascii="Arial" w:hAnsi="Arial" w:cs="Arial"/>
          <w:bCs/>
        </w:rPr>
        <w:t xml:space="preserve">   </w:t>
      </w:r>
      <w:r w:rsidR="00505E1B" w:rsidRPr="00CF7FE0">
        <w:rPr>
          <w:rFonts w:ascii="Arial" w:hAnsi="Arial" w:cs="Arial"/>
          <w:bCs/>
        </w:rPr>
        <w:tab/>
        <w:t xml:space="preserve"> </w:t>
      </w:r>
      <w:r w:rsidR="00505E1B" w:rsidRPr="00CF7FE0">
        <w:rPr>
          <w:rFonts w:ascii="Arial" w:hAnsi="Arial" w:cs="Arial"/>
          <w:bCs/>
          <w:bdr w:val="single" w:sz="4" w:space="0" w:color="auto"/>
        </w:rPr>
        <w:t xml:space="preserve">YES/NO </w:t>
      </w:r>
    </w:p>
    <w:p w:rsidR="00505E1B" w:rsidRPr="00CF7FE0" w:rsidRDefault="00505E1B" w:rsidP="00505E1B">
      <w:pPr>
        <w:tabs>
          <w:tab w:val="left" w:pos="360"/>
          <w:tab w:val="left" w:pos="540"/>
        </w:tabs>
        <w:spacing w:line="360" w:lineRule="auto"/>
        <w:rPr>
          <w:rFonts w:ascii="Arial" w:hAnsi="Arial" w:cs="Arial"/>
          <w:bCs/>
        </w:rPr>
      </w:pPr>
      <w:r w:rsidRPr="00CF7FE0">
        <w:rPr>
          <w:rFonts w:ascii="Arial" w:hAnsi="Arial" w:cs="Arial"/>
          <w:bCs/>
        </w:rPr>
        <w:t>6.</w:t>
      </w:r>
      <w:r w:rsidRPr="00CF7FE0">
        <w:rPr>
          <w:rFonts w:ascii="Arial" w:hAnsi="Arial" w:cs="Arial"/>
          <w:bCs/>
        </w:rPr>
        <w:tab/>
        <w:t>Service Locations</w:t>
      </w:r>
    </w:p>
    <w:p w:rsidR="00505E1B" w:rsidRPr="00CF7FE0" w:rsidRDefault="00505E1B" w:rsidP="00505E1B">
      <w:pPr>
        <w:tabs>
          <w:tab w:val="left" w:pos="540"/>
        </w:tabs>
        <w:spacing w:line="360" w:lineRule="auto"/>
        <w:rPr>
          <w:rFonts w:ascii="Arial" w:hAnsi="Arial" w:cs="Arial"/>
          <w:bCs/>
        </w:rPr>
      </w:pPr>
      <w:r w:rsidRPr="00CF7FE0">
        <w:rPr>
          <w:rFonts w:ascii="Arial" w:hAnsi="Arial" w:cs="Arial"/>
          <w:bCs/>
        </w:rPr>
        <w:t xml:space="preserve">Provide a list of places and areas where services are rendered. </w:t>
      </w:r>
    </w:p>
    <w:p w:rsidR="00505E1B" w:rsidRPr="00CF7FE0" w:rsidRDefault="00505E1B" w:rsidP="00505E1B">
      <w:pPr>
        <w:spacing w:line="360" w:lineRule="auto"/>
        <w:rPr>
          <w:rFonts w:ascii="Arial" w:hAnsi="Arial" w:cs="Arial"/>
          <w:bCs/>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4677"/>
      </w:tblGrid>
      <w:tr w:rsidR="00505E1B" w:rsidRPr="00CF7FE0" w:rsidTr="00E207C4">
        <w:tc>
          <w:tcPr>
            <w:tcW w:w="4503" w:type="dxa"/>
          </w:tcPr>
          <w:p w:rsidR="00505E1B" w:rsidRPr="00CF7FE0" w:rsidRDefault="00505E1B" w:rsidP="00A44A1C">
            <w:pPr>
              <w:spacing w:line="360" w:lineRule="auto"/>
              <w:rPr>
                <w:rFonts w:ascii="Arial" w:hAnsi="Arial" w:cs="Arial"/>
                <w:bCs/>
              </w:rPr>
            </w:pPr>
            <w:r w:rsidRPr="00CF7FE0">
              <w:rPr>
                <w:rFonts w:ascii="Arial" w:hAnsi="Arial" w:cs="Arial"/>
                <w:bCs/>
              </w:rPr>
              <w:t xml:space="preserve">                          AREA</w:t>
            </w:r>
          </w:p>
        </w:tc>
        <w:tc>
          <w:tcPr>
            <w:tcW w:w="4677" w:type="dxa"/>
          </w:tcPr>
          <w:p w:rsidR="00505E1B" w:rsidRPr="00CF7FE0" w:rsidRDefault="00505E1B" w:rsidP="00A44A1C">
            <w:pPr>
              <w:spacing w:line="360" w:lineRule="auto"/>
              <w:rPr>
                <w:rFonts w:ascii="Arial" w:hAnsi="Arial" w:cs="Arial"/>
                <w:bCs/>
              </w:rPr>
            </w:pPr>
            <w:r w:rsidRPr="00CF7FE0">
              <w:rPr>
                <w:rFonts w:ascii="Arial" w:hAnsi="Arial" w:cs="Arial"/>
                <w:bCs/>
              </w:rPr>
              <w:t xml:space="preserve">                                  PLACE</w:t>
            </w:r>
          </w:p>
        </w:tc>
      </w:tr>
      <w:tr w:rsidR="00505E1B" w:rsidRPr="00CF7FE0" w:rsidTr="00E207C4">
        <w:tc>
          <w:tcPr>
            <w:tcW w:w="4503" w:type="dxa"/>
          </w:tcPr>
          <w:p w:rsidR="00505E1B" w:rsidRPr="00CF7FE0" w:rsidRDefault="00505E1B" w:rsidP="00A44A1C">
            <w:pPr>
              <w:spacing w:line="360" w:lineRule="auto"/>
              <w:rPr>
                <w:rFonts w:ascii="Arial" w:hAnsi="Arial" w:cs="Arial"/>
                <w:bCs/>
              </w:rPr>
            </w:pPr>
            <w:r w:rsidRPr="00CF7FE0">
              <w:rPr>
                <w:rFonts w:ascii="Arial" w:hAnsi="Arial" w:cs="Arial"/>
                <w:bCs/>
              </w:rPr>
              <w:t>(</w:t>
            </w:r>
            <w:proofErr w:type="spellStart"/>
            <w:r w:rsidRPr="00CF7FE0">
              <w:rPr>
                <w:rFonts w:ascii="Arial" w:hAnsi="Arial" w:cs="Arial"/>
                <w:bCs/>
              </w:rPr>
              <w:t>i</w:t>
            </w:r>
            <w:proofErr w:type="spellEnd"/>
            <w:r w:rsidRPr="00CF7FE0">
              <w:rPr>
                <w:rFonts w:ascii="Arial" w:hAnsi="Arial" w:cs="Arial"/>
                <w:bCs/>
              </w:rPr>
              <w:t>)</w:t>
            </w:r>
          </w:p>
        </w:tc>
        <w:tc>
          <w:tcPr>
            <w:tcW w:w="4677" w:type="dxa"/>
          </w:tcPr>
          <w:p w:rsidR="00505E1B" w:rsidRPr="00CF7FE0" w:rsidRDefault="00505E1B" w:rsidP="00A44A1C">
            <w:pPr>
              <w:spacing w:line="360" w:lineRule="auto"/>
              <w:rPr>
                <w:rFonts w:ascii="Arial" w:hAnsi="Arial" w:cs="Arial"/>
                <w:bCs/>
              </w:rPr>
            </w:pPr>
          </w:p>
        </w:tc>
      </w:tr>
      <w:tr w:rsidR="00505E1B" w:rsidRPr="00CF7FE0" w:rsidTr="00E207C4">
        <w:tc>
          <w:tcPr>
            <w:tcW w:w="4503" w:type="dxa"/>
          </w:tcPr>
          <w:p w:rsidR="00505E1B" w:rsidRPr="00CF7FE0" w:rsidRDefault="00505E1B" w:rsidP="00A44A1C">
            <w:pPr>
              <w:spacing w:line="360" w:lineRule="auto"/>
              <w:rPr>
                <w:rFonts w:ascii="Arial" w:hAnsi="Arial" w:cs="Arial"/>
                <w:bCs/>
              </w:rPr>
            </w:pPr>
            <w:r w:rsidRPr="00CF7FE0">
              <w:rPr>
                <w:rFonts w:ascii="Arial" w:hAnsi="Arial" w:cs="Arial"/>
                <w:bCs/>
              </w:rPr>
              <w:t>(ii)</w:t>
            </w:r>
          </w:p>
        </w:tc>
        <w:tc>
          <w:tcPr>
            <w:tcW w:w="4677" w:type="dxa"/>
          </w:tcPr>
          <w:p w:rsidR="00505E1B" w:rsidRPr="00CF7FE0" w:rsidRDefault="00505E1B" w:rsidP="00A44A1C">
            <w:pPr>
              <w:spacing w:line="360" w:lineRule="auto"/>
              <w:rPr>
                <w:rFonts w:ascii="Arial" w:hAnsi="Arial" w:cs="Arial"/>
                <w:bCs/>
              </w:rPr>
            </w:pPr>
          </w:p>
        </w:tc>
      </w:tr>
      <w:tr w:rsidR="00505E1B" w:rsidRPr="00CF7FE0" w:rsidTr="00E207C4">
        <w:tc>
          <w:tcPr>
            <w:tcW w:w="4503" w:type="dxa"/>
          </w:tcPr>
          <w:p w:rsidR="00505E1B" w:rsidRPr="00CF7FE0" w:rsidRDefault="00505E1B" w:rsidP="00A44A1C">
            <w:pPr>
              <w:spacing w:line="360" w:lineRule="auto"/>
              <w:rPr>
                <w:rFonts w:ascii="Arial" w:hAnsi="Arial" w:cs="Arial"/>
                <w:bCs/>
              </w:rPr>
            </w:pPr>
            <w:r w:rsidRPr="00CF7FE0">
              <w:rPr>
                <w:rFonts w:ascii="Arial" w:hAnsi="Arial" w:cs="Arial"/>
                <w:bCs/>
              </w:rPr>
              <w:t>(iii)</w:t>
            </w:r>
          </w:p>
        </w:tc>
        <w:tc>
          <w:tcPr>
            <w:tcW w:w="4677" w:type="dxa"/>
          </w:tcPr>
          <w:p w:rsidR="00505E1B" w:rsidRPr="00CF7FE0" w:rsidRDefault="00505E1B" w:rsidP="00A44A1C">
            <w:pPr>
              <w:spacing w:line="360" w:lineRule="auto"/>
              <w:rPr>
                <w:rFonts w:ascii="Arial" w:hAnsi="Arial" w:cs="Arial"/>
                <w:bCs/>
              </w:rPr>
            </w:pPr>
          </w:p>
        </w:tc>
      </w:tr>
      <w:tr w:rsidR="00505E1B" w:rsidRPr="00CF7FE0" w:rsidTr="00E207C4">
        <w:tc>
          <w:tcPr>
            <w:tcW w:w="4503" w:type="dxa"/>
          </w:tcPr>
          <w:p w:rsidR="00505E1B" w:rsidRPr="00CF7FE0" w:rsidRDefault="00505E1B" w:rsidP="00A44A1C">
            <w:pPr>
              <w:spacing w:line="360" w:lineRule="auto"/>
              <w:rPr>
                <w:rFonts w:ascii="Arial" w:hAnsi="Arial" w:cs="Arial"/>
                <w:bCs/>
              </w:rPr>
            </w:pPr>
            <w:r w:rsidRPr="00CF7FE0">
              <w:rPr>
                <w:rFonts w:ascii="Arial" w:hAnsi="Arial" w:cs="Arial"/>
                <w:bCs/>
              </w:rPr>
              <w:t>(iv)</w:t>
            </w:r>
          </w:p>
        </w:tc>
        <w:tc>
          <w:tcPr>
            <w:tcW w:w="4677" w:type="dxa"/>
          </w:tcPr>
          <w:p w:rsidR="00505E1B" w:rsidRPr="00CF7FE0" w:rsidRDefault="00505E1B" w:rsidP="00A44A1C">
            <w:pPr>
              <w:spacing w:line="360" w:lineRule="auto"/>
              <w:rPr>
                <w:rFonts w:ascii="Arial" w:hAnsi="Arial" w:cs="Arial"/>
                <w:bCs/>
              </w:rPr>
            </w:pPr>
          </w:p>
        </w:tc>
      </w:tr>
      <w:tr w:rsidR="00505E1B" w:rsidRPr="00CF7FE0" w:rsidTr="00E207C4">
        <w:tc>
          <w:tcPr>
            <w:tcW w:w="4503" w:type="dxa"/>
          </w:tcPr>
          <w:p w:rsidR="00505E1B" w:rsidRPr="00CF7FE0" w:rsidRDefault="00505E1B" w:rsidP="00A44A1C">
            <w:pPr>
              <w:spacing w:line="360" w:lineRule="auto"/>
              <w:rPr>
                <w:rFonts w:ascii="Arial" w:hAnsi="Arial" w:cs="Arial"/>
                <w:bCs/>
              </w:rPr>
            </w:pPr>
            <w:r w:rsidRPr="00CF7FE0">
              <w:rPr>
                <w:rFonts w:ascii="Arial" w:hAnsi="Arial" w:cs="Arial"/>
                <w:bCs/>
              </w:rPr>
              <w:t>(v)</w:t>
            </w:r>
          </w:p>
        </w:tc>
        <w:tc>
          <w:tcPr>
            <w:tcW w:w="4677" w:type="dxa"/>
          </w:tcPr>
          <w:p w:rsidR="00505E1B" w:rsidRPr="00CF7FE0" w:rsidRDefault="00505E1B" w:rsidP="00A44A1C">
            <w:pPr>
              <w:spacing w:line="360" w:lineRule="auto"/>
              <w:rPr>
                <w:rFonts w:ascii="Arial" w:hAnsi="Arial" w:cs="Arial"/>
                <w:bCs/>
              </w:rPr>
            </w:pPr>
          </w:p>
        </w:tc>
      </w:tr>
    </w:tbl>
    <w:p w:rsidR="00505E1B" w:rsidRPr="00CF7FE0" w:rsidRDefault="00505E1B" w:rsidP="00505E1B">
      <w:pPr>
        <w:spacing w:line="360" w:lineRule="auto"/>
        <w:jc w:val="center"/>
        <w:rPr>
          <w:rFonts w:ascii="Arial" w:hAnsi="Arial" w:cs="Arial"/>
          <w:bCs/>
        </w:rPr>
      </w:pPr>
    </w:p>
    <w:p w:rsidR="00505E1B" w:rsidRPr="00CF7FE0" w:rsidRDefault="00505E1B" w:rsidP="00505E1B">
      <w:pPr>
        <w:spacing w:line="360" w:lineRule="auto"/>
        <w:rPr>
          <w:rFonts w:ascii="Arial" w:hAnsi="Arial" w:cs="Arial"/>
          <w:bCs/>
        </w:rPr>
      </w:pPr>
      <w:r w:rsidRPr="00CF7FE0">
        <w:rPr>
          <w:rFonts w:ascii="Arial" w:hAnsi="Arial" w:cs="Arial"/>
          <w:bCs/>
        </w:rPr>
        <w:t>If you render services at more locations please attach a list.</w:t>
      </w:r>
    </w:p>
    <w:p w:rsidR="00505E1B" w:rsidRPr="00CF7FE0" w:rsidRDefault="00505E1B" w:rsidP="00505E1B">
      <w:pPr>
        <w:spacing w:line="360" w:lineRule="auto"/>
        <w:rPr>
          <w:rFonts w:ascii="Arial" w:hAnsi="Arial" w:cs="Arial"/>
          <w:bCs/>
        </w:rPr>
      </w:pPr>
      <w:r w:rsidRPr="00CF7FE0">
        <w:rPr>
          <w:rFonts w:ascii="Arial" w:hAnsi="Arial" w:cs="Arial"/>
          <w:bCs/>
        </w:rPr>
        <w:t xml:space="preserve">Provide sketch plans of the above facilities </w:t>
      </w:r>
    </w:p>
    <w:p w:rsidR="00505E1B" w:rsidRPr="00CF7FE0" w:rsidRDefault="00DB0267" w:rsidP="00FE0FF0">
      <w:pPr>
        <w:numPr>
          <w:ilvl w:val="1"/>
          <w:numId w:val="110"/>
        </w:numPr>
        <w:tabs>
          <w:tab w:val="clear" w:pos="360"/>
          <w:tab w:val="num" w:pos="0"/>
        </w:tabs>
        <w:spacing w:line="360" w:lineRule="auto"/>
        <w:ind w:left="709" w:hanging="709"/>
        <w:rPr>
          <w:rFonts w:ascii="Arial" w:hAnsi="Arial" w:cs="Arial"/>
          <w:bCs/>
        </w:rPr>
      </w:pPr>
      <w:r w:rsidRPr="00CF7FE0">
        <w:rPr>
          <w:rFonts w:ascii="Arial" w:hAnsi="Arial" w:cs="Arial"/>
          <w:bCs/>
        </w:rPr>
        <w:t>7.</w:t>
      </w:r>
      <w:r w:rsidRPr="00CF7FE0">
        <w:rPr>
          <w:rFonts w:ascii="Arial" w:hAnsi="Arial" w:cs="Arial"/>
          <w:bCs/>
        </w:rPr>
        <w:tab/>
      </w:r>
      <w:r w:rsidR="00505E1B" w:rsidRPr="00CF7FE0">
        <w:rPr>
          <w:rFonts w:ascii="Arial" w:hAnsi="Arial" w:cs="Arial"/>
          <w:bCs/>
        </w:rPr>
        <w:t xml:space="preserve">Facilities </w:t>
      </w:r>
      <w:r w:rsidRPr="00CF7FE0">
        <w:rPr>
          <w:rFonts w:ascii="Arial" w:hAnsi="Arial" w:cs="Arial"/>
          <w:bCs/>
        </w:rPr>
        <w:t>at main service location</w:t>
      </w:r>
      <w:r w:rsidR="00505E1B" w:rsidRPr="00CF7FE0">
        <w:rPr>
          <w:rFonts w:ascii="Arial" w:hAnsi="Arial" w:cs="Arial"/>
          <w:bCs/>
        </w:rPr>
        <w:t xml:space="preserve"> (please tick):</w:t>
      </w:r>
    </w:p>
    <w:p w:rsidR="00505E1B" w:rsidRPr="00CF7FE0" w:rsidRDefault="00505E1B" w:rsidP="00505E1B">
      <w:pPr>
        <w:spacing w:line="360" w:lineRule="auto"/>
        <w:rPr>
          <w:rFonts w:ascii="Arial" w:hAnsi="Arial" w:cs="Arial"/>
          <w:bCs/>
        </w:rPr>
      </w:pPr>
      <w:r w:rsidRPr="00CF7FE0">
        <w:rPr>
          <w:rFonts w:ascii="Arial" w:hAnsi="Arial" w:cs="Arial"/>
          <w:bCs/>
        </w:rPr>
        <w:sym w:font="Wingdings" w:char="F06F"/>
      </w:r>
      <w:r w:rsidRPr="00CF7FE0">
        <w:rPr>
          <w:rFonts w:ascii="Arial" w:hAnsi="Arial" w:cs="Arial"/>
          <w:bCs/>
        </w:rPr>
        <w:t xml:space="preserve"> Hall</w:t>
      </w:r>
    </w:p>
    <w:p w:rsidR="00505E1B" w:rsidRPr="00CF7FE0" w:rsidRDefault="00505E1B" w:rsidP="00505E1B">
      <w:pPr>
        <w:spacing w:line="360" w:lineRule="auto"/>
        <w:rPr>
          <w:rFonts w:ascii="Arial" w:hAnsi="Arial" w:cs="Arial"/>
          <w:bCs/>
        </w:rPr>
      </w:pPr>
      <w:r w:rsidRPr="00CF7FE0">
        <w:rPr>
          <w:rFonts w:ascii="Arial" w:hAnsi="Arial" w:cs="Arial"/>
          <w:bCs/>
        </w:rPr>
        <w:sym w:font="Wingdings" w:char="F06F"/>
      </w:r>
      <w:r w:rsidRPr="00CF7FE0">
        <w:rPr>
          <w:rFonts w:ascii="Arial" w:hAnsi="Arial" w:cs="Arial"/>
          <w:bCs/>
        </w:rPr>
        <w:t xml:space="preserve"> Offices</w:t>
      </w:r>
    </w:p>
    <w:p w:rsidR="00505E1B" w:rsidRPr="00CF7FE0" w:rsidRDefault="00505E1B" w:rsidP="00505E1B">
      <w:pPr>
        <w:spacing w:line="360" w:lineRule="auto"/>
        <w:rPr>
          <w:rFonts w:ascii="Arial" w:hAnsi="Arial" w:cs="Arial"/>
          <w:bCs/>
        </w:rPr>
      </w:pPr>
      <w:r w:rsidRPr="00CF7FE0">
        <w:rPr>
          <w:rFonts w:ascii="Arial" w:hAnsi="Arial" w:cs="Arial"/>
          <w:bCs/>
        </w:rPr>
        <w:sym w:font="Wingdings" w:char="F06F"/>
      </w:r>
      <w:r w:rsidRPr="00CF7FE0">
        <w:rPr>
          <w:rFonts w:ascii="Arial" w:hAnsi="Arial" w:cs="Arial"/>
          <w:bCs/>
        </w:rPr>
        <w:t xml:space="preserve"> Kitchen</w:t>
      </w:r>
    </w:p>
    <w:p w:rsidR="00505E1B" w:rsidRPr="00CF7FE0" w:rsidRDefault="00505E1B" w:rsidP="00505E1B">
      <w:pPr>
        <w:spacing w:line="360" w:lineRule="auto"/>
        <w:rPr>
          <w:rFonts w:ascii="Arial" w:hAnsi="Arial" w:cs="Arial"/>
          <w:bCs/>
        </w:rPr>
      </w:pPr>
      <w:r w:rsidRPr="00CF7FE0">
        <w:rPr>
          <w:rFonts w:ascii="Arial" w:hAnsi="Arial" w:cs="Arial"/>
          <w:bCs/>
        </w:rPr>
        <w:sym w:font="Wingdings" w:char="F06F"/>
      </w:r>
      <w:r w:rsidRPr="00CF7FE0">
        <w:rPr>
          <w:rFonts w:ascii="Arial" w:hAnsi="Arial" w:cs="Arial"/>
          <w:bCs/>
        </w:rPr>
        <w:t xml:space="preserve"> Store Room</w:t>
      </w:r>
    </w:p>
    <w:p w:rsidR="00505E1B" w:rsidRPr="00CF7FE0" w:rsidRDefault="00505E1B" w:rsidP="00505E1B">
      <w:pPr>
        <w:spacing w:line="360" w:lineRule="auto"/>
        <w:rPr>
          <w:rFonts w:ascii="Arial" w:hAnsi="Arial" w:cs="Arial"/>
          <w:bCs/>
        </w:rPr>
      </w:pPr>
      <w:r w:rsidRPr="00CF7FE0">
        <w:rPr>
          <w:rFonts w:ascii="Arial" w:hAnsi="Arial" w:cs="Arial"/>
          <w:bCs/>
        </w:rPr>
        <w:sym w:font="Wingdings" w:char="F06F"/>
      </w:r>
      <w:r w:rsidRPr="00CF7FE0">
        <w:rPr>
          <w:rFonts w:ascii="Arial" w:hAnsi="Arial" w:cs="Arial"/>
          <w:bCs/>
        </w:rPr>
        <w:t xml:space="preserve"> Dining Room</w:t>
      </w:r>
    </w:p>
    <w:p w:rsidR="00505E1B" w:rsidRPr="00CF7FE0" w:rsidRDefault="00505E1B" w:rsidP="00505E1B">
      <w:pPr>
        <w:spacing w:line="360" w:lineRule="auto"/>
        <w:rPr>
          <w:rFonts w:ascii="Arial" w:hAnsi="Arial" w:cs="Arial"/>
          <w:bCs/>
        </w:rPr>
      </w:pPr>
      <w:r w:rsidRPr="00CF7FE0">
        <w:rPr>
          <w:rFonts w:ascii="Arial" w:hAnsi="Arial" w:cs="Arial"/>
          <w:bCs/>
        </w:rPr>
        <w:sym w:font="Wingdings" w:char="F06F"/>
      </w:r>
      <w:r w:rsidRPr="00CF7FE0">
        <w:rPr>
          <w:rFonts w:ascii="Arial" w:hAnsi="Arial" w:cs="Arial"/>
          <w:bCs/>
        </w:rPr>
        <w:t xml:space="preserve"> Clinic</w:t>
      </w:r>
    </w:p>
    <w:p w:rsidR="00505E1B" w:rsidRPr="00CF7FE0" w:rsidRDefault="00505E1B" w:rsidP="00505E1B">
      <w:pPr>
        <w:spacing w:line="360" w:lineRule="auto"/>
        <w:rPr>
          <w:rFonts w:ascii="Arial" w:hAnsi="Arial" w:cs="Arial"/>
          <w:bCs/>
        </w:rPr>
      </w:pPr>
      <w:r w:rsidRPr="00CF7FE0">
        <w:rPr>
          <w:rFonts w:ascii="Arial" w:hAnsi="Arial" w:cs="Arial"/>
          <w:bCs/>
        </w:rPr>
        <w:sym w:font="Wingdings" w:char="F06F"/>
      </w:r>
      <w:r w:rsidRPr="00CF7FE0">
        <w:rPr>
          <w:rFonts w:ascii="Arial" w:hAnsi="Arial" w:cs="Arial"/>
          <w:bCs/>
        </w:rPr>
        <w:t xml:space="preserve"> Library </w:t>
      </w:r>
    </w:p>
    <w:p w:rsidR="00505E1B" w:rsidRPr="00CF7FE0" w:rsidRDefault="00505E1B" w:rsidP="00505E1B">
      <w:pPr>
        <w:spacing w:line="360" w:lineRule="auto"/>
        <w:rPr>
          <w:rFonts w:ascii="Arial" w:hAnsi="Arial" w:cs="Arial"/>
          <w:bCs/>
        </w:rPr>
      </w:pPr>
      <w:r w:rsidRPr="00CF7FE0">
        <w:rPr>
          <w:rFonts w:ascii="Arial" w:hAnsi="Arial" w:cs="Arial"/>
          <w:bCs/>
        </w:rPr>
        <w:sym w:font="Wingdings" w:char="F06F"/>
      </w:r>
      <w:r w:rsidRPr="00CF7FE0">
        <w:rPr>
          <w:rFonts w:ascii="Arial" w:hAnsi="Arial" w:cs="Arial"/>
          <w:bCs/>
        </w:rPr>
        <w:t xml:space="preserve"> Bathrooms/Showers</w:t>
      </w:r>
    </w:p>
    <w:p w:rsidR="00505E1B" w:rsidRPr="00CF7FE0" w:rsidRDefault="00505E1B" w:rsidP="00505E1B">
      <w:pPr>
        <w:spacing w:line="360" w:lineRule="auto"/>
        <w:rPr>
          <w:rFonts w:ascii="Arial" w:hAnsi="Arial" w:cs="Arial"/>
          <w:bCs/>
        </w:rPr>
      </w:pPr>
      <w:r w:rsidRPr="00CF7FE0">
        <w:rPr>
          <w:rFonts w:ascii="Arial" w:hAnsi="Arial" w:cs="Arial"/>
          <w:bCs/>
        </w:rPr>
        <w:lastRenderedPageBreak/>
        <w:sym w:font="Wingdings" w:char="F06F"/>
      </w:r>
      <w:r w:rsidRPr="00CF7FE0">
        <w:rPr>
          <w:rFonts w:ascii="Arial" w:hAnsi="Arial" w:cs="Arial"/>
          <w:bCs/>
        </w:rPr>
        <w:t xml:space="preserve"> Toilets</w:t>
      </w:r>
    </w:p>
    <w:p w:rsidR="00505E1B" w:rsidRPr="00CF7FE0" w:rsidRDefault="00505E1B" w:rsidP="00505E1B">
      <w:pPr>
        <w:spacing w:line="360" w:lineRule="auto"/>
        <w:rPr>
          <w:rFonts w:ascii="Arial" w:hAnsi="Arial" w:cs="Arial"/>
          <w:bCs/>
        </w:rPr>
      </w:pPr>
      <w:r w:rsidRPr="00CF7FE0">
        <w:rPr>
          <w:rFonts w:ascii="Arial" w:hAnsi="Arial" w:cs="Arial"/>
          <w:bCs/>
        </w:rPr>
        <w:sym w:font="Wingdings" w:char="F06F"/>
      </w:r>
      <w:r w:rsidRPr="00CF7FE0">
        <w:rPr>
          <w:rFonts w:ascii="Arial" w:hAnsi="Arial" w:cs="Arial"/>
          <w:bCs/>
        </w:rPr>
        <w:t xml:space="preserve"> Wash Basins</w:t>
      </w:r>
    </w:p>
    <w:p w:rsidR="00505E1B" w:rsidRPr="00CF7FE0" w:rsidRDefault="00505E1B" w:rsidP="00505E1B">
      <w:pPr>
        <w:spacing w:line="360" w:lineRule="auto"/>
        <w:rPr>
          <w:rFonts w:ascii="Arial" w:hAnsi="Arial" w:cs="Arial"/>
          <w:bCs/>
        </w:rPr>
      </w:pPr>
      <w:r w:rsidRPr="00CF7FE0">
        <w:rPr>
          <w:rFonts w:ascii="Arial" w:hAnsi="Arial" w:cs="Arial"/>
          <w:bCs/>
        </w:rPr>
        <w:sym w:font="Wingdings" w:char="F06F"/>
      </w:r>
      <w:r w:rsidRPr="00CF7FE0">
        <w:rPr>
          <w:rFonts w:ascii="Arial" w:hAnsi="Arial" w:cs="Arial"/>
          <w:bCs/>
        </w:rPr>
        <w:t xml:space="preserve"> Other (specify)</w:t>
      </w:r>
    </w:p>
    <w:p w:rsidR="00505E1B" w:rsidRPr="00CF7FE0" w:rsidRDefault="00505E1B" w:rsidP="00505E1B">
      <w:pPr>
        <w:spacing w:line="360" w:lineRule="auto"/>
        <w:rPr>
          <w:rFonts w:ascii="Arial" w:hAnsi="Arial" w:cs="Arial"/>
          <w:bCs/>
        </w:rPr>
      </w:pPr>
      <w:r w:rsidRPr="00CF7FE0">
        <w:rPr>
          <w:rFonts w:ascii="Arial" w:hAnsi="Arial" w:cs="Arial"/>
          <w:bCs/>
        </w:rPr>
        <w:t>______________________________________________________________________________________________________________________________________</w:t>
      </w:r>
      <w:r w:rsidR="0061099F" w:rsidRPr="00CF7FE0">
        <w:rPr>
          <w:rFonts w:ascii="Arial" w:hAnsi="Arial" w:cs="Arial"/>
          <w:bCs/>
        </w:rPr>
        <w:t>________________________________________________________________</w:t>
      </w:r>
      <w:r w:rsidRPr="00CF7FE0">
        <w:rPr>
          <w:rFonts w:ascii="Arial" w:hAnsi="Arial" w:cs="Arial"/>
          <w:bCs/>
        </w:rPr>
        <w:t xml:space="preserve"> </w:t>
      </w:r>
      <w:r w:rsidR="009F0B38" w:rsidRPr="00CF7FE0">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1099F" w:rsidRPr="00CF7FE0">
        <w:rPr>
          <w:rFonts w:ascii="Arial" w:hAnsi="Arial" w:cs="Arial"/>
        </w:rPr>
        <w:t>___________________________________________________________</w:t>
      </w:r>
    </w:p>
    <w:p w:rsidR="00505E1B" w:rsidRPr="00CF7FE0" w:rsidRDefault="00505E1B" w:rsidP="00505E1B">
      <w:pPr>
        <w:spacing w:line="360" w:lineRule="auto"/>
        <w:rPr>
          <w:rFonts w:ascii="Arial" w:hAnsi="Arial" w:cs="Arial"/>
          <w:bCs/>
        </w:rPr>
      </w:pPr>
      <w:r w:rsidRPr="00CF7FE0">
        <w:rPr>
          <w:rFonts w:ascii="Arial" w:hAnsi="Arial" w:cs="Arial"/>
          <w:bCs/>
        </w:rPr>
        <w:t>If you do not have the above facilities at your disposal, how do you render the services?  Give details:</w:t>
      </w:r>
    </w:p>
    <w:p w:rsidR="00505E1B" w:rsidRPr="00CF7FE0" w:rsidRDefault="00505E1B" w:rsidP="00505E1B">
      <w:pPr>
        <w:spacing w:line="360" w:lineRule="auto"/>
        <w:rPr>
          <w:rFonts w:ascii="Arial" w:hAnsi="Arial" w:cs="Arial"/>
          <w:bCs/>
        </w:rPr>
      </w:pPr>
      <w:r w:rsidRPr="00CF7FE0">
        <w:rPr>
          <w:rFonts w:ascii="Arial" w:hAnsi="Arial" w:cs="Arial"/>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207C4" w:rsidRPr="00CF7FE0">
        <w:rPr>
          <w:rFonts w:ascii="Arial" w:hAnsi="Arial" w:cs="Arial"/>
          <w:bCs/>
        </w:rPr>
        <w:t>________________________________________</w:t>
      </w:r>
      <w:r w:rsidR="00A91C44" w:rsidRPr="00CF7FE0">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1099F" w:rsidRPr="00CF7FE0">
        <w:rPr>
          <w:rFonts w:ascii="Arial" w:hAnsi="Arial" w:cs="Arial"/>
        </w:rPr>
        <w:t>_____________________________________________________</w:t>
      </w:r>
    </w:p>
    <w:p w:rsidR="00505E1B" w:rsidRPr="00CF7FE0" w:rsidRDefault="00DB0267" w:rsidP="00505E1B">
      <w:pPr>
        <w:spacing w:line="360" w:lineRule="auto"/>
        <w:rPr>
          <w:rFonts w:ascii="Arial" w:hAnsi="Arial" w:cs="Arial"/>
          <w:bCs/>
        </w:rPr>
      </w:pPr>
      <w:r w:rsidRPr="00CF7FE0">
        <w:rPr>
          <w:rFonts w:ascii="Arial" w:hAnsi="Arial" w:cs="Arial"/>
          <w:bCs/>
        </w:rPr>
        <w:t>8.</w:t>
      </w:r>
      <w:r w:rsidRPr="00CF7FE0">
        <w:rPr>
          <w:rFonts w:ascii="Arial" w:hAnsi="Arial" w:cs="Arial"/>
          <w:bCs/>
        </w:rPr>
        <w:tab/>
      </w:r>
      <w:r w:rsidR="00505E1B" w:rsidRPr="00CF7FE0">
        <w:rPr>
          <w:rFonts w:ascii="Arial" w:hAnsi="Arial" w:cs="Arial"/>
          <w:bCs/>
        </w:rPr>
        <w:t>Basic amenities and equipment to render services</w:t>
      </w:r>
      <w:r w:rsidRPr="00CF7FE0">
        <w:rPr>
          <w:rFonts w:ascii="Arial" w:hAnsi="Arial" w:cs="Arial"/>
          <w:bCs/>
        </w:rPr>
        <w:t xml:space="preserve"> at main service location</w:t>
      </w:r>
    </w:p>
    <w:p w:rsidR="00505E1B" w:rsidRPr="00CF7FE0" w:rsidRDefault="00505E1B" w:rsidP="00505E1B">
      <w:pPr>
        <w:spacing w:line="360" w:lineRule="auto"/>
        <w:rPr>
          <w:rFonts w:ascii="Arial" w:hAnsi="Arial" w:cs="Arial"/>
          <w:bCs/>
        </w:rPr>
      </w:pPr>
      <w:r w:rsidRPr="00CF7FE0">
        <w:rPr>
          <w:rFonts w:ascii="Arial" w:hAnsi="Arial" w:cs="Arial"/>
          <w:bCs/>
        </w:rPr>
        <w:t>Please tick below:</w:t>
      </w:r>
    </w:p>
    <w:p w:rsidR="00505E1B" w:rsidRPr="00CF7FE0" w:rsidRDefault="00505E1B" w:rsidP="00505E1B">
      <w:pPr>
        <w:spacing w:line="360" w:lineRule="auto"/>
        <w:rPr>
          <w:rFonts w:ascii="Arial" w:hAnsi="Arial" w:cs="Arial"/>
          <w:bCs/>
        </w:rPr>
      </w:pPr>
      <w:r w:rsidRPr="00CF7FE0">
        <w:rPr>
          <w:rFonts w:ascii="Arial" w:hAnsi="Arial" w:cs="Arial"/>
          <w:bCs/>
        </w:rPr>
        <w:sym w:font="Wingdings" w:char="F06F"/>
      </w:r>
      <w:r w:rsidRPr="00CF7FE0">
        <w:rPr>
          <w:rFonts w:ascii="Arial" w:hAnsi="Arial" w:cs="Arial"/>
          <w:bCs/>
        </w:rPr>
        <w:t xml:space="preserve"> Kettle or urns</w:t>
      </w:r>
    </w:p>
    <w:p w:rsidR="00505E1B" w:rsidRPr="00CF7FE0" w:rsidRDefault="00505E1B" w:rsidP="00505E1B">
      <w:pPr>
        <w:spacing w:line="360" w:lineRule="auto"/>
        <w:rPr>
          <w:rFonts w:ascii="Arial" w:hAnsi="Arial" w:cs="Arial"/>
          <w:bCs/>
        </w:rPr>
      </w:pPr>
      <w:r w:rsidRPr="00CF7FE0">
        <w:rPr>
          <w:rFonts w:ascii="Arial" w:hAnsi="Arial" w:cs="Arial"/>
          <w:bCs/>
        </w:rPr>
        <w:sym w:font="Wingdings" w:char="F06F"/>
      </w:r>
      <w:r w:rsidRPr="00CF7FE0">
        <w:rPr>
          <w:rFonts w:ascii="Arial" w:hAnsi="Arial" w:cs="Arial"/>
          <w:bCs/>
        </w:rPr>
        <w:t xml:space="preserve"> Stove</w:t>
      </w:r>
    </w:p>
    <w:p w:rsidR="00505E1B" w:rsidRPr="00CF7FE0" w:rsidRDefault="00505E1B" w:rsidP="00505E1B">
      <w:pPr>
        <w:spacing w:line="360" w:lineRule="auto"/>
        <w:rPr>
          <w:rFonts w:ascii="Arial" w:hAnsi="Arial" w:cs="Arial"/>
          <w:bCs/>
        </w:rPr>
      </w:pPr>
      <w:r w:rsidRPr="00CF7FE0">
        <w:rPr>
          <w:rFonts w:ascii="Arial" w:hAnsi="Arial" w:cs="Arial"/>
          <w:bCs/>
        </w:rPr>
        <w:lastRenderedPageBreak/>
        <w:sym w:font="Wingdings" w:char="F06F"/>
      </w:r>
      <w:r w:rsidRPr="00CF7FE0">
        <w:rPr>
          <w:rFonts w:ascii="Arial" w:hAnsi="Arial" w:cs="Arial"/>
          <w:bCs/>
        </w:rPr>
        <w:t xml:space="preserve"> Fire</w:t>
      </w:r>
    </w:p>
    <w:p w:rsidR="00505E1B" w:rsidRPr="00CF7FE0" w:rsidRDefault="00505E1B" w:rsidP="00505E1B">
      <w:pPr>
        <w:spacing w:line="360" w:lineRule="auto"/>
        <w:rPr>
          <w:rFonts w:ascii="Arial" w:hAnsi="Arial" w:cs="Arial"/>
          <w:bCs/>
        </w:rPr>
      </w:pPr>
      <w:r w:rsidRPr="00CF7FE0">
        <w:rPr>
          <w:rFonts w:ascii="Arial" w:hAnsi="Arial" w:cs="Arial"/>
          <w:bCs/>
        </w:rPr>
        <w:sym w:font="Wingdings" w:char="F06F"/>
      </w:r>
      <w:r w:rsidRPr="00CF7FE0">
        <w:rPr>
          <w:rFonts w:ascii="Arial" w:hAnsi="Arial" w:cs="Arial"/>
          <w:bCs/>
        </w:rPr>
        <w:t xml:space="preserve"> Fridge</w:t>
      </w:r>
    </w:p>
    <w:p w:rsidR="00505E1B" w:rsidRPr="00CF7FE0" w:rsidRDefault="00505E1B" w:rsidP="00505E1B">
      <w:pPr>
        <w:spacing w:line="360" w:lineRule="auto"/>
        <w:rPr>
          <w:rFonts w:ascii="Arial" w:hAnsi="Arial" w:cs="Arial"/>
          <w:bCs/>
        </w:rPr>
      </w:pPr>
      <w:r w:rsidRPr="00CF7FE0">
        <w:rPr>
          <w:rFonts w:ascii="Arial" w:hAnsi="Arial" w:cs="Arial"/>
          <w:bCs/>
        </w:rPr>
        <w:sym w:font="Wingdings" w:char="F06F"/>
      </w:r>
      <w:r w:rsidRPr="00CF7FE0">
        <w:rPr>
          <w:rFonts w:ascii="Arial" w:hAnsi="Arial" w:cs="Arial"/>
          <w:bCs/>
        </w:rPr>
        <w:t xml:space="preserve"> Water supply</w:t>
      </w:r>
    </w:p>
    <w:p w:rsidR="00505E1B" w:rsidRPr="00CF7FE0" w:rsidRDefault="00505E1B" w:rsidP="00505E1B">
      <w:pPr>
        <w:spacing w:line="360" w:lineRule="auto"/>
        <w:rPr>
          <w:rFonts w:ascii="Arial" w:hAnsi="Arial" w:cs="Arial"/>
          <w:bCs/>
        </w:rPr>
      </w:pPr>
      <w:r w:rsidRPr="00CF7FE0">
        <w:rPr>
          <w:rFonts w:ascii="Arial" w:hAnsi="Arial" w:cs="Arial"/>
          <w:bCs/>
        </w:rPr>
        <w:sym w:font="Wingdings" w:char="F06F"/>
      </w:r>
      <w:r w:rsidRPr="00CF7FE0">
        <w:rPr>
          <w:rFonts w:ascii="Arial" w:hAnsi="Arial" w:cs="Arial"/>
          <w:bCs/>
        </w:rPr>
        <w:t xml:space="preserve"> Power supply</w:t>
      </w:r>
    </w:p>
    <w:p w:rsidR="00505E1B" w:rsidRPr="00CF7FE0" w:rsidRDefault="00505E1B" w:rsidP="00505E1B">
      <w:pPr>
        <w:spacing w:line="360" w:lineRule="auto"/>
        <w:rPr>
          <w:rFonts w:ascii="Arial" w:hAnsi="Arial" w:cs="Arial"/>
          <w:bCs/>
        </w:rPr>
      </w:pPr>
      <w:r w:rsidRPr="00CF7FE0">
        <w:rPr>
          <w:rFonts w:ascii="Arial" w:hAnsi="Arial" w:cs="Arial"/>
          <w:bCs/>
        </w:rPr>
        <w:sym w:font="Wingdings" w:char="F06F"/>
      </w:r>
      <w:r w:rsidRPr="00CF7FE0">
        <w:rPr>
          <w:rFonts w:ascii="Arial" w:hAnsi="Arial" w:cs="Arial"/>
          <w:bCs/>
        </w:rPr>
        <w:t xml:space="preserve"> Catering utensils</w:t>
      </w:r>
    </w:p>
    <w:p w:rsidR="00505E1B" w:rsidRPr="00CF7FE0" w:rsidRDefault="00505E1B" w:rsidP="00505E1B">
      <w:pPr>
        <w:spacing w:line="360" w:lineRule="auto"/>
        <w:rPr>
          <w:rFonts w:ascii="Arial" w:hAnsi="Arial" w:cs="Arial"/>
          <w:bCs/>
        </w:rPr>
      </w:pPr>
      <w:r w:rsidRPr="00CF7FE0">
        <w:rPr>
          <w:rFonts w:ascii="Arial" w:hAnsi="Arial" w:cs="Arial"/>
          <w:bCs/>
        </w:rPr>
        <w:sym w:font="Wingdings" w:char="F06F"/>
      </w:r>
      <w:r w:rsidRPr="00CF7FE0">
        <w:rPr>
          <w:rFonts w:ascii="Arial" w:hAnsi="Arial" w:cs="Arial"/>
          <w:bCs/>
        </w:rPr>
        <w:t xml:space="preserve"> Plates, cups</w:t>
      </w:r>
      <w:r w:rsidR="00C638CA">
        <w:rPr>
          <w:rFonts w:ascii="Arial" w:hAnsi="Arial" w:cs="Arial"/>
          <w:bCs/>
        </w:rPr>
        <w:t>,</w:t>
      </w:r>
      <w:r w:rsidRPr="00CF7FE0">
        <w:rPr>
          <w:rFonts w:ascii="Arial" w:hAnsi="Arial" w:cs="Arial"/>
          <w:bCs/>
        </w:rPr>
        <w:t xml:space="preserve"> etc</w:t>
      </w:r>
    </w:p>
    <w:p w:rsidR="00505E1B" w:rsidRPr="00CF7FE0" w:rsidRDefault="00505E1B" w:rsidP="00505E1B">
      <w:pPr>
        <w:spacing w:line="360" w:lineRule="auto"/>
        <w:rPr>
          <w:rFonts w:ascii="Arial" w:hAnsi="Arial" w:cs="Arial"/>
          <w:bCs/>
        </w:rPr>
      </w:pPr>
      <w:r w:rsidRPr="00CF7FE0">
        <w:rPr>
          <w:rFonts w:ascii="Arial" w:hAnsi="Arial" w:cs="Arial"/>
          <w:bCs/>
        </w:rPr>
        <w:sym w:font="Wingdings" w:char="F06F"/>
      </w:r>
      <w:r w:rsidRPr="00CF7FE0">
        <w:rPr>
          <w:rFonts w:ascii="Arial" w:hAnsi="Arial" w:cs="Arial"/>
          <w:bCs/>
        </w:rPr>
        <w:t xml:space="preserve"> Tables and chairs</w:t>
      </w:r>
    </w:p>
    <w:p w:rsidR="00505E1B" w:rsidRPr="00CF7FE0" w:rsidRDefault="00505E1B" w:rsidP="00505E1B">
      <w:pPr>
        <w:spacing w:line="360" w:lineRule="auto"/>
        <w:rPr>
          <w:rFonts w:ascii="Arial" w:hAnsi="Arial" w:cs="Arial"/>
          <w:bCs/>
        </w:rPr>
      </w:pPr>
      <w:r w:rsidRPr="00CF7FE0">
        <w:rPr>
          <w:rFonts w:ascii="Arial" w:hAnsi="Arial" w:cs="Arial"/>
          <w:bCs/>
        </w:rPr>
        <w:sym w:font="Wingdings" w:char="F06F"/>
      </w:r>
      <w:r w:rsidRPr="00CF7FE0">
        <w:rPr>
          <w:rFonts w:ascii="Arial" w:hAnsi="Arial" w:cs="Arial"/>
          <w:bCs/>
        </w:rPr>
        <w:t xml:space="preserve"> Recreation equipment</w:t>
      </w:r>
    </w:p>
    <w:p w:rsidR="00505E1B" w:rsidRPr="00CF7FE0" w:rsidRDefault="00505E1B" w:rsidP="00505E1B">
      <w:pPr>
        <w:spacing w:line="360" w:lineRule="auto"/>
        <w:rPr>
          <w:rFonts w:ascii="Arial" w:hAnsi="Arial" w:cs="Arial"/>
          <w:bCs/>
        </w:rPr>
      </w:pPr>
      <w:r w:rsidRPr="00CF7FE0">
        <w:rPr>
          <w:rFonts w:ascii="Arial" w:hAnsi="Arial" w:cs="Arial"/>
          <w:bCs/>
        </w:rPr>
        <w:sym w:font="Wingdings" w:char="F06F"/>
      </w:r>
      <w:r w:rsidRPr="00CF7FE0">
        <w:rPr>
          <w:rFonts w:ascii="Arial" w:hAnsi="Arial" w:cs="Arial"/>
          <w:bCs/>
        </w:rPr>
        <w:t xml:space="preserve"> Primary Health Care equipment</w:t>
      </w:r>
    </w:p>
    <w:p w:rsidR="00505E1B" w:rsidRPr="00CF7FE0" w:rsidRDefault="00505E1B" w:rsidP="00505E1B">
      <w:pPr>
        <w:spacing w:line="360" w:lineRule="auto"/>
        <w:rPr>
          <w:rFonts w:ascii="Arial" w:hAnsi="Arial" w:cs="Arial"/>
          <w:bCs/>
        </w:rPr>
      </w:pPr>
      <w:r w:rsidRPr="00CF7FE0">
        <w:rPr>
          <w:rFonts w:ascii="Arial" w:hAnsi="Arial" w:cs="Arial"/>
          <w:bCs/>
        </w:rPr>
        <w:sym w:font="Wingdings" w:char="F06F"/>
      </w:r>
      <w:r w:rsidRPr="00CF7FE0">
        <w:rPr>
          <w:rFonts w:ascii="Arial" w:hAnsi="Arial" w:cs="Arial"/>
          <w:bCs/>
        </w:rPr>
        <w:t xml:space="preserve"> Assistive devices (wheel chairs, tripods, commodes, walking sticks)</w:t>
      </w:r>
    </w:p>
    <w:p w:rsidR="00505E1B" w:rsidRPr="00CF7FE0" w:rsidRDefault="00505E1B" w:rsidP="00505E1B">
      <w:pPr>
        <w:spacing w:line="360" w:lineRule="auto"/>
        <w:rPr>
          <w:rFonts w:ascii="Arial" w:hAnsi="Arial" w:cs="Arial"/>
          <w:bCs/>
        </w:rPr>
      </w:pPr>
      <w:r w:rsidRPr="00CF7FE0">
        <w:rPr>
          <w:rFonts w:ascii="Arial" w:hAnsi="Arial" w:cs="Arial"/>
          <w:bCs/>
        </w:rPr>
        <w:sym w:font="Wingdings" w:char="F06F"/>
      </w:r>
      <w:r w:rsidRPr="00CF7FE0">
        <w:rPr>
          <w:rFonts w:ascii="Arial" w:hAnsi="Arial" w:cs="Arial"/>
          <w:bCs/>
        </w:rPr>
        <w:t xml:space="preserve"> Other, provide list:</w:t>
      </w:r>
    </w:p>
    <w:p w:rsidR="00505E1B" w:rsidRPr="00CF7FE0" w:rsidRDefault="00505E1B" w:rsidP="00505E1B">
      <w:pPr>
        <w:spacing w:line="360" w:lineRule="auto"/>
        <w:rPr>
          <w:rFonts w:ascii="Arial" w:hAnsi="Arial" w:cs="Arial"/>
          <w:bCs/>
        </w:rPr>
      </w:pPr>
      <w:r w:rsidRPr="00CF7FE0">
        <w:rPr>
          <w:rFonts w:ascii="Arial" w:hAnsi="Arial" w:cs="Arial"/>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207C4" w:rsidRPr="00CF7FE0">
        <w:rPr>
          <w:rFonts w:ascii="Arial" w:hAnsi="Arial" w:cs="Arial"/>
          <w:bCs/>
        </w:rPr>
        <w:t>_________________________________________________</w:t>
      </w:r>
      <w:r w:rsidR="0061099F" w:rsidRPr="00CF7FE0">
        <w:rPr>
          <w:rFonts w:ascii="Arial" w:hAnsi="Arial" w:cs="Arial"/>
          <w:bCs/>
        </w:rPr>
        <w:t>___________________________________________________________</w:t>
      </w:r>
    </w:p>
    <w:p w:rsidR="00505E1B" w:rsidRPr="00CF7FE0" w:rsidRDefault="00505E1B" w:rsidP="00505E1B">
      <w:pPr>
        <w:spacing w:line="360" w:lineRule="auto"/>
        <w:jc w:val="center"/>
        <w:rPr>
          <w:rFonts w:ascii="Arial" w:hAnsi="Arial" w:cs="Arial"/>
          <w:bCs/>
        </w:rPr>
      </w:pPr>
    </w:p>
    <w:p w:rsidR="00505E1B" w:rsidRPr="00CF7FE0" w:rsidRDefault="00505E1B" w:rsidP="00505E1B">
      <w:pPr>
        <w:spacing w:line="360" w:lineRule="auto"/>
        <w:rPr>
          <w:rFonts w:ascii="Arial" w:hAnsi="Arial" w:cs="Arial"/>
          <w:bCs/>
        </w:rPr>
      </w:pPr>
      <w:r w:rsidRPr="00CF7FE0">
        <w:rPr>
          <w:rFonts w:ascii="Arial" w:hAnsi="Arial" w:cs="Arial"/>
          <w:bCs/>
        </w:rPr>
        <w:t xml:space="preserve">Please attach a list of the equipment used in the facility </w:t>
      </w:r>
    </w:p>
    <w:p w:rsidR="00505E1B" w:rsidRPr="00CF7FE0" w:rsidRDefault="00215511" w:rsidP="00505E1B">
      <w:pPr>
        <w:spacing w:line="360" w:lineRule="auto"/>
        <w:rPr>
          <w:rFonts w:ascii="Arial" w:hAnsi="Arial" w:cs="Arial"/>
          <w:bCs/>
        </w:rPr>
      </w:pPr>
      <w:r w:rsidRPr="00CF7FE0">
        <w:rPr>
          <w:rFonts w:ascii="Arial" w:hAnsi="Arial" w:cs="Arial"/>
          <w:bCs/>
        </w:rPr>
        <w:t>9</w:t>
      </w:r>
      <w:r w:rsidR="00505E1B" w:rsidRPr="00CF7FE0">
        <w:rPr>
          <w:rFonts w:ascii="Arial" w:hAnsi="Arial" w:cs="Arial"/>
          <w:bCs/>
        </w:rPr>
        <w:t>.</w:t>
      </w:r>
      <w:r w:rsidR="00505E1B" w:rsidRPr="00CF7FE0">
        <w:rPr>
          <w:rFonts w:ascii="Arial" w:hAnsi="Arial" w:cs="Arial"/>
          <w:bCs/>
        </w:rPr>
        <w:tab/>
        <w:t xml:space="preserve">Business Plan </w:t>
      </w:r>
    </w:p>
    <w:p w:rsidR="00505E1B" w:rsidRPr="00CF7FE0" w:rsidRDefault="00505E1B" w:rsidP="00505E1B">
      <w:pPr>
        <w:spacing w:line="360" w:lineRule="auto"/>
        <w:rPr>
          <w:rFonts w:ascii="Arial" w:hAnsi="Arial" w:cs="Arial"/>
          <w:bCs/>
          <w:bdr w:val="single" w:sz="4" w:space="0" w:color="auto"/>
        </w:rPr>
      </w:pPr>
      <w:r w:rsidRPr="00CF7FE0">
        <w:rPr>
          <w:rFonts w:ascii="Arial" w:hAnsi="Arial" w:cs="Arial"/>
          <w:bCs/>
        </w:rPr>
        <w:t xml:space="preserve">Do you render your services according to a business plan?            </w:t>
      </w:r>
      <w:r w:rsidRPr="00CF7FE0">
        <w:rPr>
          <w:rFonts w:ascii="Arial" w:hAnsi="Arial" w:cs="Arial"/>
          <w:bCs/>
          <w:bdr w:val="single" w:sz="4" w:space="0" w:color="auto"/>
        </w:rPr>
        <w:t xml:space="preserve">YES/NO </w:t>
      </w:r>
    </w:p>
    <w:p w:rsidR="00505E1B" w:rsidRPr="00CF7FE0" w:rsidRDefault="00505E1B" w:rsidP="00505E1B">
      <w:pPr>
        <w:spacing w:line="360" w:lineRule="auto"/>
        <w:rPr>
          <w:rFonts w:ascii="Arial" w:hAnsi="Arial" w:cs="Arial"/>
          <w:bCs/>
        </w:rPr>
      </w:pPr>
      <w:r w:rsidRPr="00CF7FE0">
        <w:rPr>
          <w:rFonts w:ascii="Arial" w:hAnsi="Arial" w:cs="Arial"/>
          <w:bCs/>
        </w:rPr>
        <w:t>If yes, please attach your business plan to section B</w:t>
      </w:r>
    </w:p>
    <w:p w:rsidR="00505E1B" w:rsidRPr="00CF7FE0" w:rsidRDefault="00505E1B" w:rsidP="00505E1B">
      <w:pPr>
        <w:spacing w:line="360" w:lineRule="auto"/>
        <w:rPr>
          <w:rFonts w:ascii="Arial" w:hAnsi="Arial" w:cs="Arial"/>
          <w:bCs/>
        </w:rPr>
      </w:pPr>
      <w:r w:rsidRPr="00CF7FE0">
        <w:rPr>
          <w:rFonts w:ascii="Arial" w:hAnsi="Arial" w:cs="Arial"/>
          <w:bCs/>
        </w:rPr>
        <w:t>If no, please indicate the reasons below:</w:t>
      </w:r>
    </w:p>
    <w:p w:rsidR="00505E1B" w:rsidRPr="00CF7FE0" w:rsidRDefault="00505E1B" w:rsidP="00505E1B">
      <w:pPr>
        <w:spacing w:line="360" w:lineRule="auto"/>
        <w:rPr>
          <w:rFonts w:ascii="Arial" w:hAnsi="Arial" w:cs="Arial"/>
          <w:bCs/>
        </w:rPr>
      </w:pPr>
      <w:r w:rsidRPr="00CF7FE0">
        <w:rPr>
          <w:rFonts w:ascii="Arial" w:hAnsi="Arial" w:cs="Arial"/>
          <w:bCs/>
        </w:rPr>
        <w:sym w:font="Wingdings" w:char="F06F"/>
      </w:r>
      <w:r w:rsidRPr="00CF7FE0">
        <w:rPr>
          <w:rFonts w:ascii="Arial" w:hAnsi="Arial" w:cs="Arial"/>
          <w:bCs/>
        </w:rPr>
        <w:t xml:space="preserve"> An outreach service from residential care facilities </w:t>
      </w:r>
    </w:p>
    <w:p w:rsidR="00505E1B" w:rsidRPr="00CF7FE0" w:rsidRDefault="00505E1B" w:rsidP="00505E1B">
      <w:pPr>
        <w:spacing w:line="360" w:lineRule="auto"/>
        <w:rPr>
          <w:rFonts w:ascii="Arial" w:hAnsi="Arial" w:cs="Arial"/>
          <w:bCs/>
        </w:rPr>
      </w:pPr>
      <w:r w:rsidRPr="00CF7FE0">
        <w:rPr>
          <w:rFonts w:ascii="Arial" w:hAnsi="Arial" w:cs="Arial"/>
          <w:bCs/>
        </w:rPr>
        <w:sym w:font="Wingdings" w:char="F06F"/>
      </w:r>
      <w:r w:rsidRPr="00CF7FE0">
        <w:rPr>
          <w:rFonts w:ascii="Arial" w:hAnsi="Arial" w:cs="Arial"/>
          <w:bCs/>
        </w:rPr>
        <w:t xml:space="preserve"> Other, please specify:</w:t>
      </w:r>
    </w:p>
    <w:p w:rsidR="00505E1B" w:rsidRPr="00CF7FE0" w:rsidRDefault="00505E1B" w:rsidP="00505E1B">
      <w:pPr>
        <w:spacing w:line="360" w:lineRule="auto"/>
        <w:rPr>
          <w:rFonts w:ascii="Arial" w:hAnsi="Arial" w:cs="Arial"/>
          <w:bCs/>
        </w:rPr>
      </w:pPr>
      <w:r w:rsidRPr="00CF7FE0">
        <w:rPr>
          <w:rFonts w:ascii="Arial" w:hAnsi="Arial" w:cs="Arial"/>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CF7FE0">
        <w:rPr>
          <w:rFonts w:ascii="Arial" w:hAnsi="Arial" w:cs="Arial"/>
          <w:bCs/>
        </w:rPr>
        <w:lastRenderedPageBreak/>
        <w:t>____________________</w:t>
      </w:r>
      <w:r w:rsidR="00886F47" w:rsidRPr="00CF7FE0">
        <w:rPr>
          <w:rFonts w:ascii="Arial" w:hAnsi="Arial" w:cs="Arial"/>
          <w:bCs/>
        </w:rPr>
        <w:t>____________________________________________________</w:t>
      </w:r>
      <w:r w:rsidR="0061099F" w:rsidRPr="00CF7FE0">
        <w:rPr>
          <w:rFonts w:ascii="Arial" w:hAnsi="Arial" w:cs="Arial"/>
          <w:bCs/>
        </w:rPr>
        <w:t>____________________________________________________________</w:t>
      </w:r>
    </w:p>
    <w:p w:rsidR="00505E1B" w:rsidRPr="00CF7FE0" w:rsidRDefault="00505E1B" w:rsidP="00505E1B">
      <w:pPr>
        <w:spacing w:line="360" w:lineRule="auto"/>
        <w:rPr>
          <w:rFonts w:ascii="Arial" w:hAnsi="Arial" w:cs="Arial"/>
          <w:bCs/>
        </w:rPr>
      </w:pPr>
      <w:r w:rsidRPr="00CF7FE0">
        <w:rPr>
          <w:rFonts w:ascii="Arial" w:hAnsi="Arial" w:cs="Arial"/>
          <w:bCs/>
        </w:rPr>
        <w:t>If your services are linked to other services, please give details:</w:t>
      </w:r>
    </w:p>
    <w:p w:rsidR="00505E1B" w:rsidRPr="00CF7FE0" w:rsidRDefault="00505E1B" w:rsidP="00505E1B">
      <w:pPr>
        <w:spacing w:line="360" w:lineRule="auto"/>
        <w:rPr>
          <w:rFonts w:ascii="Arial" w:hAnsi="Arial" w:cs="Arial"/>
          <w:b/>
        </w:rPr>
      </w:pPr>
      <w:r w:rsidRPr="00CF7FE0">
        <w:rPr>
          <w:rFonts w:ascii="Arial" w:hAnsi="Arial" w:cs="Arial"/>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207C4" w:rsidRPr="00CF7FE0">
        <w:rPr>
          <w:rFonts w:ascii="Arial" w:hAnsi="Arial" w:cs="Arial"/>
          <w:bCs/>
        </w:rPr>
        <w:t>____________________________________________________</w:t>
      </w:r>
      <w:r w:rsidR="0061099F" w:rsidRPr="00CF7FE0">
        <w:rPr>
          <w:rFonts w:ascii="Arial" w:hAnsi="Arial" w:cs="Arial"/>
          <w:bCs/>
        </w:rPr>
        <w:t>____________________________________________________________</w:t>
      </w:r>
    </w:p>
    <w:p w:rsidR="00E207C4" w:rsidRPr="00CF7FE0" w:rsidRDefault="00E207C4" w:rsidP="008006AA">
      <w:pPr>
        <w:spacing w:line="360" w:lineRule="auto"/>
        <w:jc w:val="center"/>
        <w:rPr>
          <w:rFonts w:ascii="Arial" w:hAnsi="Arial" w:cs="Arial"/>
          <w:b/>
        </w:rPr>
      </w:pPr>
    </w:p>
    <w:p w:rsidR="00E207C4" w:rsidRPr="00CF7FE0" w:rsidRDefault="00E207C4" w:rsidP="008006AA">
      <w:pPr>
        <w:spacing w:line="360" w:lineRule="auto"/>
        <w:jc w:val="center"/>
        <w:rPr>
          <w:rFonts w:ascii="Arial" w:hAnsi="Arial" w:cs="Arial"/>
          <w:b/>
        </w:rPr>
      </w:pPr>
    </w:p>
    <w:p w:rsidR="00E207C4" w:rsidRPr="00CF7FE0" w:rsidRDefault="00E207C4" w:rsidP="008006AA">
      <w:pPr>
        <w:spacing w:line="360" w:lineRule="auto"/>
        <w:jc w:val="center"/>
        <w:rPr>
          <w:rFonts w:ascii="Arial" w:hAnsi="Arial" w:cs="Arial"/>
          <w:b/>
        </w:rPr>
      </w:pPr>
    </w:p>
    <w:p w:rsidR="00E207C4" w:rsidRPr="00CF7FE0" w:rsidRDefault="00E207C4" w:rsidP="008006AA">
      <w:pPr>
        <w:spacing w:line="360" w:lineRule="auto"/>
        <w:jc w:val="center"/>
        <w:rPr>
          <w:rFonts w:ascii="Arial" w:hAnsi="Arial" w:cs="Arial"/>
          <w:b/>
        </w:rPr>
      </w:pPr>
    </w:p>
    <w:p w:rsidR="00E207C4" w:rsidRPr="00CF7FE0" w:rsidRDefault="00E207C4" w:rsidP="008006AA">
      <w:pPr>
        <w:spacing w:line="360" w:lineRule="auto"/>
        <w:jc w:val="center"/>
        <w:rPr>
          <w:rFonts w:ascii="Arial" w:hAnsi="Arial" w:cs="Arial"/>
          <w:b/>
        </w:rPr>
      </w:pPr>
    </w:p>
    <w:p w:rsidR="00E207C4" w:rsidRPr="00CF7FE0" w:rsidRDefault="00E207C4" w:rsidP="00C347FE">
      <w:pPr>
        <w:autoSpaceDE w:val="0"/>
        <w:autoSpaceDN w:val="0"/>
        <w:adjustRightInd w:val="0"/>
        <w:ind w:left="2880" w:firstLine="720"/>
        <w:jc w:val="both"/>
        <w:rPr>
          <w:rFonts w:ascii="Arial" w:hAnsi="Arial" w:cs="Arial"/>
          <w:b/>
          <w:bCs/>
        </w:rPr>
      </w:pPr>
    </w:p>
    <w:p w:rsidR="00391247" w:rsidRDefault="00391247">
      <w:pPr>
        <w:spacing w:after="200" w:line="276" w:lineRule="auto"/>
        <w:rPr>
          <w:rFonts w:ascii="Arial" w:hAnsi="Arial" w:cs="Arial"/>
          <w:b/>
          <w:bCs/>
        </w:rPr>
      </w:pPr>
      <w:r>
        <w:rPr>
          <w:rFonts w:ascii="Arial" w:hAnsi="Arial" w:cs="Arial"/>
          <w:b/>
          <w:bCs/>
        </w:rPr>
        <w:br w:type="page"/>
      </w:r>
    </w:p>
    <w:p w:rsidR="00C347FE" w:rsidRPr="00CF7FE0" w:rsidRDefault="00C347FE" w:rsidP="00C347FE">
      <w:pPr>
        <w:autoSpaceDE w:val="0"/>
        <w:autoSpaceDN w:val="0"/>
        <w:adjustRightInd w:val="0"/>
        <w:ind w:left="2880" w:firstLine="720"/>
        <w:jc w:val="both"/>
        <w:rPr>
          <w:rFonts w:ascii="Arial" w:hAnsi="Arial" w:cs="Arial"/>
          <w:b/>
          <w:bCs/>
        </w:rPr>
      </w:pPr>
      <w:r w:rsidRPr="00CF7FE0">
        <w:rPr>
          <w:rFonts w:ascii="Arial" w:hAnsi="Arial" w:cs="Arial"/>
          <w:b/>
          <w:bCs/>
        </w:rPr>
        <w:lastRenderedPageBreak/>
        <w:t>FORM 3</w:t>
      </w:r>
    </w:p>
    <w:p w:rsidR="00C347FE" w:rsidRPr="00CF7FE0" w:rsidRDefault="00C347FE" w:rsidP="00C347FE">
      <w:pPr>
        <w:autoSpaceDE w:val="0"/>
        <w:autoSpaceDN w:val="0"/>
        <w:adjustRightInd w:val="0"/>
        <w:ind w:left="2880" w:firstLine="720"/>
        <w:jc w:val="both"/>
        <w:rPr>
          <w:rFonts w:ascii="Arial" w:hAnsi="Arial" w:cs="Arial"/>
          <w:b/>
          <w:bCs/>
        </w:rPr>
      </w:pPr>
    </w:p>
    <w:p w:rsidR="00C347FE" w:rsidRPr="00CF7FE0" w:rsidRDefault="00C347FE" w:rsidP="00FE0FF0">
      <w:pPr>
        <w:pStyle w:val="BodyText"/>
        <w:jc w:val="both"/>
      </w:pPr>
      <w:r w:rsidRPr="00CF7FE0">
        <w:t>NOMINATION FORM FOR CANDIDATES TO BE APPOINTED AS MEMBERS OF THE MANAGEMENT STRUCTURE FOR COMMUNITY-BASED SERVICES</w:t>
      </w:r>
      <w:r w:rsidR="003D19A4" w:rsidRPr="00CF7FE0">
        <w:t>/TREATMENT CENTRES/HALFWAY HOUSES</w:t>
      </w:r>
    </w:p>
    <w:p w:rsidR="00C347FE" w:rsidRPr="00CF7FE0" w:rsidRDefault="004E2C14" w:rsidP="00714842">
      <w:pPr>
        <w:spacing w:line="360" w:lineRule="auto"/>
        <w:jc w:val="center"/>
        <w:rPr>
          <w:rFonts w:ascii="Arial" w:hAnsi="Arial" w:cs="Arial"/>
          <w:b/>
          <w:bCs/>
        </w:rPr>
      </w:pPr>
      <w:r w:rsidRPr="00CF7FE0">
        <w:rPr>
          <w:rFonts w:ascii="Arial" w:hAnsi="Arial" w:cs="Arial"/>
          <w:b/>
          <w:bCs/>
        </w:rPr>
        <w:t>(Regulation 22(4))</w:t>
      </w:r>
    </w:p>
    <w:p w:rsidR="004E2C14" w:rsidRPr="00CF7FE0" w:rsidRDefault="004E2C14" w:rsidP="00FE0FF0">
      <w:pPr>
        <w:spacing w:line="360" w:lineRule="auto"/>
        <w:jc w:val="both"/>
        <w:rPr>
          <w:rFonts w:ascii="Arial" w:hAnsi="Arial" w:cs="Arial"/>
          <w:b/>
          <w:bCs/>
        </w:rPr>
      </w:pPr>
    </w:p>
    <w:p w:rsidR="00C347FE" w:rsidRPr="00CF7FE0" w:rsidRDefault="00C347FE" w:rsidP="00FE0FF0">
      <w:pPr>
        <w:spacing w:line="360" w:lineRule="auto"/>
        <w:jc w:val="both"/>
        <w:rPr>
          <w:rFonts w:ascii="Arial" w:hAnsi="Arial" w:cs="Arial"/>
        </w:rPr>
      </w:pPr>
      <w:r w:rsidRPr="00CF7FE0">
        <w:rPr>
          <w:rFonts w:ascii="Arial" w:hAnsi="Arial" w:cs="Arial"/>
        </w:rPr>
        <w:t>Each nomination must be lodged with the relevant community-based centre/treatment centre/halfway house by post, fax or hand before……………………………………….............................</w:t>
      </w:r>
      <w:r w:rsidR="00EE0A09" w:rsidRPr="00CF7FE0">
        <w:rPr>
          <w:rFonts w:ascii="Arial" w:hAnsi="Arial" w:cs="Arial"/>
        </w:rPr>
        <w:t>......................................</w:t>
      </w:r>
    </w:p>
    <w:p w:rsidR="00C347FE" w:rsidRPr="00CF7FE0" w:rsidRDefault="00C347FE" w:rsidP="00FE0FF0">
      <w:pPr>
        <w:spacing w:line="360" w:lineRule="auto"/>
        <w:jc w:val="both"/>
        <w:rPr>
          <w:rFonts w:ascii="Arial" w:hAnsi="Arial" w:cs="Arial"/>
        </w:rPr>
      </w:pPr>
      <w:r w:rsidRPr="00CF7FE0">
        <w:rPr>
          <w:rFonts w:ascii="Arial" w:hAnsi="Arial" w:cs="Arial"/>
        </w:rPr>
        <w:t>Nomination forms are available at www.socdev.gov.za.</w:t>
      </w:r>
    </w:p>
    <w:p w:rsidR="00C347FE" w:rsidRPr="00CF7FE0" w:rsidRDefault="00C347FE" w:rsidP="00FE0FF0">
      <w:pPr>
        <w:spacing w:line="360" w:lineRule="auto"/>
        <w:jc w:val="both"/>
        <w:rPr>
          <w:rFonts w:ascii="Arial" w:hAnsi="Arial" w:cs="Arial"/>
        </w:rPr>
      </w:pPr>
      <w:r w:rsidRPr="00CF7FE0">
        <w:rPr>
          <w:rFonts w:ascii="Arial" w:hAnsi="Arial" w:cs="Arial"/>
        </w:rPr>
        <w:t>A nomination which has not been lodged with the community-based centre/treatment centre/halfway house at the address stated below by the said date is invalid.</w:t>
      </w:r>
    </w:p>
    <w:p w:rsidR="00C347FE" w:rsidRPr="00CF7FE0" w:rsidRDefault="00C347FE" w:rsidP="00FE0FF0">
      <w:pPr>
        <w:spacing w:line="360" w:lineRule="auto"/>
        <w:jc w:val="both"/>
        <w:rPr>
          <w:rFonts w:ascii="Arial" w:hAnsi="Arial" w:cs="Arial"/>
        </w:rPr>
      </w:pPr>
    </w:p>
    <w:p w:rsidR="00C347FE" w:rsidRPr="00CF7FE0" w:rsidRDefault="00C347FE" w:rsidP="00C347FE">
      <w:pPr>
        <w:pStyle w:val="Heading1"/>
        <w:spacing w:line="360" w:lineRule="auto"/>
        <w:jc w:val="both"/>
      </w:pPr>
      <w:r w:rsidRPr="00CF7FE0">
        <w:t>REQUEST FOR NOMINATIONS</w:t>
      </w:r>
    </w:p>
    <w:p w:rsidR="00C347FE" w:rsidRPr="00CF7FE0" w:rsidRDefault="00C347FE" w:rsidP="00C347FE">
      <w:pPr>
        <w:spacing w:line="360" w:lineRule="auto"/>
        <w:jc w:val="both"/>
        <w:rPr>
          <w:rFonts w:ascii="Arial" w:hAnsi="Arial" w:cs="Arial"/>
        </w:rPr>
      </w:pPr>
    </w:p>
    <w:p w:rsidR="00C347FE" w:rsidRPr="00CF7FE0" w:rsidRDefault="00C347FE" w:rsidP="00C347FE">
      <w:pPr>
        <w:pStyle w:val="BodyTextIndent"/>
        <w:numPr>
          <w:ilvl w:val="0"/>
          <w:numId w:val="122"/>
        </w:numPr>
        <w:tabs>
          <w:tab w:val="clear" w:pos="720"/>
          <w:tab w:val="num" w:pos="540"/>
        </w:tabs>
        <w:ind w:left="540" w:hanging="540"/>
        <w:jc w:val="both"/>
      </w:pPr>
      <w:r w:rsidRPr="00CF7FE0">
        <w:t xml:space="preserve">In terms of the regulation 22 </w:t>
      </w:r>
      <w:r w:rsidR="002B3176" w:rsidRPr="00CF7FE0">
        <w:t xml:space="preserve">and 39 </w:t>
      </w:r>
      <w:r w:rsidRPr="00CF7FE0">
        <w:t xml:space="preserve">of the Regulations made in terms of the Prevention of and Treatment for Substance Abuse Act, 2008 (Act No. 70 of 2008) nominations are hereby invited for candidates to be appointed by the community-based </w:t>
      </w:r>
      <w:r w:rsidR="003A1016" w:rsidRPr="00CF7FE0">
        <w:t>service</w:t>
      </w:r>
      <w:r w:rsidR="000F2FD0" w:rsidRPr="00CF7FE0">
        <w:t>/treatment centre/halfway house</w:t>
      </w:r>
      <w:r w:rsidR="003A1016" w:rsidRPr="00CF7FE0">
        <w:t xml:space="preserve"> </w:t>
      </w:r>
      <w:r w:rsidRPr="00CF7FE0">
        <w:t>to serve on the management structure.</w:t>
      </w:r>
    </w:p>
    <w:p w:rsidR="00C347FE" w:rsidRPr="00CF7FE0" w:rsidRDefault="00C347FE" w:rsidP="00C347FE">
      <w:pPr>
        <w:pStyle w:val="BodyTextIndent"/>
        <w:numPr>
          <w:ilvl w:val="0"/>
          <w:numId w:val="122"/>
        </w:numPr>
        <w:tabs>
          <w:tab w:val="clear" w:pos="720"/>
          <w:tab w:val="num" w:pos="540"/>
        </w:tabs>
        <w:ind w:left="540" w:hanging="540"/>
        <w:jc w:val="both"/>
      </w:pPr>
      <w:r w:rsidRPr="00CF7FE0">
        <w:t xml:space="preserve">Nominations are invited for the appointment of persons nominated by </w:t>
      </w:r>
      <w:r w:rsidR="004E2C14" w:rsidRPr="00CF7FE0">
        <w:t xml:space="preserve">organisations </w:t>
      </w:r>
      <w:r w:rsidRPr="00CF7FE0">
        <w:t>in the social development sector and by the public.</w:t>
      </w:r>
    </w:p>
    <w:p w:rsidR="00C347FE" w:rsidRPr="00CF7FE0" w:rsidRDefault="000364FD" w:rsidP="00C347FE">
      <w:pPr>
        <w:pStyle w:val="BodyTextIndent"/>
        <w:numPr>
          <w:ilvl w:val="0"/>
          <w:numId w:val="122"/>
        </w:numPr>
        <w:tabs>
          <w:tab w:val="clear" w:pos="720"/>
          <w:tab w:val="num" w:pos="540"/>
        </w:tabs>
        <w:ind w:left="540" w:hanging="540"/>
        <w:jc w:val="both"/>
      </w:pPr>
      <w:r w:rsidRPr="00CF7FE0">
        <w:t>Interested c</w:t>
      </w:r>
      <w:r w:rsidR="00C347FE" w:rsidRPr="00CF7FE0">
        <w:t xml:space="preserve">andidates must </w:t>
      </w:r>
      <w:r w:rsidR="00FE3BE5" w:rsidRPr="00CF7FE0">
        <w:t>familiarise themselves with regulations</w:t>
      </w:r>
      <w:r w:rsidR="002B3176" w:rsidRPr="00CF7FE0">
        <w:t xml:space="preserve"> 22 and 39 </w:t>
      </w:r>
      <w:r w:rsidR="00FE3BE5" w:rsidRPr="00CF7FE0">
        <w:t xml:space="preserve"> </w:t>
      </w:r>
      <w:r w:rsidR="002B3176" w:rsidRPr="00CF7FE0">
        <w:t>to see if they qualify to be nominated</w:t>
      </w:r>
      <w:r w:rsidR="00C347FE" w:rsidRPr="00CF7FE0">
        <w:t>.</w:t>
      </w:r>
    </w:p>
    <w:p w:rsidR="00C347FE" w:rsidRPr="00CF7FE0" w:rsidRDefault="00C347FE" w:rsidP="00C347FE">
      <w:pPr>
        <w:pStyle w:val="BodyTextIndent"/>
        <w:numPr>
          <w:ilvl w:val="0"/>
          <w:numId w:val="122"/>
        </w:numPr>
        <w:tabs>
          <w:tab w:val="clear" w:pos="720"/>
          <w:tab w:val="num" w:pos="540"/>
        </w:tabs>
        <w:ind w:left="540" w:hanging="540"/>
        <w:jc w:val="both"/>
      </w:pPr>
      <w:r w:rsidRPr="00CF7FE0">
        <w:t>Each candidate must be nominated separately in the following form:</w:t>
      </w:r>
    </w:p>
    <w:p w:rsidR="00C347FE" w:rsidRPr="00CF7FE0" w:rsidRDefault="00C347FE" w:rsidP="00C347FE">
      <w:pPr>
        <w:pStyle w:val="BodyTextIndent"/>
        <w:ind w:left="0"/>
        <w:jc w:val="both"/>
      </w:pPr>
    </w:p>
    <w:p w:rsidR="00C347FE" w:rsidRPr="00CF7FE0" w:rsidRDefault="00C347FE" w:rsidP="00FE0FF0">
      <w:pPr>
        <w:pStyle w:val="BodyTextIndent"/>
        <w:ind w:left="0"/>
        <w:jc w:val="both"/>
        <w:rPr>
          <w:b/>
          <w:bCs/>
        </w:rPr>
      </w:pPr>
      <w:r w:rsidRPr="00CF7FE0">
        <w:rPr>
          <w:b/>
          <w:bCs/>
        </w:rPr>
        <w:t>NOMINATION FORM</w:t>
      </w:r>
    </w:p>
    <w:p w:rsidR="00C347FE" w:rsidRPr="00CF7FE0" w:rsidRDefault="00C347FE" w:rsidP="00C347FE">
      <w:pPr>
        <w:pStyle w:val="BodyTextIndent"/>
        <w:jc w:val="both"/>
        <w:rPr>
          <w:b/>
          <w:bCs/>
        </w:rPr>
      </w:pPr>
    </w:p>
    <w:p w:rsidR="00C347FE" w:rsidRPr="00CF7FE0" w:rsidRDefault="00C347FE" w:rsidP="00FE0FF0">
      <w:pPr>
        <w:pStyle w:val="BodyTextIndent"/>
        <w:ind w:left="0"/>
        <w:jc w:val="both"/>
      </w:pPr>
      <w:r w:rsidRPr="00CF7FE0">
        <w:t>I nominate (print the full names and surname of the candidate)</w:t>
      </w:r>
    </w:p>
    <w:p w:rsidR="00C347FE" w:rsidRPr="00CF7FE0" w:rsidRDefault="00C347FE" w:rsidP="00FE0FF0">
      <w:pPr>
        <w:pStyle w:val="BodyTextIndent"/>
        <w:ind w:left="0"/>
        <w:jc w:val="both"/>
      </w:pPr>
      <w:r w:rsidRPr="00CF7FE0">
        <w:t>………………………………………………………………………………………………</w:t>
      </w:r>
    </w:p>
    <w:p w:rsidR="00C347FE" w:rsidRPr="00CF7FE0" w:rsidRDefault="00C347FE" w:rsidP="00FE0FF0">
      <w:pPr>
        <w:pStyle w:val="BodyTextIndent"/>
        <w:ind w:left="0"/>
        <w:jc w:val="both"/>
      </w:pPr>
      <w:r w:rsidRPr="00CF7FE0">
        <w:t>………………………………………………………………………………………………</w:t>
      </w:r>
    </w:p>
    <w:p w:rsidR="00C347FE" w:rsidRPr="00CF7FE0" w:rsidRDefault="00C347FE" w:rsidP="00FE0FF0">
      <w:pPr>
        <w:pStyle w:val="BodyTextIndent"/>
        <w:ind w:left="0"/>
        <w:jc w:val="both"/>
      </w:pPr>
      <w:r w:rsidRPr="00CF7FE0">
        <w:t>………………………………………………………………………………………………</w:t>
      </w:r>
    </w:p>
    <w:p w:rsidR="00C347FE" w:rsidRPr="00CF7FE0" w:rsidRDefault="00C347FE" w:rsidP="00C347FE">
      <w:pPr>
        <w:pStyle w:val="BodyTextIndent"/>
        <w:tabs>
          <w:tab w:val="left" w:pos="0"/>
        </w:tabs>
        <w:ind w:left="0"/>
        <w:jc w:val="both"/>
      </w:pPr>
      <w:r w:rsidRPr="00CF7FE0">
        <w:lastRenderedPageBreak/>
        <w:t>as candidate to be appointed as a member of the management structure</w:t>
      </w:r>
      <w:r w:rsidR="0024352E" w:rsidRPr="00CF7FE0">
        <w:t xml:space="preserve"> of community-based services</w:t>
      </w:r>
      <w:r w:rsidR="000726EF" w:rsidRPr="00CF7FE0">
        <w:t>/treatment centre/halfway house(delete whichever is not applicable)</w:t>
      </w:r>
      <w:r w:rsidRPr="00CF7FE0">
        <w:t>.</w:t>
      </w:r>
    </w:p>
    <w:p w:rsidR="00C347FE" w:rsidRPr="00CF7FE0" w:rsidRDefault="00C347FE" w:rsidP="00C347FE">
      <w:pPr>
        <w:pStyle w:val="BodyTextIndent"/>
        <w:jc w:val="both"/>
      </w:pPr>
    </w:p>
    <w:p w:rsidR="00C347FE" w:rsidRPr="00CF7FE0" w:rsidRDefault="00C347FE" w:rsidP="00FE0FF0">
      <w:pPr>
        <w:pStyle w:val="BodyTextIndent"/>
        <w:ind w:left="0"/>
      </w:pPr>
      <w:r w:rsidRPr="00CF7FE0">
        <w:t>Signature of person nominating …………………………………………………………………</w:t>
      </w:r>
    </w:p>
    <w:p w:rsidR="00C347FE" w:rsidRPr="00CF7FE0" w:rsidRDefault="00C347FE" w:rsidP="00FE0FF0">
      <w:pPr>
        <w:pStyle w:val="BodyTextIndent"/>
      </w:pPr>
    </w:p>
    <w:p w:rsidR="00C347FE" w:rsidRPr="00CF7FE0" w:rsidRDefault="00C347FE" w:rsidP="00FE0FF0">
      <w:pPr>
        <w:pStyle w:val="BodyTextIndent"/>
        <w:ind w:left="0"/>
      </w:pPr>
      <w:r w:rsidRPr="00CF7FE0">
        <w:t>Print full names and surname ……………………………………………………………………</w:t>
      </w:r>
    </w:p>
    <w:p w:rsidR="00C347FE" w:rsidRPr="00CF7FE0" w:rsidRDefault="00C347FE" w:rsidP="00FE0FF0">
      <w:pPr>
        <w:pStyle w:val="BodyTextIndent"/>
        <w:ind w:left="0"/>
        <w:jc w:val="both"/>
        <w:rPr>
          <w:b/>
          <w:bCs/>
        </w:rPr>
      </w:pPr>
      <w:r w:rsidRPr="00CF7FE0">
        <w:rPr>
          <w:b/>
          <w:bCs/>
        </w:rPr>
        <w:t>DECLARATION BY PERSON WHO SIGNS NOMINATION</w:t>
      </w:r>
    </w:p>
    <w:p w:rsidR="00C347FE" w:rsidRPr="00CF7FE0" w:rsidRDefault="00C347FE" w:rsidP="00FE0FF0">
      <w:pPr>
        <w:pStyle w:val="BodyTextIndent"/>
        <w:ind w:left="0"/>
        <w:jc w:val="both"/>
      </w:pPr>
    </w:p>
    <w:p w:rsidR="00C347FE" w:rsidRPr="00CF7FE0" w:rsidRDefault="00C347FE" w:rsidP="00FE0FF0">
      <w:pPr>
        <w:pStyle w:val="BodyTextIndent"/>
        <w:ind w:left="0"/>
      </w:pPr>
      <w:r w:rsidRPr="00CF7FE0">
        <w:t>I (print full names and surname) ………………………………………………………………………………………..</w:t>
      </w:r>
    </w:p>
    <w:p w:rsidR="00C347FE" w:rsidRPr="00CF7FE0" w:rsidRDefault="00C347FE" w:rsidP="00FE0FF0">
      <w:pPr>
        <w:pStyle w:val="BodyTextIndent"/>
        <w:ind w:left="0"/>
      </w:pPr>
      <w:r w:rsidRPr="00CF7FE0">
        <w:t xml:space="preserve">declare that I am resident in the Republic </w:t>
      </w:r>
      <w:r w:rsidR="00141175" w:rsidRPr="00CF7FE0">
        <w:t>(</w:t>
      </w:r>
      <w:r w:rsidRPr="00CF7FE0">
        <w:t>state full residential address) ………………………………………………………………………………………..</w:t>
      </w:r>
      <w:r w:rsidR="00141758" w:rsidRPr="00CF7FE0">
        <w:t>............</w:t>
      </w:r>
    </w:p>
    <w:p w:rsidR="00C347FE" w:rsidRPr="00CF7FE0" w:rsidRDefault="00C347FE" w:rsidP="00FE0FF0">
      <w:pPr>
        <w:pStyle w:val="BodyTextIndent"/>
        <w:ind w:left="0"/>
        <w:jc w:val="both"/>
      </w:pPr>
      <w:r w:rsidRPr="00CF7FE0">
        <w:t>………………………………………………………………………………………………</w:t>
      </w:r>
      <w:r w:rsidR="00141758" w:rsidRPr="00CF7FE0">
        <w:t>...</w:t>
      </w:r>
    </w:p>
    <w:p w:rsidR="00391247" w:rsidRDefault="009F3575" w:rsidP="00FE0FF0">
      <w:pPr>
        <w:tabs>
          <w:tab w:val="left" w:pos="540"/>
        </w:tabs>
        <w:spacing w:line="360" w:lineRule="auto"/>
        <w:ind w:hanging="540"/>
        <w:jc w:val="both"/>
        <w:rPr>
          <w:rFonts w:ascii="Arial" w:hAnsi="Arial" w:cs="Arial"/>
        </w:rPr>
      </w:pPr>
      <w:r w:rsidRPr="00CF7FE0">
        <w:rPr>
          <w:rFonts w:ascii="Arial" w:hAnsi="Arial" w:cs="Arial"/>
        </w:rPr>
        <w:tab/>
      </w:r>
      <w:r w:rsidR="00C347FE" w:rsidRPr="00CF7FE0">
        <w:rPr>
          <w:rFonts w:ascii="Arial" w:hAnsi="Arial" w:cs="Arial"/>
        </w:rPr>
        <w:t>…………………………………………………………………………………………………</w:t>
      </w:r>
    </w:p>
    <w:p w:rsidR="00391247" w:rsidRDefault="00391247" w:rsidP="00FE0FF0">
      <w:pPr>
        <w:tabs>
          <w:tab w:val="left" w:pos="540"/>
        </w:tabs>
        <w:spacing w:line="360" w:lineRule="auto"/>
        <w:ind w:hanging="540"/>
        <w:jc w:val="both"/>
        <w:rPr>
          <w:rFonts w:ascii="Arial" w:hAnsi="Arial" w:cs="Arial"/>
        </w:rPr>
      </w:pPr>
      <w:r>
        <w:rPr>
          <w:rFonts w:ascii="Arial" w:hAnsi="Arial" w:cs="Arial"/>
        </w:rPr>
        <w:tab/>
      </w:r>
    </w:p>
    <w:p w:rsidR="009F3575" w:rsidRPr="00CF7FE0" w:rsidRDefault="00391247" w:rsidP="00FE0FF0">
      <w:pPr>
        <w:tabs>
          <w:tab w:val="left" w:pos="540"/>
        </w:tabs>
        <w:spacing w:line="360" w:lineRule="auto"/>
        <w:ind w:hanging="540"/>
        <w:jc w:val="both"/>
        <w:rPr>
          <w:rFonts w:ascii="Arial" w:hAnsi="Arial" w:cs="Arial"/>
          <w:b/>
        </w:rPr>
      </w:pPr>
      <w:r>
        <w:rPr>
          <w:rFonts w:ascii="Arial" w:hAnsi="Arial" w:cs="Arial"/>
        </w:rPr>
        <w:tab/>
      </w:r>
      <w:r w:rsidR="009F3575" w:rsidRPr="00CF7FE0">
        <w:rPr>
          <w:rFonts w:ascii="Arial" w:hAnsi="Arial" w:cs="Arial"/>
          <w:b/>
        </w:rPr>
        <w:t>SECONDMENT OF THE NOMINATION</w:t>
      </w:r>
    </w:p>
    <w:p w:rsidR="009F3575" w:rsidRPr="00CF7FE0" w:rsidRDefault="009F3575" w:rsidP="00FE0FF0">
      <w:pPr>
        <w:tabs>
          <w:tab w:val="left" w:pos="540"/>
        </w:tabs>
        <w:spacing w:line="360" w:lineRule="auto"/>
        <w:ind w:hanging="540"/>
        <w:jc w:val="both"/>
        <w:rPr>
          <w:rFonts w:ascii="Arial" w:hAnsi="Arial" w:cs="Arial"/>
        </w:rPr>
      </w:pPr>
      <w:r w:rsidRPr="00CF7FE0">
        <w:rPr>
          <w:rFonts w:ascii="Arial" w:hAnsi="Arial" w:cs="Arial"/>
        </w:rPr>
        <w:tab/>
      </w:r>
    </w:p>
    <w:p w:rsidR="009F3575" w:rsidRPr="00CF7FE0" w:rsidRDefault="009F3575" w:rsidP="00FE0FF0">
      <w:pPr>
        <w:tabs>
          <w:tab w:val="left" w:pos="540"/>
        </w:tabs>
        <w:spacing w:line="360" w:lineRule="auto"/>
        <w:ind w:hanging="540"/>
        <w:jc w:val="both"/>
        <w:rPr>
          <w:rFonts w:ascii="Arial" w:hAnsi="Arial" w:cs="Arial"/>
        </w:rPr>
      </w:pPr>
      <w:r w:rsidRPr="00CF7FE0">
        <w:rPr>
          <w:rFonts w:ascii="Arial" w:hAnsi="Arial" w:cs="Arial"/>
        </w:rPr>
        <w:tab/>
        <w:t>I (print full names and surname)................................................................................</w:t>
      </w:r>
      <w:r w:rsidR="00391247">
        <w:rPr>
          <w:rFonts w:ascii="Arial" w:hAnsi="Arial" w:cs="Arial"/>
        </w:rPr>
        <w:t xml:space="preserve"> </w:t>
      </w:r>
      <w:r w:rsidRPr="00CF7FE0">
        <w:rPr>
          <w:rFonts w:ascii="Arial" w:hAnsi="Arial" w:cs="Arial"/>
        </w:rPr>
        <w:t>second the nomination of...............................................................................................</w:t>
      </w:r>
    </w:p>
    <w:p w:rsidR="009F3575" w:rsidRPr="00CF7FE0" w:rsidRDefault="009F3575" w:rsidP="00FE0FF0">
      <w:pPr>
        <w:tabs>
          <w:tab w:val="left" w:pos="540"/>
        </w:tabs>
        <w:spacing w:line="360" w:lineRule="auto"/>
        <w:ind w:hanging="540"/>
        <w:jc w:val="both"/>
        <w:rPr>
          <w:rFonts w:ascii="Arial" w:hAnsi="Arial" w:cs="Arial"/>
        </w:rPr>
      </w:pPr>
    </w:p>
    <w:p w:rsidR="00C347FE" w:rsidRPr="00CF7FE0" w:rsidRDefault="009F3575" w:rsidP="009F3575">
      <w:pPr>
        <w:tabs>
          <w:tab w:val="left" w:pos="540"/>
        </w:tabs>
        <w:spacing w:line="360" w:lineRule="auto"/>
        <w:ind w:hanging="540"/>
        <w:jc w:val="both"/>
        <w:rPr>
          <w:rFonts w:ascii="Arial" w:hAnsi="Arial" w:cs="Arial"/>
        </w:rPr>
      </w:pPr>
      <w:r w:rsidRPr="00CF7FE0">
        <w:rPr>
          <w:rFonts w:ascii="Arial" w:hAnsi="Arial" w:cs="Arial"/>
        </w:rPr>
        <w:tab/>
      </w:r>
    </w:p>
    <w:p w:rsidR="00C347FE" w:rsidRPr="00CF7FE0" w:rsidRDefault="00C347FE" w:rsidP="00C347FE">
      <w:pPr>
        <w:tabs>
          <w:tab w:val="left" w:pos="540"/>
        </w:tabs>
        <w:spacing w:line="360" w:lineRule="auto"/>
        <w:ind w:left="540" w:hanging="540"/>
        <w:jc w:val="both"/>
        <w:rPr>
          <w:rFonts w:ascii="Arial" w:hAnsi="Arial" w:cs="Arial"/>
        </w:rPr>
      </w:pPr>
    </w:p>
    <w:p w:rsidR="00C347FE" w:rsidRPr="00CF7FE0" w:rsidRDefault="00C347FE" w:rsidP="00C347FE">
      <w:pPr>
        <w:tabs>
          <w:tab w:val="left" w:pos="540"/>
        </w:tabs>
        <w:spacing w:line="360" w:lineRule="auto"/>
        <w:ind w:left="540" w:hanging="540"/>
        <w:jc w:val="both"/>
        <w:rPr>
          <w:rFonts w:ascii="Arial" w:hAnsi="Arial" w:cs="Arial"/>
          <w:b/>
          <w:bCs/>
        </w:rPr>
      </w:pPr>
      <w:r w:rsidRPr="00CF7FE0">
        <w:rPr>
          <w:rFonts w:ascii="Arial" w:hAnsi="Arial" w:cs="Arial"/>
          <w:b/>
          <w:bCs/>
        </w:rPr>
        <w:t>…………………..……………………………..</w:t>
      </w:r>
    </w:p>
    <w:p w:rsidR="00C347FE" w:rsidRPr="00CF7FE0" w:rsidRDefault="00C347FE" w:rsidP="00C347FE">
      <w:pPr>
        <w:tabs>
          <w:tab w:val="left" w:pos="540"/>
        </w:tabs>
        <w:spacing w:line="360" w:lineRule="auto"/>
        <w:ind w:left="540" w:hanging="540"/>
        <w:jc w:val="both"/>
        <w:rPr>
          <w:rFonts w:ascii="Arial" w:hAnsi="Arial" w:cs="Arial"/>
          <w:b/>
          <w:bCs/>
        </w:rPr>
      </w:pPr>
      <w:r w:rsidRPr="00CF7FE0">
        <w:rPr>
          <w:rFonts w:ascii="Arial" w:hAnsi="Arial" w:cs="Arial"/>
          <w:b/>
          <w:bCs/>
        </w:rPr>
        <w:t>SIGNATURE OF PERSON NOMINATING</w:t>
      </w:r>
      <w:r w:rsidR="00825D7E" w:rsidRPr="00CF7FE0">
        <w:rPr>
          <w:rFonts w:ascii="Arial" w:hAnsi="Arial" w:cs="Arial"/>
          <w:b/>
          <w:bCs/>
        </w:rPr>
        <w:tab/>
      </w:r>
      <w:r w:rsidR="00825D7E" w:rsidRPr="00CF7FE0">
        <w:rPr>
          <w:rFonts w:ascii="Arial" w:hAnsi="Arial" w:cs="Arial"/>
          <w:b/>
          <w:bCs/>
        </w:rPr>
        <w:tab/>
      </w:r>
      <w:r w:rsidR="00825D7E" w:rsidRPr="00CF7FE0">
        <w:rPr>
          <w:rFonts w:ascii="Arial" w:hAnsi="Arial" w:cs="Arial"/>
          <w:b/>
          <w:bCs/>
        </w:rPr>
        <w:tab/>
        <w:t>DATE:</w:t>
      </w:r>
    </w:p>
    <w:p w:rsidR="009F3575" w:rsidRPr="00CF7FE0" w:rsidRDefault="009F3575" w:rsidP="00C347FE">
      <w:pPr>
        <w:tabs>
          <w:tab w:val="left" w:pos="540"/>
        </w:tabs>
        <w:spacing w:line="360" w:lineRule="auto"/>
        <w:ind w:left="540" w:hanging="540"/>
        <w:jc w:val="both"/>
        <w:rPr>
          <w:rFonts w:ascii="Arial" w:hAnsi="Arial" w:cs="Arial"/>
          <w:b/>
        </w:rPr>
      </w:pPr>
    </w:p>
    <w:p w:rsidR="009F3575" w:rsidRPr="00CF7FE0" w:rsidRDefault="009F3575" w:rsidP="00C347FE">
      <w:pPr>
        <w:tabs>
          <w:tab w:val="left" w:pos="540"/>
        </w:tabs>
        <w:spacing w:line="360" w:lineRule="auto"/>
        <w:ind w:left="540" w:hanging="540"/>
        <w:jc w:val="both"/>
        <w:rPr>
          <w:rFonts w:ascii="Arial" w:hAnsi="Arial" w:cs="Arial"/>
          <w:b/>
        </w:rPr>
      </w:pPr>
    </w:p>
    <w:p w:rsidR="009F3575" w:rsidRPr="00CF7FE0" w:rsidRDefault="009F3575" w:rsidP="00C347FE">
      <w:pPr>
        <w:tabs>
          <w:tab w:val="left" w:pos="540"/>
        </w:tabs>
        <w:spacing w:line="360" w:lineRule="auto"/>
        <w:ind w:left="540" w:hanging="540"/>
        <w:jc w:val="both"/>
        <w:rPr>
          <w:rFonts w:ascii="Arial" w:hAnsi="Arial" w:cs="Arial"/>
          <w:b/>
        </w:rPr>
      </w:pPr>
    </w:p>
    <w:p w:rsidR="009F3575" w:rsidRPr="00CF7FE0" w:rsidRDefault="009F3575" w:rsidP="00C347FE">
      <w:pPr>
        <w:tabs>
          <w:tab w:val="left" w:pos="540"/>
        </w:tabs>
        <w:spacing w:line="360" w:lineRule="auto"/>
        <w:ind w:left="540" w:hanging="540"/>
        <w:jc w:val="both"/>
        <w:rPr>
          <w:rFonts w:ascii="Arial" w:hAnsi="Arial" w:cs="Arial"/>
          <w:b/>
        </w:rPr>
      </w:pPr>
      <w:r w:rsidRPr="00CF7FE0">
        <w:rPr>
          <w:rFonts w:ascii="Arial" w:hAnsi="Arial" w:cs="Arial"/>
          <w:b/>
        </w:rPr>
        <w:t>.........................................................................</w:t>
      </w:r>
    </w:p>
    <w:p w:rsidR="00C347FE" w:rsidRPr="00CF7FE0" w:rsidRDefault="009F3575" w:rsidP="00C347FE">
      <w:pPr>
        <w:tabs>
          <w:tab w:val="left" w:pos="540"/>
        </w:tabs>
        <w:spacing w:line="360" w:lineRule="auto"/>
        <w:ind w:left="540" w:hanging="540"/>
        <w:jc w:val="both"/>
        <w:rPr>
          <w:rFonts w:ascii="Arial" w:hAnsi="Arial" w:cs="Arial"/>
        </w:rPr>
      </w:pPr>
      <w:r w:rsidRPr="00CF7FE0">
        <w:rPr>
          <w:rFonts w:ascii="Arial" w:hAnsi="Arial" w:cs="Arial"/>
          <w:b/>
        </w:rPr>
        <w:t>SIGNATURE OF THE PERSON SECONDING</w:t>
      </w:r>
      <w:r w:rsidR="00825D7E" w:rsidRPr="00CF7FE0">
        <w:rPr>
          <w:rFonts w:ascii="Arial" w:hAnsi="Arial" w:cs="Arial"/>
          <w:b/>
        </w:rPr>
        <w:tab/>
      </w:r>
      <w:r w:rsidR="00825D7E" w:rsidRPr="00CF7FE0">
        <w:rPr>
          <w:rFonts w:ascii="Arial" w:hAnsi="Arial" w:cs="Arial"/>
          <w:b/>
        </w:rPr>
        <w:tab/>
      </w:r>
      <w:r w:rsidR="00825D7E" w:rsidRPr="00CF7FE0">
        <w:rPr>
          <w:rFonts w:ascii="Arial" w:hAnsi="Arial" w:cs="Arial"/>
          <w:b/>
        </w:rPr>
        <w:tab/>
        <w:t>DATE:</w:t>
      </w:r>
    </w:p>
    <w:p w:rsidR="000657D5" w:rsidRDefault="000657D5" w:rsidP="00505E1B">
      <w:pPr>
        <w:autoSpaceDE w:val="0"/>
        <w:autoSpaceDN w:val="0"/>
        <w:adjustRightInd w:val="0"/>
        <w:jc w:val="center"/>
        <w:rPr>
          <w:rFonts w:ascii="Arial" w:hAnsi="Arial" w:cs="Arial"/>
          <w:b/>
        </w:rPr>
      </w:pPr>
    </w:p>
    <w:p w:rsidR="00505E1B" w:rsidRDefault="00505E1B" w:rsidP="00505E1B">
      <w:pPr>
        <w:autoSpaceDE w:val="0"/>
        <w:autoSpaceDN w:val="0"/>
        <w:adjustRightInd w:val="0"/>
        <w:jc w:val="center"/>
        <w:rPr>
          <w:rFonts w:ascii="Arial" w:hAnsi="Arial" w:cs="Arial"/>
          <w:b/>
        </w:rPr>
      </w:pPr>
      <w:r w:rsidRPr="00CF7FE0">
        <w:rPr>
          <w:rFonts w:ascii="Arial" w:hAnsi="Arial" w:cs="Arial"/>
          <w:b/>
        </w:rPr>
        <w:lastRenderedPageBreak/>
        <w:t xml:space="preserve">FORM </w:t>
      </w:r>
      <w:r w:rsidR="005F11FA" w:rsidRPr="00CF7FE0">
        <w:rPr>
          <w:rFonts w:ascii="Arial" w:hAnsi="Arial" w:cs="Arial"/>
          <w:b/>
        </w:rPr>
        <w:t>4</w:t>
      </w:r>
    </w:p>
    <w:p w:rsidR="00391247" w:rsidRPr="00CF7FE0" w:rsidRDefault="00391247" w:rsidP="00505E1B">
      <w:pPr>
        <w:autoSpaceDE w:val="0"/>
        <w:autoSpaceDN w:val="0"/>
        <w:adjustRightInd w:val="0"/>
        <w:jc w:val="center"/>
        <w:rPr>
          <w:rFonts w:ascii="Arial" w:hAnsi="Arial" w:cs="Arial"/>
          <w:b/>
        </w:rPr>
      </w:pPr>
    </w:p>
    <w:p w:rsidR="00505E1B" w:rsidRPr="00CF7FE0" w:rsidRDefault="00505E1B" w:rsidP="00505E1B">
      <w:pPr>
        <w:autoSpaceDE w:val="0"/>
        <w:autoSpaceDN w:val="0"/>
        <w:adjustRightInd w:val="0"/>
        <w:rPr>
          <w:rFonts w:ascii="Arial" w:hAnsi="Arial" w:cs="Arial"/>
          <w:b/>
          <w:bCs/>
        </w:rPr>
      </w:pPr>
    </w:p>
    <w:p w:rsidR="00505E1B" w:rsidRPr="00CF7FE0" w:rsidRDefault="00505E1B" w:rsidP="00FE0FF0">
      <w:pPr>
        <w:autoSpaceDE w:val="0"/>
        <w:autoSpaceDN w:val="0"/>
        <w:adjustRightInd w:val="0"/>
        <w:spacing w:line="360" w:lineRule="auto"/>
        <w:jc w:val="center"/>
        <w:rPr>
          <w:rFonts w:ascii="Arial" w:hAnsi="Arial" w:cs="Arial"/>
          <w:b/>
          <w:bCs/>
        </w:rPr>
      </w:pPr>
      <w:r w:rsidRPr="00CF7FE0">
        <w:rPr>
          <w:rFonts w:ascii="Arial" w:hAnsi="Arial" w:cs="Arial"/>
          <w:b/>
          <w:bCs/>
        </w:rPr>
        <w:t>APPLICATION FOR REGISTRATION OF A TREATMENT CENTRE IN TERMS OF THE PREVENTION OF AND TREATMENT FOR SUBSTANCE ABUSE ACT, 2008 (ACT</w:t>
      </w:r>
      <w:r w:rsidR="004E2C14" w:rsidRPr="00CF7FE0">
        <w:rPr>
          <w:rFonts w:ascii="Arial" w:hAnsi="Arial" w:cs="Arial"/>
          <w:b/>
          <w:bCs/>
        </w:rPr>
        <w:t xml:space="preserve"> NO.</w:t>
      </w:r>
      <w:r w:rsidRPr="00CF7FE0">
        <w:rPr>
          <w:rFonts w:ascii="Arial" w:hAnsi="Arial" w:cs="Arial"/>
          <w:b/>
          <w:bCs/>
        </w:rPr>
        <w:t xml:space="preserve"> 70 OF2008)</w:t>
      </w:r>
    </w:p>
    <w:p w:rsidR="00505E1B" w:rsidRPr="00CF7FE0" w:rsidRDefault="004E2C14" w:rsidP="00505E1B">
      <w:pPr>
        <w:autoSpaceDE w:val="0"/>
        <w:autoSpaceDN w:val="0"/>
        <w:adjustRightInd w:val="0"/>
        <w:jc w:val="center"/>
        <w:rPr>
          <w:rFonts w:ascii="Arial" w:hAnsi="Arial" w:cs="Arial"/>
          <w:b/>
        </w:rPr>
      </w:pPr>
      <w:r w:rsidRPr="00CF7FE0">
        <w:rPr>
          <w:rFonts w:ascii="Arial" w:hAnsi="Arial" w:cs="Arial"/>
          <w:b/>
        </w:rPr>
        <w:t>(Regulation 27)</w:t>
      </w:r>
    </w:p>
    <w:p w:rsidR="004E2C14" w:rsidRPr="00CF7FE0" w:rsidRDefault="004E2C14" w:rsidP="00505E1B">
      <w:pPr>
        <w:autoSpaceDE w:val="0"/>
        <w:autoSpaceDN w:val="0"/>
        <w:adjustRightInd w:val="0"/>
        <w:jc w:val="center"/>
        <w:rPr>
          <w:rFonts w:ascii="Arial" w:hAnsi="Arial" w:cs="Arial"/>
        </w:rPr>
      </w:pPr>
    </w:p>
    <w:p w:rsidR="00505E1B" w:rsidRPr="00CF7FE0" w:rsidRDefault="00505E1B" w:rsidP="00505E1B">
      <w:pPr>
        <w:autoSpaceDE w:val="0"/>
        <w:autoSpaceDN w:val="0"/>
        <w:adjustRightInd w:val="0"/>
        <w:spacing w:line="480" w:lineRule="auto"/>
        <w:rPr>
          <w:rFonts w:ascii="Arial" w:hAnsi="Arial" w:cs="Arial"/>
        </w:rPr>
      </w:pPr>
      <w:r w:rsidRPr="00CF7FE0">
        <w:rPr>
          <w:rFonts w:ascii="Arial" w:hAnsi="Arial" w:cs="Arial"/>
        </w:rPr>
        <w:t xml:space="preserve">The following documents must be attached to the application for </w:t>
      </w:r>
      <w:r w:rsidR="004E2C14" w:rsidRPr="00CF7FE0">
        <w:rPr>
          <w:rFonts w:ascii="Arial" w:hAnsi="Arial" w:cs="Arial"/>
        </w:rPr>
        <w:t>registration of a private</w:t>
      </w:r>
      <w:r w:rsidRPr="00CF7FE0">
        <w:rPr>
          <w:rFonts w:ascii="Arial" w:hAnsi="Arial" w:cs="Arial"/>
        </w:rPr>
        <w:t xml:space="preserve"> treatment centre:</w:t>
      </w:r>
    </w:p>
    <w:p w:rsidR="00DB46EB" w:rsidRPr="00CF7FE0" w:rsidRDefault="00505E1B" w:rsidP="00FE0FF0">
      <w:pPr>
        <w:autoSpaceDE w:val="0"/>
        <w:autoSpaceDN w:val="0"/>
        <w:adjustRightInd w:val="0"/>
        <w:spacing w:line="480" w:lineRule="auto"/>
        <w:ind w:left="709" w:hanging="709"/>
        <w:rPr>
          <w:rFonts w:ascii="Arial" w:hAnsi="Arial" w:cs="Arial"/>
        </w:rPr>
      </w:pPr>
      <w:r w:rsidRPr="00CF7FE0">
        <w:rPr>
          <w:rFonts w:ascii="Arial" w:hAnsi="Arial" w:cs="Arial"/>
        </w:rPr>
        <w:t xml:space="preserve">1. </w:t>
      </w:r>
      <w:r w:rsidR="005F11FA" w:rsidRPr="00CF7FE0">
        <w:rPr>
          <w:rFonts w:ascii="Arial" w:hAnsi="Arial" w:cs="Arial"/>
        </w:rPr>
        <w:tab/>
      </w:r>
      <w:r w:rsidR="005F11FA" w:rsidRPr="00CF7FE0">
        <w:rPr>
          <w:rFonts w:ascii="Arial" w:hAnsi="Arial" w:cs="Arial"/>
        </w:rPr>
        <w:tab/>
      </w:r>
      <w:r w:rsidR="00DB46EB" w:rsidRPr="00CF7FE0">
        <w:rPr>
          <w:rFonts w:ascii="Arial" w:hAnsi="Arial" w:cs="Arial"/>
        </w:rPr>
        <w:t>Feasibility study</w:t>
      </w:r>
    </w:p>
    <w:p w:rsidR="00505E1B" w:rsidRPr="00CF7FE0" w:rsidRDefault="00DB46EB" w:rsidP="00FE0FF0">
      <w:pPr>
        <w:autoSpaceDE w:val="0"/>
        <w:autoSpaceDN w:val="0"/>
        <w:adjustRightInd w:val="0"/>
        <w:spacing w:line="480" w:lineRule="auto"/>
        <w:ind w:left="709" w:hanging="709"/>
        <w:rPr>
          <w:rFonts w:ascii="Arial" w:hAnsi="Arial" w:cs="Arial"/>
        </w:rPr>
      </w:pPr>
      <w:r w:rsidRPr="00CF7FE0">
        <w:rPr>
          <w:rFonts w:ascii="Arial" w:hAnsi="Arial" w:cs="Arial"/>
        </w:rPr>
        <w:t>2.</w:t>
      </w:r>
      <w:r w:rsidRPr="00CF7FE0">
        <w:rPr>
          <w:rFonts w:ascii="Arial" w:hAnsi="Arial" w:cs="Arial"/>
        </w:rPr>
        <w:tab/>
      </w:r>
      <w:r w:rsidR="00505E1B" w:rsidRPr="00CF7FE0">
        <w:rPr>
          <w:rFonts w:ascii="Arial" w:hAnsi="Arial" w:cs="Arial"/>
        </w:rPr>
        <w:t>A copy of the constitution of the facility</w:t>
      </w:r>
      <w:r w:rsidR="005F11FA" w:rsidRPr="00CF7FE0">
        <w:rPr>
          <w:rFonts w:ascii="Arial" w:hAnsi="Arial" w:cs="Arial"/>
        </w:rPr>
        <w:t>.</w:t>
      </w:r>
    </w:p>
    <w:p w:rsidR="00505E1B" w:rsidRPr="00CF7FE0" w:rsidRDefault="00DB46EB" w:rsidP="00FE0FF0">
      <w:pPr>
        <w:autoSpaceDE w:val="0"/>
        <w:autoSpaceDN w:val="0"/>
        <w:adjustRightInd w:val="0"/>
        <w:spacing w:line="480" w:lineRule="auto"/>
        <w:ind w:left="709" w:hanging="709"/>
        <w:rPr>
          <w:rFonts w:ascii="Arial" w:hAnsi="Arial" w:cs="Arial"/>
        </w:rPr>
      </w:pPr>
      <w:r w:rsidRPr="00CF7FE0">
        <w:rPr>
          <w:rFonts w:ascii="Arial" w:hAnsi="Arial" w:cs="Arial"/>
        </w:rPr>
        <w:t>3</w:t>
      </w:r>
      <w:r w:rsidR="00505E1B" w:rsidRPr="00CF7FE0">
        <w:rPr>
          <w:rFonts w:ascii="Arial" w:hAnsi="Arial" w:cs="Arial"/>
        </w:rPr>
        <w:t xml:space="preserve">. </w:t>
      </w:r>
      <w:r w:rsidR="005F11FA" w:rsidRPr="00CF7FE0">
        <w:rPr>
          <w:rFonts w:ascii="Arial" w:hAnsi="Arial" w:cs="Arial"/>
        </w:rPr>
        <w:tab/>
      </w:r>
      <w:r w:rsidR="002E7E25" w:rsidRPr="00CF7FE0">
        <w:rPr>
          <w:rFonts w:ascii="Arial" w:hAnsi="Arial" w:cs="Arial"/>
        </w:rPr>
        <w:t>Rezoning certificate/</w:t>
      </w:r>
      <w:r w:rsidR="00985A7B" w:rsidRPr="00CF7FE0">
        <w:rPr>
          <w:rFonts w:ascii="Arial" w:hAnsi="Arial" w:cs="Arial"/>
        </w:rPr>
        <w:t xml:space="preserve">Letter confirming whether rezoning </w:t>
      </w:r>
      <w:r w:rsidR="009D4638" w:rsidRPr="00CF7FE0">
        <w:rPr>
          <w:rFonts w:ascii="Arial" w:hAnsi="Arial" w:cs="Arial"/>
        </w:rPr>
        <w:t xml:space="preserve">of land </w:t>
      </w:r>
      <w:r w:rsidR="00985A7B" w:rsidRPr="00CF7FE0">
        <w:rPr>
          <w:rFonts w:ascii="Arial" w:hAnsi="Arial" w:cs="Arial"/>
        </w:rPr>
        <w:t>is possible (where applicable)</w:t>
      </w:r>
      <w:r w:rsidR="005F11FA" w:rsidRPr="00CF7FE0">
        <w:rPr>
          <w:rFonts w:ascii="Arial" w:hAnsi="Arial" w:cs="Arial"/>
        </w:rPr>
        <w:t>.</w:t>
      </w:r>
    </w:p>
    <w:p w:rsidR="00505E1B" w:rsidRPr="00CF7FE0" w:rsidRDefault="00DB46EB" w:rsidP="00FE0FF0">
      <w:pPr>
        <w:autoSpaceDE w:val="0"/>
        <w:autoSpaceDN w:val="0"/>
        <w:adjustRightInd w:val="0"/>
        <w:spacing w:line="480" w:lineRule="auto"/>
        <w:ind w:left="709" w:hanging="709"/>
        <w:rPr>
          <w:rFonts w:ascii="Arial" w:hAnsi="Arial" w:cs="Arial"/>
        </w:rPr>
      </w:pPr>
      <w:r w:rsidRPr="00CF7FE0">
        <w:rPr>
          <w:rFonts w:ascii="Arial" w:hAnsi="Arial" w:cs="Arial"/>
        </w:rPr>
        <w:t>4</w:t>
      </w:r>
      <w:r w:rsidR="00505E1B" w:rsidRPr="00CF7FE0">
        <w:rPr>
          <w:rFonts w:ascii="Arial" w:hAnsi="Arial" w:cs="Arial"/>
        </w:rPr>
        <w:t xml:space="preserve">. </w:t>
      </w:r>
      <w:r w:rsidR="005F11FA" w:rsidRPr="00CF7FE0">
        <w:rPr>
          <w:rFonts w:ascii="Arial" w:hAnsi="Arial" w:cs="Arial"/>
        </w:rPr>
        <w:tab/>
      </w:r>
      <w:r w:rsidR="00505E1B" w:rsidRPr="00CF7FE0">
        <w:rPr>
          <w:rFonts w:ascii="Arial" w:hAnsi="Arial" w:cs="Arial"/>
        </w:rPr>
        <w:t>Local Authority building plans/schematic sketch of building</w:t>
      </w:r>
      <w:r w:rsidR="005F11FA" w:rsidRPr="00CF7FE0">
        <w:rPr>
          <w:rFonts w:ascii="Arial" w:hAnsi="Arial" w:cs="Arial"/>
        </w:rPr>
        <w:t>.</w:t>
      </w:r>
    </w:p>
    <w:p w:rsidR="00505E1B" w:rsidRPr="00CF7FE0" w:rsidRDefault="00DB46EB" w:rsidP="00FE0FF0">
      <w:pPr>
        <w:autoSpaceDE w:val="0"/>
        <w:autoSpaceDN w:val="0"/>
        <w:adjustRightInd w:val="0"/>
        <w:spacing w:line="480" w:lineRule="auto"/>
        <w:ind w:left="709" w:hanging="709"/>
        <w:rPr>
          <w:rFonts w:ascii="Arial" w:hAnsi="Arial" w:cs="Arial"/>
        </w:rPr>
      </w:pPr>
      <w:r w:rsidRPr="00CF7FE0">
        <w:rPr>
          <w:rFonts w:ascii="Arial" w:hAnsi="Arial" w:cs="Arial"/>
        </w:rPr>
        <w:t>5</w:t>
      </w:r>
      <w:r w:rsidR="00505E1B" w:rsidRPr="00CF7FE0">
        <w:rPr>
          <w:rFonts w:ascii="Arial" w:hAnsi="Arial" w:cs="Arial"/>
        </w:rPr>
        <w:t xml:space="preserve">. </w:t>
      </w:r>
      <w:r w:rsidR="005F11FA" w:rsidRPr="00CF7FE0">
        <w:rPr>
          <w:rFonts w:ascii="Arial" w:hAnsi="Arial" w:cs="Arial"/>
        </w:rPr>
        <w:tab/>
      </w:r>
      <w:r w:rsidR="00505E1B" w:rsidRPr="00CF7FE0">
        <w:rPr>
          <w:rFonts w:ascii="Arial" w:hAnsi="Arial" w:cs="Arial"/>
        </w:rPr>
        <w:t>Detailed treatment programme</w:t>
      </w:r>
      <w:r w:rsidR="005F11FA" w:rsidRPr="00CF7FE0">
        <w:rPr>
          <w:rFonts w:ascii="Arial" w:hAnsi="Arial" w:cs="Arial"/>
        </w:rPr>
        <w:t>.</w:t>
      </w:r>
    </w:p>
    <w:p w:rsidR="00505E1B" w:rsidRPr="00CF7FE0" w:rsidRDefault="00DB46EB" w:rsidP="00FE0FF0">
      <w:pPr>
        <w:autoSpaceDE w:val="0"/>
        <w:autoSpaceDN w:val="0"/>
        <w:adjustRightInd w:val="0"/>
        <w:spacing w:line="480" w:lineRule="auto"/>
        <w:ind w:left="709" w:hanging="709"/>
        <w:rPr>
          <w:rFonts w:ascii="Arial" w:hAnsi="Arial" w:cs="Arial"/>
        </w:rPr>
      </w:pPr>
      <w:r w:rsidRPr="00CF7FE0">
        <w:rPr>
          <w:rFonts w:ascii="Arial" w:hAnsi="Arial" w:cs="Arial"/>
        </w:rPr>
        <w:t>6</w:t>
      </w:r>
      <w:r w:rsidR="00505E1B" w:rsidRPr="00CF7FE0">
        <w:rPr>
          <w:rFonts w:ascii="Arial" w:hAnsi="Arial" w:cs="Arial"/>
        </w:rPr>
        <w:t xml:space="preserve">. </w:t>
      </w:r>
      <w:r w:rsidR="005F11FA" w:rsidRPr="00CF7FE0">
        <w:rPr>
          <w:rFonts w:ascii="Arial" w:hAnsi="Arial" w:cs="Arial"/>
        </w:rPr>
        <w:tab/>
      </w:r>
      <w:r w:rsidR="00505E1B" w:rsidRPr="00CF7FE0">
        <w:rPr>
          <w:rFonts w:ascii="Arial" w:hAnsi="Arial" w:cs="Arial"/>
        </w:rPr>
        <w:t>Daily programme</w:t>
      </w:r>
      <w:r w:rsidR="005F11FA" w:rsidRPr="00CF7FE0">
        <w:rPr>
          <w:rFonts w:ascii="Arial" w:hAnsi="Arial" w:cs="Arial"/>
        </w:rPr>
        <w:t>.</w:t>
      </w:r>
      <w:r w:rsidR="00505E1B" w:rsidRPr="00CF7FE0">
        <w:rPr>
          <w:rFonts w:ascii="Arial" w:hAnsi="Arial" w:cs="Arial"/>
        </w:rPr>
        <w:t xml:space="preserve"> </w:t>
      </w:r>
    </w:p>
    <w:p w:rsidR="00505E1B" w:rsidRPr="00CF7FE0" w:rsidRDefault="00DB46EB" w:rsidP="00FE0FF0">
      <w:pPr>
        <w:autoSpaceDE w:val="0"/>
        <w:autoSpaceDN w:val="0"/>
        <w:adjustRightInd w:val="0"/>
        <w:spacing w:line="480" w:lineRule="auto"/>
        <w:ind w:left="709" w:hanging="709"/>
        <w:rPr>
          <w:rFonts w:ascii="Arial" w:hAnsi="Arial" w:cs="Arial"/>
        </w:rPr>
      </w:pPr>
      <w:r w:rsidRPr="00CF7FE0">
        <w:rPr>
          <w:rFonts w:ascii="Arial" w:hAnsi="Arial" w:cs="Arial"/>
        </w:rPr>
        <w:t>7</w:t>
      </w:r>
      <w:r w:rsidR="00505E1B" w:rsidRPr="00CF7FE0">
        <w:rPr>
          <w:rFonts w:ascii="Arial" w:hAnsi="Arial" w:cs="Arial"/>
        </w:rPr>
        <w:t xml:space="preserve">. </w:t>
      </w:r>
      <w:r w:rsidR="005F11FA" w:rsidRPr="00CF7FE0">
        <w:rPr>
          <w:rFonts w:ascii="Arial" w:hAnsi="Arial" w:cs="Arial"/>
        </w:rPr>
        <w:tab/>
      </w:r>
      <w:r w:rsidR="00505E1B" w:rsidRPr="00CF7FE0">
        <w:rPr>
          <w:rFonts w:ascii="Arial" w:hAnsi="Arial" w:cs="Arial"/>
        </w:rPr>
        <w:t>House rules for residents</w:t>
      </w:r>
      <w:r w:rsidR="005F11FA" w:rsidRPr="00CF7FE0">
        <w:rPr>
          <w:rFonts w:ascii="Arial" w:hAnsi="Arial" w:cs="Arial"/>
        </w:rPr>
        <w:t>.</w:t>
      </w:r>
    </w:p>
    <w:p w:rsidR="00505E1B" w:rsidRPr="00CF7FE0" w:rsidRDefault="00DB46EB" w:rsidP="00FE0FF0">
      <w:pPr>
        <w:autoSpaceDE w:val="0"/>
        <w:autoSpaceDN w:val="0"/>
        <w:adjustRightInd w:val="0"/>
        <w:spacing w:line="480" w:lineRule="auto"/>
        <w:ind w:left="709" w:hanging="709"/>
        <w:rPr>
          <w:rFonts w:ascii="Arial" w:hAnsi="Arial" w:cs="Arial"/>
        </w:rPr>
      </w:pPr>
      <w:r w:rsidRPr="00CF7FE0">
        <w:rPr>
          <w:rFonts w:ascii="Arial" w:hAnsi="Arial" w:cs="Arial"/>
        </w:rPr>
        <w:t>8</w:t>
      </w:r>
      <w:r w:rsidR="00505E1B" w:rsidRPr="00CF7FE0">
        <w:rPr>
          <w:rFonts w:ascii="Arial" w:hAnsi="Arial" w:cs="Arial"/>
        </w:rPr>
        <w:t xml:space="preserve">. </w:t>
      </w:r>
      <w:r w:rsidR="005F11FA" w:rsidRPr="00CF7FE0">
        <w:rPr>
          <w:rFonts w:ascii="Arial" w:hAnsi="Arial" w:cs="Arial"/>
        </w:rPr>
        <w:tab/>
      </w:r>
      <w:r w:rsidR="00505E1B" w:rsidRPr="00CF7FE0">
        <w:rPr>
          <w:rFonts w:ascii="Arial" w:hAnsi="Arial" w:cs="Arial"/>
        </w:rPr>
        <w:t>Admission criteria</w:t>
      </w:r>
      <w:r w:rsidR="005F11FA" w:rsidRPr="00CF7FE0">
        <w:rPr>
          <w:rFonts w:ascii="Arial" w:hAnsi="Arial" w:cs="Arial"/>
        </w:rPr>
        <w:t>.</w:t>
      </w:r>
    </w:p>
    <w:p w:rsidR="00505E1B" w:rsidRPr="00CF7FE0" w:rsidRDefault="00DB46EB" w:rsidP="00FE0FF0">
      <w:pPr>
        <w:autoSpaceDE w:val="0"/>
        <w:autoSpaceDN w:val="0"/>
        <w:adjustRightInd w:val="0"/>
        <w:spacing w:line="480" w:lineRule="auto"/>
        <w:ind w:left="709" w:hanging="709"/>
        <w:rPr>
          <w:rFonts w:ascii="Arial" w:hAnsi="Arial" w:cs="Arial"/>
        </w:rPr>
      </w:pPr>
      <w:r w:rsidRPr="00CF7FE0">
        <w:rPr>
          <w:rFonts w:ascii="Arial" w:hAnsi="Arial" w:cs="Arial"/>
        </w:rPr>
        <w:t>9</w:t>
      </w:r>
      <w:r w:rsidR="00505E1B" w:rsidRPr="00CF7FE0">
        <w:rPr>
          <w:rFonts w:ascii="Arial" w:hAnsi="Arial" w:cs="Arial"/>
        </w:rPr>
        <w:t xml:space="preserve">. </w:t>
      </w:r>
      <w:r w:rsidR="005F11FA" w:rsidRPr="00CF7FE0">
        <w:rPr>
          <w:rFonts w:ascii="Arial" w:hAnsi="Arial" w:cs="Arial"/>
        </w:rPr>
        <w:tab/>
      </w:r>
      <w:r w:rsidR="00505E1B" w:rsidRPr="00CF7FE0">
        <w:rPr>
          <w:rFonts w:ascii="Arial" w:hAnsi="Arial" w:cs="Arial"/>
        </w:rPr>
        <w:t>Financial statements (</w:t>
      </w:r>
      <w:r w:rsidR="00FD77A8" w:rsidRPr="00CF7FE0">
        <w:rPr>
          <w:rFonts w:ascii="Arial" w:hAnsi="Arial" w:cs="Arial"/>
        </w:rPr>
        <w:t>of the previous year, where applicable</w:t>
      </w:r>
    </w:p>
    <w:p w:rsidR="00505E1B" w:rsidRPr="00CF7FE0" w:rsidRDefault="00DB46EB" w:rsidP="00FE0FF0">
      <w:pPr>
        <w:autoSpaceDE w:val="0"/>
        <w:autoSpaceDN w:val="0"/>
        <w:adjustRightInd w:val="0"/>
        <w:spacing w:line="480" w:lineRule="auto"/>
        <w:ind w:left="709" w:hanging="709"/>
        <w:rPr>
          <w:rFonts w:ascii="Arial" w:hAnsi="Arial" w:cs="Arial"/>
        </w:rPr>
      </w:pPr>
      <w:r w:rsidRPr="00CF7FE0">
        <w:rPr>
          <w:rFonts w:ascii="Arial" w:hAnsi="Arial" w:cs="Arial"/>
        </w:rPr>
        <w:t>10</w:t>
      </w:r>
      <w:r w:rsidR="00505E1B" w:rsidRPr="00CF7FE0">
        <w:rPr>
          <w:rFonts w:ascii="Arial" w:hAnsi="Arial" w:cs="Arial"/>
        </w:rPr>
        <w:t xml:space="preserve">. </w:t>
      </w:r>
      <w:r w:rsidR="005F11FA" w:rsidRPr="00CF7FE0">
        <w:rPr>
          <w:rFonts w:ascii="Arial" w:hAnsi="Arial" w:cs="Arial"/>
        </w:rPr>
        <w:tab/>
      </w:r>
      <w:r w:rsidR="00505E1B" w:rsidRPr="00CF7FE0">
        <w:rPr>
          <w:rFonts w:ascii="Arial" w:hAnsi="Arial" w:cs="Arial"/>
        </w:rPr>
        <w:t>Means test</w:t>
      </w:r>
      <w:r w:rsidR="005F11FA" w:rsidRPr="00CF7FE0">
        <w:rPr>
          <w:rFonts w:ascii="Arial" w:hAnsi="Arial" w:cs="Arial"/>
        </w:rPr>
        <w:t>.</w:t>
      </w:r>
    </w:p>
    <w:p w:rsidR="00505E1B" w:rsidRPr="00CF7FE0" w:rsidRDefault="00505E1B" w:rsidP="00FE0FF0">
      <w:pPr>
        <w:autoSpaceDE w:val="0"/>
        <w:autoSpaceDN w:val="0"/>
        <w:adjustRightInd w:val="0"/>
        <w:spacing w:line="480" w:lineRule="auto"/>
        <w:ind w:left="709" w:hanging="709"/>
        <w:rPr>
          <w:rFonts w:ascii="Arial" w:hAnsi="Arial" w:cs="Arial"/>
        </w:rPr>
      </w:pPr>
      <w:r w:rsidRPr="00CF7FE0">
        <w:rPr>
          <w:rFonts w:ascii="Arial" w:hAnsi="Arial" w:cs="Arial"/>
        </w:rPr>
        <w:t>1</w:t>
      </w:r>
      <w:r w:rsidR="00DB46EB" w:rsidRPr="00CF7FE0">
        <w:rPr>
          <w:rFonts w:ascii="Arial" w:hAnsi="Arial" w:cs="Arial"/>
        </w:rPr>
        <w:t>1</w:t>
      </w:r>
      <w:r w:rsidRPr="00CF7FE0">
        <w:rPr>
          <w:rFonts w:ascii="Arial" w:hAnsi="Arial" w:cs="Arial"/>
        </w:rPr>
        <w:t xml:space="preserve">. </w:t>
      </w:r>
      <w:r w:rsidR="005F11FA" w:rsidRPr="00CF7FE0">
        <w:rPr>
          <w:rFonts w:ascii="Arial" w:hAnsi="Arial" w:cs="Arial"/>
        </w:rPr>
        <w:tab/>
      </w:r>
      <w:r w:rsidRPr="00CF7FE0">
        <w:rPr>
          <w:rFonts w:ascii="Arial" w:hAnsi="Arial" w:cs="Arial"/>
        </w:rPr>
        <w:t>Medical and psychiatric treatment policy</w:t>
      </w:r>
      <w:r w:rsidR="005F11FA" w:rsidRPr="00CF7FE0">
        <w:rPr>
          <w:rFonts w:ascii="Arial" w:hAnsi="Arial" w:cs="Arial"/>
        </w:rPr>
        <w:t>.</w:t>
      </w:r>
    </w:p>
    <w:p w:rsidR="00505E1B" w:rsidRPr="00CF7FE0" w:rsidRDefault="00505E1B" w:rsidP="00FE0FF0">
      <w:pPr>
        <w:autoSpaceDE w:val="0"/>
        <w:autoSpaceDN w:val="0"/>
        <w:adjustRightInd w:val="0"/>
        <w:spacing w:line="480" w:lineRule="auto"/>
        <w:ind w:left="709" w:hanging="709"/>
        <w:rPr>
          <w:rFonts w:ascii="Arial" w:hAnsi="Arial" w:cs="Arial"/>
        </w:rPr>
      </w:pPr>
      <w:r w:rsidRPr="00CF7FE0">
        <w:rPr>
          <w:rFonts w:ascii="Arial" w:hAnsi="Arial" w:cs="Arial"/>
        </w:rPr>
        <w:t>1</w:t>
      </w:r>
      <w:r w:rsidR="00DB46EB" w:rsidRPr="00CF7FE0">
        <w:rPr>
          <w:rFonts w:ascii="Arial" w:hAnsi="Arial" w:cs="Arial"/>
        </w:rPr>
        <w:t>2</w:t>
      </w:r>
      <w:r w:rsidRPr="00CF7FE0">
        <w:rPr>
          <w:rFonts w:ascii="Arial" w:hAnsi="Arial" w:cs="Arial"/>
        </w:rPr>
        <w:t xml:space="preserve">. </w:t>
      </w:r>
      <w:r w:rsidR="005F11FA" w:rsidRPr="00CF7FE0">
        <w:rPr>
          <w:rFonts w:ascii="Arial" w:hAnsi="Arial" w:cs="Arial"/>
        </w:rPr>
        <w:tab/>
      </w:r>
      <w:r w:rsidRPr="00CF7FE0">
        <w:rPr>
          <w:rFonts w:ascii="Arial" w:hAnsi="Arial" w:cs="Arial"/>
        </w:rPr>
        <w:t>Management structure and staff component</w:t>
      </w:r>
      <w:r w:rsidR="005F11FA" w:rsidRPr="00CF7FE0">
        <w:rPr>
          <w:rFonts w:ascii="Arial" w:hAnsi="Arial" w:cs="Arial"/>
        </w:rPr>
        <w:t>.</w:t>
      </w:r>
    </w:p>
    <w:p w:rsidR="00505E1B" w:rsidRPr="00CF7FE0" w:rsidRDefault="00505E1B" w:rsidP="00FE0FF0">
      <w:pPr>
        <w:autoSpaceDE w:val="0"/>
        <w:autoSpaceDN w:val="0"/>
        <w:adjustRightInd w:val="0"/>
        <w:spacing w:line="480" w:lineRule="auto"/>
        <w:ind w:left="709" w:hanging="709"/>
        <w:rPr>
          <w:rFonts w:ascii="Arial" w:hAnsi="Arial" w:cs="Arial"/>
        </w:rPr>
      </w:pPr>
      <w:r w:rsidRPr="00CF7FE0">
        <w:rPr>
          <w:rFonts w:ascii="Arial" w:hAnsi="Arial" w:cs="Arial"/>
        </w:rPr>
        <w:t>1</w:t>
      </w:r>
      <w:r w:rsidR="00DB46EB" w:rsidRPr="00CF7FE0">
        <w:rPr>
          <w:rFonts w:ascii="Arial" w:hAnsi="Arial" w:cs="Arial"/>
        </w:rPr>
        <w:t>3</w:t>
      </w:r>
      <w:r w:rsidRPr="00CF7FE0">
        <w:rPr>
          <w:rFonts w:ascii="Arial" w:hAnsi="Arial" w:cs="Arial"/>
        </w:rPr>
        <w:t xml:space="preserve">. </w:t>
      </w:r>
      <w:r w:rsidR="005F11FA" w:rsidRPr="00CF7FE0">
        <w:rPr>
          <w:rFonts w:ascii="Arial" w:hAnsi="Arial" w:cs="Arial"/>
        </w:rPr>
        <w:tab/>
      </w:r>
      <w:r w:rsidRPr="00CF7FE0">
        <w:rPr>
          <w:rFonts w:ascii="Arial" w:hAnsi="Arial" w:cs="Arial"/>
        </w:rPr>
        <w:t xml:space="preserve">Nutritional </w:t>
      </w:r>
      <w:proofErr w:type="spellStart"/>
      <w:r w:rsidRPr="00CF7FE0">
        <w:rPr>
          <w:rFonts w:ascii="Arial" w:hAnsi="Arial" w:cs="Arial"/>
        </w:rPr>
        <w:t>progamme</w:t>
      </w:r>
      <w:proofErr w:type="spellEnd"/>
      <w:r w:rsidR="005F11FA" w:rsidRPr="00CF7FE0">
        <w:rPr>
          <w:rFonts w:ascii="Arial" w:hAnsi="Arial" w:cs="Arial"/>
        </w:rPr>
        <w:t>.</w:t>
      </w:r>
    </w:p>
    <w:p w:rsidR="00505E1B" w:rsidRPr="00CF7FE0" w:rsidRDefault="00505E1B" w:rsidP="00FE0FF0">
      <w:pPr>
        <w:autoSpaceDE w:val="0"/>
        <w:autoSpaceDN w:val="0"/>
        <w:adjustRightInd w:val="0"/>
        <w:spacing w:line="480" w:lineRule="auto"/>
        <w:ind w:left="709" w:hanging="709"/>
        <w:rPr>
          <w:rFonts w:ascii="Arial" w:hAnsi="Arial" w:cs="Arial"/>
        </w:rPr>
      </w:pPr>
      <w:r w:rsidRPr="00CF7FE0">
        <w:rPr>
          <w:rFonts w:ascii="Arial" w:hAnsi="Arial" w:cs="Arial"/>
        </w:rPr>
        <w:t xml:space="preserve">13. </w:t>
      </w:r>
      <w:r w:rsidR="005F11FA" w:rsidRPr="00CF7FE0">
        <w:rPr>
          <w:rFonts w:ascii="Arial" w:hAnsi="Arial" w:cs="Arial"/>
        </w:rPr>
        <w:tab/>
      </w:r>
      <w:r w:rsidRPr="00CF7FE0">
        <w:rPr>
          <w:rFonts w:ascii="Arial" w:hAnsi="Arial" w:cs="Arial"/>
        </w:rPr>
        <w:t>Fees structure</w:t>
      </w:r>
      <w:r w:rsidR="005F11FA" w:rsidRPr="00CF7FE0">
        <w:rPr>
          <w:rFonts w:ascii="Arial" w:hAnsi="Arial" w:cs="Arial"/>
        </w:rPr>
        <w:t>.</w:t>
      </w:r>
    </w:p>
    <w:p w:rsidR="00DF6810" w:rsidRPr="00CF7FE0" w:rsidRDefault="00DF6810" w:rsidP="00FE0FF0">
      <w:pPr>
        <w:autoSpaceDE w:val="0"/>
        <w:autoSpaceDN w:val="0"/>
        <w:adjustRightInd w:val="0"/>
        <w:spacing w:line="480" w:lineRule="auto"/>
        <w:ind w:left="709" w:hanging="709"/>
        <w:rPr>
          <w:rFonts w:ascii="Arial" w:hAnsi="Arial" w:cs="Arial"/>
        </w:rPr>
      </w:pPr>
      <w:r w:rsidRPr="00CF7FE0">
        <w:rPr>
          <w:rFonts w:ascii="Arial" w:hAnsi="Arial" w:cs="Arial"/>
        </w:rPr>
        <w:t>14.</w:t>
      </w:r>
      <w:r w:rsidRPr="00CF7FE0">
        <w:rPr>
          <w:rFonts w:ascii="Arial" w:hAnsi="Arial" w:cs="Arial"/>
        </w:rPr>
        <w:tab/>
        <w:t>Business Plan</w:t>
      </w:r>
    </w:p>
    <w:p w:rsidR="00391247" w:rsidRDefault="00391247" w:rsidP="00FE0FF0">
      <w:pPr>
        <w:autoSpaceDE w:val="0"/>
        <w:autoSpaceDN w:val="0"/>
        <w:adjustRightInd w:val="0"/>
        <w:spacing w:line="360" w:lineRule="auto"/>
        <w:rPr>
          <w:rFonts w:ascii="Arial" w:hAnsi="Arial" w:cs="Arial"/>
          <w:b/>
          <w:bCs/>
        </w:rPr>
      </w:pPr>
    </w:p>
    <w:p w:rsidR="00391247" w:rsidRDefault="00391247" w:rsidP="00FE0FF0">
      <w:pPr>
        <w:autoSpaceDE w:val="0"/>
        <w:autoSpaceDN w:val="0"/>
        <w:adjustRightInd w:val="0"/>
        <w:spacing w:line="360" w:lineRule="auto"/>
        <w:rPr>
          <w:rFonts w:ascii="Arial" w:hAnsi="Arial" w:cs="Arial"/>
          <w:b/>
          <w:bCs/>
        </w:rPr>
      </w:pPr>
    </w:p>
    <w:p w:rsidR="00391247" w:rsidRDefault="00391247" w:rsidP="00FE0FF0">
      <w:pPr>
        <w:autoSpaceDE w:val="0"/>
        <w:autoSpaceDN w:val="0"/>
        <w:adjustRightInd w:val="0"/>
        <w:spacing w:line="360" w:lineRule="auto"/>
        <w:rPr>
          <w:rFonts w:ascii="Arial" w:hAnsi="Arial" w:cs="Arial"/>
          <w:b/>
          <w:bCs/>
        </w:rPr>
      </w:pPr>
    </w:p>
    <w:p w:rsidR="00505E1B" w:rsidRPr="00CF7FE0" w:rsidRDefault="00505E1B" w:rsidP="00FE0FF0">
      <w:pPr>
        <w:autoSpaceDE w:val="0"/>
        <w:autoSpaceDN w:val="0"/>
        <w:adjustRightInd w:val="0"/>
        <w:spacing w:line="360" w:lineRule="auto"/>
        <w:rPr>
          <w:rFonts w:ascii="Arial" w:hAnsi="Arial" w:cs="Arial"/>
          <w:b/>
          <w:bCs/>
        </w:rPr>
      </w:pPr>
      <w:r w:rsidRPr="00CF7FE0">
        <w:rPr>
          <w:rFonts w:ascii="Arial" w:hAnsi="Arial" w:cs="Arial"/>
          <w:b/>
          <w:bCs/>
        </w:rPr>
        <w:lastRenderedPageBreak/>
        <w:t>PART A</w:t>
      </w:r>
    </w:p>
    <w:p w:rsidR="00505E1B" w:rsidRPr="00CF7FE0" w:rsidRDefault="00505E1B" w:rsidP="00FE0FF0">
      <w:pPr>
        <w:autoSpaceDE w:val="0"/>
        <w:autoSpaceDN w:val="0"/>
        <w:adjustRightInd w:val="0"/>
        <w:spacing w:line="360" w:lineRule="auto"/>
        <w:rPr>
          <w:rFonts w:ascii="Arial" w:hAnsi="Arial" w:cs="Arial"/>
          <w:b/>
          <w:bCs/>
        </w:rPr>
      </w:pPr>
      <w:r w:rsidRPr="00CF7FE0">
        <w:rPr>
          <w:rFonts w:ascii="Arial" w:hAnsi="Arial" w:cs="Arial"/>
          <w:b/>
          <w:bCs/>
        </w:rPr>
        <w:t>IDENTIFYING PARTICULARS OF FACILITY</w:t>
      </w:r>
    </w:p>
    <w:p w:rsidR="00391247" w:rsidRDefault="00391247" w:rsidP="00FE0FF0">
      <w:pPr>
        <w:autoSpaceDE w:val="0"/>
        <w:autoSpaceDN w:val="0"/>
        <w:adjustRightInd w:val="0"/>
        <w:spacing w:line="360" w:lineRule="auto"/>
        <w:rPr>
          <w:rFonts w:ascii="Arial" w:hAnsi="Arial" w:cs="Arial"/>
        </w:rPr>
      </w:pPr>
    </w:p>
    <w:p w:rsidR="00505E1B" w:rsidRPr="00CF7FE0" w:rsidRDefault="00505E1B" w:rsidP="00FE0FF0">
      <w:pPr>
        <w:autoSpaceDE w:val="0"/>
        <w:autoSpaceDN w:val="0"/>
        <w:adjustRightInd w:val="0"/>
        <w:spacing w:line="360" w:lineRule="auto"/>
        <w:rPr>
          <w:rFonts w:ascii="Arial" w:hAnsi="Arial" w:cs="Arial"/>
        </w:rPr>
      </w:pPr>
      <w:r w:rsidRPr="00CF7FE0">
        <w:rPr>
          <w:rFonts w:ascii="Arial" w:hAnsi="Arial" w:cs="Arial"/>
        </w:rPr>
        <w:t>1. Name of facility</w:t>
      </w:r>
    </w:p>
    <w:p w:rsidR="00505E1B" w:rsidRPr="00CF7FE0" w:rsidRDefault="00505E1B" w:rsidP="00FE0FF0">
      <w:pPr>
        <w:autoSpaceDE w:val="0"/>
        <w:autoSpaceDN w:val="0"/>
        <w:adjustRightInd w:val="0"/>
        <w:spacing w:line="360" w:lineRule="auto"/>
        <w:rPr>
          <w:rFonts w:ascii="Arial" w:hAnsi="Arial" w:cs="Arial"/>
        </w:rPr>
      </w:pPr>
      <w:r w:rsidRPr="00CF7FE0">
        <w:rPr>
          <w:rFonts w:ascii="Arial" w:hAnsi="Arial" w:cs="Arial"/>
        </w:rPr>
        <w:t>__________________________________________________________________________________________________________________________________________________________________________________________________________________</w:t>
      </w:r>
      <w:r w:rsidR="009F3575" w:rsidRPr="00CF7FE0">
        <w:rPr>
          <w:rFonts w:ascii="Arial" w:hAnsi="Arial" w:cs="Arial"/>
        </w:rPr>
        <w:t>______________________________________________________</w:t>
      </w:r>
    </w:p>
    <w:p w:rsidR="00505E1B" w:rsidRPr="00CF7FE0" w:rsidRDefault="00505E1B" w:rsidP="00FE0FF0">
      <w:pPr>
        <w:autoSpaceDE w:val="0"/>
        <w:autoSpaceDN w:val="0"/>
        <w:adjustRightInd w:val="0"/>
        <w:spacing w:line="360" w:lineRule="auto"/>
        <w:rPr>
          <w:rFonts w:ascii="Arial" w:hAnsi="Arial" w:cs="Arial"/>
        </w:rPr>
      </w:pPr>
    </w:p>
    <w:p w:rsidR="00505E1B" w:rsidRPr="00CF7FE0" w:rsidRDefault="00505E1B" w:rsidP="00FE0FF0">
      <w:pPr>
        <w:autoSpaceDE w:val="0"/>
        <w:autoSpaceDN w:val="0"/>
        <w:adjustRightInd w:val="0"/>
        <w:spacing w:line="360" w:lineRule="auto"/>
        <w:rPr>
          <w:rFonts w:ascii="Arial" w:hAnsi="Arial" w:cs="Arial"/>
        </w:rPr>
      </w:pPr>
      <w:r w:rsidRPr="00CF7FE0">
        <w:rPr>
          <w:rFonts w:ascii="Arial" w:hAnsi="Arial" w:cs="Arial"/>
        </w:rPr>
        <w:t>Address ____________________________________________________________________________________________________________________________________________________________________________________________________________________</w:t>
      </w:r>
      <w:r w:rsidR="009F3575" w:rsidRPr="00CF7FE0">
        <w:rPr>
          <w:rFonts w:ascii="Arial" w:hAnsi="Arial" w:cs="Arial"/>
        </w:rPr>
        <w:t>____________________________________________________</w:t>
      </w:r>
    </w:p>
    <w:p w:rsidR="00505E1B" w:rsidRPr="00CF7FE0" w:rsidRDefault="00505E1B" w:rsidP="00FE0FF0">
      <w:pPr>
        <w:autoSpaceDE w:val="0"/>
        <w:autoSpaceDN w:val="0"/>
        <w:adjustRightInd w:val="0"/>
        <w:spacing w:line="360" w:lineRule="auto"/>
        <w:rPr>
          <w:rFonts w:ascii="Arial" w:hAnsi="Arial" w:cs="Arial"/>
        </w:rPr>
      </w:pPr>
      <w:r w:rsidRPr="00CF7FE0">
        <w:rPr>
          <w:rFonts w:ascii="Arial" w:hAnsi="Arial" w:cs="Arial"/>
        </w:rPr>
        <w:t>Tel: __________________________________</w:t>
      </w:r>
    </w:p>
    <w:p w:rsidR="00505E1B" w:rsidRPr="00CF7FE0" w:rsidRDefault="00505E1B" w:rsidP="00FE0FF0">
      <w:pPr>
        <w:autoSpaceDE w:val="0"/>
        <w:autoSpaceDN w:val="0"/>
        <w:adjustRightInd w:val="0"/>
        <w:spacing w:line="360" w:lineRule="auto"/>
        <w:rPr>
          <w:rFonts w:ascii="Arial" w:hAnsi="Arial" w:cs="Arial"/>
        </w:rPr>
      </w:pPr>
      <w:r w:rsidRPr="00CF7FE0">
        <w:rPr>
          <w:rFonts w:ascii="Arial" w:hAnsi="Arial" w:cs="Arial"/>
        </w:rPr>
        <w:t>Fax: ______________________</w:t>
      </w:r>
      <w:r w:rsidR="005F11FA" w:rsidRPr="00CF7FE0">
        <w:rPr>
          <w:rFonts w:ascii="Arial" w:hAnsi="Arial" w:cs="Arial"/>
        </w:rPr>
        <w:t>___________</w:t>
      </w:r>
    </w:p>
    <w:p w:rsidR="00505E1B" w:rsidRPr="00CF7FE0" w:rsidRDefault="00505E1B" w:rsidP="00FE0FF0">
      <w:pPr>
        <w:autoSpaceDE w:val="0"/>
        <w:autoSpaceDN w:val="0"/>
        <w:adjustRightInd w:val="0"/>
        <w:spacing w:line="360" w:lineRule="auto"/>
        <w:rPr>
          <w:rFonts w:ascii="Arial" w:hAnsi="Arial" w:cs="Arial"/>
        </w:rPr>
      </w:pPr>
      <w:r w:rsidRPr="00CF7FE0">
        <w:rPr>
          <w:rFonts w:ascii="Arial" w:hAnsi="Arial" w:cs="Arial"/>
        </w:rPr>
        <w:t>E-mail address: __________________________________________________________________</w:t>
      </w:r>
    </w:p>
    <w:p w:rsidR="00505E1B" w:rsidRPr="00CF7FE0" w:rsidRDefault="00505E1B" w:rsidP="00FE0FF0">
      <w:pPr>
        <w:autoSpaceDE w:val="0"/>
        <w:autoSpaceDN w:val="0"/>
        <w:adjustRightInd w:val="0"/>
        <w:spacing w:line="360" w:lineRule="auto"/>
        <w:rPr>
          <w:rFonts w:ascii="Arial" w:hAnsi="Arial" w:cs="Arial"/>
        </w:rPr>
      </w:pPr>
      <w:r w:rsidRPr="00CF7FE0">
        <w:rPr>
          <w:rFonts w:ascii="Arial" w:hAnsi="Arial" w:cs="Arial"/>
        </w:rPr>
        <w:t>Emergency number: ________</w:t>
      </w:r>
      <w:r w:rsidR="00FA78F8" w:rsidRPr="00CF7FE0">
        <w:rPr>
          <w:rFonts w:ascii="Arial" w:hAnsi="Arial" w:cs="Arial"/>
        </w:rPr>
        <w:t>______________</w:t>
      </w:r>
      <w:r w:rsidR="009F3575" w:rsidRPr="00CF7FE0">
        <w:rPr>
          <w:rFonts w:ascii="Arial" w:hAnsi="Arial" w:cs="Arial"/>
        </w:rPr>
        <w:t>____________________________</w:t>
      </w:r>
    </w:p>
    <w:p w:rsidR="00505E1B" w:rsidRPr="00CF7FE0" w:rsidRDefault="00505E1B" w:rsidP="00FE0FF0">
      <w:pPr>
        <w:autoSpaceDE w:val="0"/>
        <w:autoSpaceDN w:val="0"/>
        <w:adjustRightInd w:val="0"/>
        <w:spacing w:line="360" w:lineRule="auto"/>
        <w:rPr>
          <w:rFonts w:ascii="Arial" w:hAnsi="Arial" w:cs="Arial"/>
        </w:rPr>
      </w:pPr>
      <w:r w:rsidRPr="00CF7FE0">
        <w:rPr>
          <w:rFonts w:ascii="Arial" w:hAnsi="Arial" w:cs="Arial"/>
        </w:rPr>
        <w:t>Registration number of company/NPO number</w:t>
      </w:r>
    </w:p>
    <w:p w:rsidR="00505E1B" w:rsidRPr="00CF7FE0" w:rsidRDefault="00505E1B" w:rsidP="00FE0FF0">
      <w:pPr>
        <w:autoSpaceDE w:val="0"/>
        <w:autoSpaceDN w:val="0"/>
        <w:adjustRightInd w:val="0"/>
        <w:spacing w:line="360" w:lineRule="auto"/>
        <w:rPr>
          <w:rFonts w:ascii="Arial" w:hAnsi="Arial" w:cs="Arial"/>
        </w:rPr>
      </w:pPr>
      <w:r w:rsidRPr="00CF7FE0">
        <w:rPr>
          <w:rFonts w:ascii="Arial" w:hAnsi="Arial" w:cs="Arial"/>
        </w:rPr>
        <w:t>_________________________________________________________________________________________________________________________________________</w:t>
      </w:r>
      <w:r w:rsidR="009F3575" w:rsidRPr="00CF7FE0">
        <w:rPr>
          <w:rFonts w:ascii="Arial" w:hAnsi="Arial" w:cs="Arial"/>
        </w:rPr>
        <w:t>_____________________________________________________________</w:t>
      </w:r>
    </w:p>
    <w:p w:rsidR="00505E1B" w:rsidRPr="00CF7FE0" w:rsidRDefault="00505E1B" w:rsidP="00FE0FF0">
      <w:pPr>
        <w:autoSpaceDE w:val="0"/>
        <w:autoSpaceDN w:val="0"/>
        <w:adjustRightInd w:val="0"/>
        <w:spacing w:line="360" w:lineRule="auto"/>
        <w:rPr>
          <w:rFonts w:ascii="Arial" w:hAnsi="Arial" w:cs="Arial"/>
        </w:rPr>
      </w:pPr>
      <w:r w:rsidRPr="00CF7FE0">
        <w:rPr>
          <w:rFonts w:ascii="Arial" w:hAnsi="Arial" w:cs="Arial"/>
        </w:rPr>
        <w:t xml:space="preserve">2. </w:t>
      </w:r>
      <w:r w:rsidR="00FA78F8" w:rsidRPr="00CF7FE0">
        <w:rPr>
          <w:rFonts w:ascii="Arial" w:hAnsi="Arial" w:cs="Arial"/>
        </w:rPr>
        <w:t>A</w:t>
      </w:r>
      <w:r w:rsidRPr="00CF7FE0">
        <w:rPr>
          <w:rFonts w:ascii="Arial" w:hAnsi="Arial" w:cs="Arial"/>
        </w:rPr>
        <w:t>rea</w:t>
      </w:r>
      <w:r w:rsidR="00E305B8" w:rsidRPr="00CF7FE0">
        <w:rPr>
          <w:rFonts w:ascii="Arial" w:hAnsi="Arial" w:cs="Arial"/>
        </w:rPr>
        <w:t>/s</w:t>
      </w:r>
      <w:r w:rsidRPr="00CF7FE0">
        <w:rPr>
          <w:rFonts w:ascii="Arial" w:hAnsi="Arial" w:cs="Arial"/>
        </w:rPr>
        <w:t xml:space="preserve"> </w:t>
      </w:r>
      <w:r w:rsidR="00FA78F8" w:rsidRPr="00CF7FE0">
        <w:rPr>
          <w:rFonts w:ascii="Arial" w:hAnsi="Arial" w:cs="Arial"/>
        </w:rPr>
        <w:t xml:space="preserve">of </w:t>
      </w:r>
      <w:r w:rsidRPr="00CF7FE0">
        <w:rPr>
          <w:rFonts w:ascii="Arial" w:hAnsi="Arial" w:cs="Arial"/>
        </w:rPr>
        <w:t>operati</w:t>
      </w:r>
      <w:r w:rsidR="00FA78F8" w:rsidRPr="00CF7FE0">
        <w:rPr>
          <w:rFonts w:ascii="Arial" w:hAnsi="Arial" w:cs="Arial"/>
        </w:rPr>
        <w:t>on</w:t>
      </w:r>
    </w:p>
    <w:p w:rsidR="00505E1B" w:rsidRPr="00CF7FE0" w:rsidRDefault="00505E1B" w:rsidP="00FE0FF0">
      <w:pPr>
        <w:autoSpaceDE w:val="0"/>
        <w:autoSpaceDN w:val="0"/>
        <w:adjustRightInd w:val="0"/>
        <w:spacing w:line="360" w:lineRule="auto"/>
        <w:rPr>
          <w:rFonts w:ascii="Arial" w:hAnsi="Arial" w:cs="Arial"/>
        </w:rPr>
      </w:pPr>
      <w:r w:rsidRPr="00CF7FE0">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05E1B" w:rsidRPr="00CF7FE0" w:rsidRDefault="00505E1B" w:rsidP="00FE0FF0">
      <w:pPr>
        <w:autoSpaceDE w:val="0"/>
        <w:autoSpaceDN w:val="0"/>
        <w:adjustRightInd w:val="0"/>
        <w:spacing w:line="360" w:lineRule="auto"/>
        <w:rPr>
          <w:rFonts w:ascii="Arial" w:hAnsi="Arial" w:cs="Arial"/>
        </w:rPr>
      </w:pPr>
      <w:r w:rsidRPr="00CF7FE0">
        <w:rPr>
          <w:rFonts w:ascii="Arial" w:hAnsi="Arial" w:cs="Arial"/>
        </w:rPr>
        <w:t>______________________________________________________________________________________________________________________________________________________________________________________________________________</w:t>
      </w:r>
      <w:r w:rsidR="009F3575" w:rsidRPr="00CF7FE0">
        <w:rPr>
          <w:rFonts w:ascii="Arial" w:hAnsi="Arial" w:cs="Arial"/>
        </w:rPr>
        <w:t>__________________________________________________________</w:t>
      </w:r>
    </w:p>
    <w:p w:rsidR="00505E1B" w:rsidRPr="00CF7FE0" w:rsidRDefault="000A1A62" w:rsidP="00FE0FF0">
      <w:pPr>
        <w:autoSpaceDE w:val="0"/>
        <w:autoSpaceDN w:val="0"/>
        <w:adjustRightInd w:val="0"/>
        <w:spacing w:line="360" w:lineRule="auto"/>
        <w:rPr>
          <w:rFonts w:ascii="Arial" w:hAnsi="Arial" w:cs="Arial"/>
        </w:rPr>
      </w:pPr>
      <w:r w:rsidRPr="00CF7FE0">
        <w:rPr>
          <w:rFonts w:ascii="Arial" w:hAnsi="Arial" w:cs="Arial"/>
        </w:rPr>
        <w:lastRenderedPageBreak/>
        <w:t>3</w:t>
      </w:r>
      <w:r w:rsidR="00505E1B" w:rsidRPr="00CF7FE0">
        <w:rPr>
          <w:rFonts w:ascii="Arial" w:hAnsi="Arial" w:cs="Arial"/>
        </w:rPr>
        <w:t>. Buildings</w:t>
      </w:r>
    </w:p>
    <w:p w:rsidR="00505E1B" w:rsidRPr="00CF7FE0" w:rsidRDefault="00C50F6C" w:rsidP="00FE0FF0">
      <w:pPr>
        <w:autoSpaceDE w:val="0"/>
        <w:autoSpaceDN w:val="0"/>
        <w:adjustRightInd w:val="0"/>
        <w:spacing w:line="360" w:lineRule="auto"/>
        <w:rPr>
          <w:rFonts w:ascii="Arial" w:hAnsi="Arial" w:cs="Arial"/>
        </w:rPr>
      </w:pPr>
      <w:r w:rsidRPr="00CF7FE0">
        <w:rPr>
          <w:rFonts w:ascii="Arial" w:hAnsi="Arial" w:cs="Arial"/>
        </w:rPr>
        <w:t>(a)</w:t>
      </w:r>
      <w:r w:rsidR="00505E1B" w:rsidRPr="00CF7FE0">
        <w:rPr>
          <w:rFonts w:ascii="Arial" w:hAnsi="Arial" w:cs="Arial"/>
        </w:rPr>
        <w:t xml:space="preserve"> </w:t>
      </w:r>
      <w:r w:rsidRPr="00CF7FE0">
        <w:rPr>
          <w:rFonts w:ascii="Arial" w:hAnsi="Arial" w:cs="Arial"/>
        </w:rPr>
        <w:t xml:space="preserve">Description of </w:t>
      </w:r>
      <w:r w:rsidR="00505E1B" w:rsidRPr="00CF7FE0">
        <w:rPr>
          <w:rFonts w:ascii="Arial" w:hAnsi="Arial" w:cs="Arial"/>
        </w:rPr>
        <w:t>building</w:t>
      </w:r>
      <w:r w:rsidRPr="00CF7FE0">
        <w:rPr>
          <w:rFonts w:ascii="Arial" w:hAnsi="Arial" w:cs="Arial"/>
        </w:rPr>
        <w:t>/buildings</w:t>
      </w:r>
    </w:p>
    <w:p w:rsidR="00505E1B" w:rsidRPr="00CF7FE0" w:rsidRDefault="00505E1B" w:rsidP="00FE0FF0">
      <w:pPr>
        <w:autoSpaceDE w:val="0"/>
        <w:autoSpaceDN w:val="0"/>
        <w:adjustRightInd w:val="0"/>
        <w:spacing w:line="360" w:lineRule="auto"/>
        <w:rPr>
          <w:rFonts w:ascii="Arial" w:hAnsi="Arial" w:cs="Arial"/>
        </w:rPr>
      </w:pPr>
      <w:r w:rsidRPr="00CF7FE0">
        <w:rPr>
          <w:rFonts w:ascii="Arial" w:hAnsi="Arial" w:cs="Arial"/>
        </w:rPr>
        <w:t>______________________________________________________________________________________________________________________________________________________________________________________________________________</w:t>
      </w:r>
      <w:r w:rsidR="00233891" w:rsidRPr="00CF7FE0">
        <w:rPr>
          <w:rFonts w:ascii="Arial" w:hAnsi="Arial" w:cs="Arial"/>
        </w:rPr>
        <w:t>__________________________________________________________</w:t>
      </w:r>
    </w:p>
    <w:p w:rsidR="00505E1B" w:rsidRPr="00CF7FE0" w:rsidRDefault="00505E1B" w:rsidP="00FE0FF0">
      <w:pPr>
        <w:autoSpaceDE w:val="0"/>
        <w:autoSpaceDN w:val="0"/>
        <w:adjustRightInd w:val="0"/>
        <w:spacing w:line="360" w:lineRule="auto"/>
        <w:rPr>
          <w:rFonts w:ascii="Arial" w:hAnsi="Arial" w:cs="Arial"/>
        </w:rPr>
      </w:pPr>
    </w:p>
    <w:p w:rsidR="00505E1B" w:rsidRPr="00CF7FE0" w:rsidRDefault="00C50F6C" w:rsidP="00391247">
      <w:pPr>
        <w:autoSpaceDE w:val="0"/>
        <w:autoSpaceDN w:val="0"/>
        <w:adjustRightInd w:val="0"/>
        <w:spacing w:line="360" w:lineRule="auto"/>
        <w:jc w:val="both"/>
        <w:rPr>
          <w:rFonts w:ascii="Arial" w:hAnsi="Arial" w:cs="Arial"/>
        </w:rPr>
      </w:pPr>
      <w:r w:rsidRPr="00CF7FE0">
        <w:rPr>
          <w:rFonts w:ascii="Arial" w:hAnsi="Arial" w:cs="Arial"/>
        </w:rPr>
        <w:t>(</w:t>
      </w:r>
      <w:r w:rsidR="00987831" w:rsidRPr="00CF7FE0">
        <w:rPr>
          <w:rFonts w:ascii="Arial" w:hAnsi="Arial" w:cs="Arial"/>
        </w:rPr>
        <w:t>b</w:t>
      </w:r>
      <w:r w:rsidRPr="00CF7FE0">
        <w:rPr>
          <w:rFonts w:ascii="Arial" w:hAnsi="Arial" w:cs="Arial"/>
        </w:rPr>
        <w:t xml:space="preserve">) </w:t>
      </w:r>
      <w:r w:rsidR="00505E1B" w:rsidRPr="00CF7FE0">
        <w:rPr>
          <w:rFonts w:ascii="Arial" w:hAnsi="Arial" w:cs="Arial"/>
        </w:rPr>
        <w:t>Will there be any other buildings and/or activities on the site other than the</w:t>
      </w:r>
      <w:r w:rsidR="00391247">
        <w:rPr>
          <w:rFonts w:ascii="Arial" w:hAnsi="Arial" w:cs="Arial"/>
        </w:rPr>
        <w:t xml:space="preserve"> </w:t>
      </w:r>
      <w:r w:rsidR="00505E1B" w:rsidRPr="00CF7FE0">
        <w:rPr>
          <w:rFonts w:ascii="Arial" w:hAnsi="Arial" w:cs="Arial"/>
        </w:rPr>
        <w:t>proposed facility? If so, provide details:</w:t>
      </w:r>
    </w:p>
    <w:p w:rsidR="00505E1B" w:rsidRPr="00CF7FE0" w:rsidRDefault="00505E1B" w:rsidP="00FE0FF0">
      <w:pPr>
        <w:autoSpaceDE w:val="0"/>
        <w:autoSpaceDN w:val="0"/>
        <w:adjustRightInd w:val="0"/>
        <w:spacing w:line="360" w:lineRule="auto"/>
        <w:rPr>
          <w:rFonts w:ascii="Arial" w:hAnsi="Arial" w:cs="Arial"/>
        </w:rPr>
      </w:pPr>
      <w:r w:rsidRPr="00CF7FE0">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33891" w:rsidRPr="00CF7FE0">
        <w:rPr>
          <w:rFonts w:ascii="Arial" w:hAnsi="Arial" w:cs="Arial"/>
        </w:rPr>
        <w:t>_________________________________________________</w:t>
      </w:r>
    </w:p>
    <w:p w:rsidR="00505E1B" w:rsidRPr="00CF7FE0" w:rsidRDefault="00505E1B" w:rsidP="00FE0FF0">
      <w:pPr>
        <w:autoSpaceDE w:val="0"/>
        <w:autoSpaceDN w:val="0"/>
        <w:adjustRightInd w:val="0"/>
        <w:spacing w:line="360" w:lineRule="auto"/>
        <w:rPr>
          <w:rFonts w:ascii="Arial" w:hAnsi="Arial" w:cs="Arial"/>
        </w:rPr>
      </w:pPr>
    </w:p>
    <w:p w:rsidR="00505E1B" w:rsidRPr="00CF7FE0" w:rsidRDefault="00505E1B" w:rsidP="00FE0FF0">
      <w:pPr>
        <w:autoSpaceDE w:val="0"/>
        <w:autoSpaceDN w:val="0"/>
        <w:adjustRightInd w:val="0"/>
        <w:spacing w:line="360" w:lineRule="auto"/>
        <w:rPr>
          <w:rFonts w:ascii="Arial" w:hAnsi="Arial" w:cs="Arial"/>
        </w:rPr>
      </w:pPr>
      <w:r w:rsidRPr="00CF7FE0">
        <w:rPr>
          <w:rFonts w:ascii="Arial" w:hAnsi="Arial" w:cs="Arial"/>
        </w:rPr>
        <w:t xml:space="preserve">5. </w:t>
      </w:r>
      <w:r w:rsidR="00C50F6C" w:rsidRPr="00CF7FE0">
        <w:rPr>
          <w:rFonts w:ascii="Arial" w:hAnsi="Arial" w:cs="Arial"/>
        </w:rPr>
        <w:t>D</w:t>
      </w:r>
      <w:r w:rsidRPr="00CF7FE0">
        <w:rPr>
          <w:rFonts w:ascii="Arial" w:hAnsi="Arial" w:cs="Arial"/>
        </w:rPr>
        <w:t>etails of other registered facilities, in your area</w:t>
      </w:r>
      <w:r w:rsidR="00C50F6C" w:rsidRPr="00CF7FE0">
        <w:rPr>
          <w:rFonts w:ascii="Arial" w:hAnsi="Arial" w:cs="Arial"/>
        </w:rPr>
        <w:t>/s</w:t>
      </w:r>
      <w:r w:rsidRPr="00CF7FE0">
        <w:rPr>
          <w:rFonts w:ascii="Arial" w:hAnsi="Arial" w:cs="Arial"/>
        </w:rPr>
        <w:t>.</w:t>
      </w:r>
    </w:p>
    <w:p w:rsidR="00505E1B" w:rsidRPr="00CF7FE0" w:rsidRDefault="00C50F6C" w:rsidP="00FE0FF0">
      <w:pPr>
        <w:autoSpaceDE w:val="0"/>
        <w:autoSpaceDN w:val="0"/>
        <w:adjustRightInd w:val="0"/>
        <w:spacing w:line="360" w:lineRule="auto"/>
        <w:rPr>
          <w:rFonts w:ascii="Arial" w:hAnsi="Arial" w:cs="Arial"/>
          <w:bCs/>
        </w:rPr>
      </w:pPr>
      <w:r w:rsidRPr="00CF7FE0">
        <w:rPr>
          <w:rFonts w:ascii="Arial" w:hAnsi="Arial" w:cs="Arial"/>
          <w:bCs/>
        </w:rPr>
        <w:t>Name of facility ___________________________________________________________________________________________________</w:t>
      </w:r>
      <w:r w:rsidR="00505E1B" w:rsidRPr="00CF7FE0">
        <w:rPr>
          <w:rFonts w:ascii="Arial" w:hAnsi="Arial" w:cs="Arial"/>
          <w:bCs/>
        </w:rPr>
        <w:t>________________________________________________________________________________________________________________________________________________________________________________</w:t>
      </w:r>
      <w:r w:rsidR="00233891" w:rsidRPr="00CF7FE0">
        <w:rPr>
          <w:rFonts w:ascii="Arial" w:hAnsi="Arial" w:cs="Arial"/>
          <w:bCs/>
        </w:rPr>
        <w:t>_______________________________________________________</w:t>
      </w:r>
    </w:p>
    <w:p w:rsidR="00505E1B" w:rsidRPr="00CF7FE0" w:rsidRDefault="00505E1B" w:rsidP="00FE0FF0">
      <w:pPr>
        <w:autoSpaceDE w:val="0"/>
        <w:autoSpaceDN w:val="0"/>
        <w:adjustRightInd w:val="0"/>
        <w:spacing w:line="360" w:lineRule="auto"/>
        <w:rPr>
          <w:rFonts w:ascii="Arial" w:hAnsi="Arial" w:cs="Arial"/>
          <w:b/>
          <w:bCs/>
        </w:rPr>
      </w:pPr>
    </w:p>
    <w:p w:rsidR="00505E1B" w:rsidRPr="00CF7FE0" w:rsidRDefault="00505E1B" w:rsidP="00FE0FF0">
      <w:pPr>
        <w:autoSpaceDE w:val="0"/>
        <w:autoSpaceDN w:val="0"/>
        <w:adjustRightInd w:val="0"/>
        <w:spacing w:line="360" w:lineRule="auto"/>
        <w:rPr>
          <w:rFonts w:ascii="Arial" w:hAnsi="Arial" w:cs="Arial"/>
          <w:b/>
          <w:bCs/>
        </w:rPr>
      </w:pPr>
      <w:r w:rsidRPr="00CF7FE0">
        <w:rPr>
          <w:rFonts w:ascii="Arial" w:hAnsi="Arial" w:cs="Arial"/>
          <w:b/>
          <w:bCs/>
        </w:rPr>
        <w:t>PART B</w:t>
      </w:r>
    </w:p>
    <w:p w:rsidR="00505E1B" w:rsidRPr="00CF7FE0" w:rsidRDefault="00505E1B" w:rsidP="00FE0FF0">
      <w:pPr>
        <w:autoSpaceDE w:val="0"/>
        <w:autoSpaceDN w:val="0"/>
        <w:adjustRightInd w:val="0"/>
        <w:spacing w:line="360" w:lineRule="auto"/>
        <w:rPr>
          <w:rFonts w:ascii="Arial" w:hAnsi="Arial" w:cs="Arial"/>
          <w:b/>
          <w:bCs/>
        </w:rPr>
      </w:pPr>
      <w:r w:rsidRPr="00CF7FE0">
        <w:rPr>
          <w:rFonts w:ascii="Arial" w:hAnsi="Arial" w:cs="Arial"/>
          <w:b/>
          <w:bCs/>
        </w:rPr>
        <w:t>SITUATION ANALYSIS</w:t>
      </w:r>
    </w:p>
    <w:p w:rsidR="00505E1B" w:rsidRPr="00CF7FE0" w:rsidRDefault="00505E1B" w:rsidP="00FE0FF0">
      <w:pPr>
        <w:autoSpaceDE w:val="0"/>
        <w:autoSpaceDN w:val="0"/>
        <w:adjustRightInd w:val="0"/>
        <w:spacing w:line="360" w:lineRule="auto"/>
        <w:rPr>
          <w:rFonts w:ascii="Arial" w:hAnsi="Arial" w:cs="Arial"/>
        </w:rPr>
      </w:pPr>
    </w:p>
    <w:p w:rsidR="00505E1B" w:rsidRPr="00CF7FE0" w:rsidRDefault="00A947D7" w:rsidP="00FE0FF0">
      <w:pPr>
        <w:autoSpaceDE w:val="0"/>
        <w:autoSpaceDN w:val="0"/>
        <w:adjustRightInd w:val="0"/>
        <w:spacing w:line="360" w:lineRule="auto"/>
        <w:rPr>
          <w:rFonts w:ascii="Arial" w:hAnsi="Arial" w:cs="Arial"/>
        </w:rPr>
      </w:pPr>
      <w:r w:rsidRPr="00CF7FE0">
        <w:rPr>
          <w:rFonts w:ascii="Arial" w:hAnsi="Arial" w:cs="Arial"/>
        </w:rPr>
        <w:t>1</w:t>
      </w:r>
      <w:r w:rsidR="00505E1B" w:rsidRPr="00CF7FE0">
        <w:rPr>
          <w:rFonts w:ascii="Arial" w:hAnsi="Arial" w:cs="Arial"/>
        </w:rPr>
        <w:t>. What clinical disciplines are/will be practiced in the facility?</w:t>
      </w:r>
    </w:p>
    <w:p w:rsidR="00505E1B" w:rsidRPr="00CF7FE0" w:rsidRDefault="00505E1B" w:rsidP="00FE0FF0">
      <w:pPr>
        <w:autoSpaceDE w:val="0"/>
        <w:autoSpaceDN w:val="0"/>
        <w:adjustRightInd w:val="0"/>
        <w:spacing w:line="360" w:lineRule="auto"/>
        <w:rPr>
          <w:rFonts w:ascii="Arial" w:hAnsi="Arial" w:cs="Arial"/>
        </w:rPr>
      </w:pPr>
      <w:r w:rsidRPr="00CF7FE0">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CF7FE0">
        <w:rPr>
          <w:rFonts w:ascii="Arial" w:hAnsi="Arial" w:cs="Arial"/>
        </w:rPr>
        <w:lastRenderedPageBreak/>
        <w:t>___________________________________________________________________________________</w:t>
      </w:r>
      <w:r w:rsidR="003A1016" w:rsidRPr="00CF7FE0">
        <w:rPr>
          <w:rFonts w:ascii="Arial" w:hAnsi="Arial" w:cs="Arial"/>
        </w:rPr>
        <w:t>_________________________________________________</w:t>
      </w:r>
    </w:p>
    <w:p w:rsidR="00505E1B" w:rsidRPr="00CF7FE0" w:rsidRDefault="00A4632E" w:rsidP="00FE0FF0">
      <w:pPr>
        <w:autoSpaceDE w:val="0"/>
        <w:autoSpaceDN w:val="0"/>
        <w:adjustRightInd w:val="0"/>
        <w:spacing w:line="360" w:lineRule="auto"/>
        <w:rPr>
          <w:rFonts w:ascii="Arial" w:hAnsi="Arial" w:cs="Arial"/>
        </w:rPr>
      </w:pPr>
      <w:r w:rsidRPr="00CF7FE0">
        <w:rPr>
          <w:rFonts w:ascii="Arial" w:hAnsi="Arial" w:cs="Arial"/>
        </w:rPr>
        <w:t xml:space="preserve"> </w:t>
      </w:r>
      <w:r w:rsidR="00505E1B" w:rsidRPr="00CF7FE0">
        <w:rPr>
          <w:rFonts w:ascii="Arial" w:hAnsi="Arial" w:cs="Arial"/>
        </w:rPr>
        <w:t>(Use separate sheet if necessary)</w:t>
      </w:r>
    </w:p>
    <w:p w:rsidR="00391247" w:rsidRDefault="00391247" w:rsidP="00FE0FF0">
      <w:pPr>
        <w:autoSpaceDE w:val="0"/>
        <w:autoSpaceDN w:val="0"/>
        <w:adjustRightInd w:val="0"/>
        <w:spacing w:line="360" w:lineRule="auto"/>
        <w:rPr>
          <w:rFonts w:ascii="Arial" w:hAnsi="Arial" w:cs="Arial"/>
        </w:rPr>
      </w:pPr>
    </w:p>
    <w:p w:rsidR="00505E1B" w:rsidRPr="00CF7FE0" w:rsidRDefault="00A947D7" w:rsidP="00FE0FF0">
      <w:pPr>
        <w:autoSpaceDE w:val="0"/>
        <w:autoSpaceDN w:val="0"/>
        <w:adjustRightInd w:val="0"/>
        <w:spacing w:line="360" w:lineRule="auto"/>
        <w:rPr>
          <w:rFonts w:ascii="Arial" w:hAnsi="Arial" w:cs="Arial"/>
        </w:rPr>
      </w:pPr>
      <w:r w:rsidRPr="00CF7FE0">
        <w:rPr>
          <w:rFonts w:ascii="Arial" w:hAnsi="Arial" w:cs="Arial"/>
        </w:rPr>
        <w:t>2</w:t>
      </w:r>
      <w:r w:rsidR="00505E1B" w:rsidRPr="00CF7FE0">
        <w:rPr>
          <w:rFonts w:ascii="Arial" w:hAnsi="Arial" w:cs="Arial"/>
        </w:rPr>
        <w:t>. What is the extent of the present demand for the services that is/will be provided?</w:t>
      </w:r>
    </w:p>
    <w:p w:rsidR="00505E1B" w:rsidRPr="00CF7FE0" w:rsidRDefault="00505E1B" w:rsidP="00FE0FF0">
      <w:pPr>
        <w:autoSpaceDE w:val="0"/>
        <w:autoSpaceDN w:val="0"/>
        <w:adjustRightInd w:val="0"/>
        <w:spacing w:line="360" w:lineRule="auto"/>
        <w:rPr>
          <w:rFonts w:ascii="Arial" w:hAnsi="Arial" w:cs="Arial"/>
        </w:rPr>
      </w:pPr>
      <w:r w:rsidRPr="00CF7FE0">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A1016" w:rsidRPr="00CF7FE0">
        <w:rPr>
          <w:rFonts w:ascii="Arial" w:hAnsi="Arial" w:cs="Arial"/>
        </w:rPr>
        <w:t>_______________________________________________________</w:t>
      </w:r>
    </w:p>
    <w:p w:rsidR="00505E1B" w:rsidRPr="00CF7FE0" w:rsidRDefault="00505E1B" w:rsidP="00FE0FF0">
      <w:pPr>
        <w:autoSpaceDE w:val="0"/>
        <w:autoSpaceDN w:val="0"/>
        <w:adjustRightInd w:val="0"/>
        <w:spacing w:line="360" w:lineRule="auto"/>
        <w:rPr>
          <w:rFonts w:ascii="Arial" w:hAnsi="Arial" w:cs="Arial"/>
        </w:rPr>
      </w:pPr>
    </w:p>
    <w:p w:rsidR="00505E1B" w:rsidRPr="00CF7FE0" w:rsidRDefault="00505E1B" w:rsidP="00FE0FF0">
      <w:pPr>
        <w:autoSpaceDE w:val="0"/>
        <w:autoSpaceDN w:val="0"/>
        <w:adjustRightInd w:val="0"/>
        <w:spacing w:line="360" w:lineRule="auto"/>
        <w:rPr>
          <w:rFonts w:ascii="Arial" w:hAnsi="Arial" w:cs="Arial"/>
        </w:rPr>
      </w:pPr>
      <w:r w:rsidRPr="00CF7FE0">
        <w:rPr>
          <w:rFonts w:ascii="Arial" w:hAnsi="Arial" w:cs="Arial"/>
        </w:rPr>
        <w:t>(Use separate sheet if necessary)</w:t>
      </w:r>
    </w:p>
    <w:p w:rsidR="00391247" w:rsidRDefault="00391247" w:rsidP="00FE0FF0">
      <w:pPr>
        <w:autoSpaceDE w:val="0"/>
        <w:autoSpaceDN w:val="0"/>
        <w:adjustRightInd w:val="0"/>
        <w:spacing w:line="360" w:lineRule="auto"/>
        <w:rPr>
          <w:rFonts w:ascii="Arial" w:hAnsi="Arial" w:cs="Arial"/>
        </w:rPr>
      </w:pPr>
    </w:p>
    <w:p w:rsidR="00505E1B" w:rsidRPr="00CF7FE0" w:rsidRDefault="00280C0F" w:rsidP="00FE0FF0">
      <w:pPr>
        <w:autoSpaceDE w:val="0"/>
        <w:autoSpaceDN w:val="0"/>
        <w:adjustRightInd w:val="0"/>
        <w:spacing w:line="360" w:lineRule="auto"/>
        <w:rPr>
          <w:rFonts w:ascii="Arial" w:hAnsi="Arial" w:cs="Arial"/>
        </w:rPr>
      </w:pPr>
      <w:r w:rsidRPr="00CF7FE0">
        <w:rPr>
          <w:rFonts w:ascii="Arial" w:hAnsi="Arial" w:cs="Arial"/>
        </w:rPr>
        <w:t>3</w:t>
      </w:r>
      <w:r w:rsidR="00505E1B" w:rsidRPr="00CF7FE0">
        <w:rPr>
          <w:rFonts w:ascii="Arial" w:hAnsi="Arial" w:cs="Arial"/>
        </w:rPr>
        <w:t>. Have you taken into account existing private and public facilities in your</w:t>
      </w:r>
    </w:p>
    <w:p w:rsidR="00505E1B" w:rsidRPr="00CF7FE0" w:rsidRDefault="00505E1B" w:rsidP="00FE0FF0">
      <w:pPr>
        <w:autoSpaceDE w:val="0"/>
        <w:autoSpaceDN w:val="0"/>
        <w:adjustRightInd w:val="0"/>
        <w:spacing w:line="360" w:lineRule="auto"/>
        <w:rPr>
          <w:rFonts w:ascii="Arial" w:hAnsi="Arial" w:cs="Arial"/>
        </w:rPr>
      </w:pPr>
      <w:r w:rsidRPr="00CF7FE0">
        <w:rPr>
          <w:rFonts w:ascii="Arial" w:hAnsi="Arial" w:cs="Arial"/>
        </w:rPr>
        <w:t>calculation and projections. If yes, how?</w:t>
      </w:r>
    </w:p>
    <w:p w:rsidR="00505E1B" w:rsidRPr="00CF7FE0" w:rsidRDefault="00505E1B" w:rsidP="00FE0FF0">
      <w:pPr>
        <w:autoSpaceDE w:val="0"/>
        <w:autoSpaceDN w:val="0"/>
        <w:adjustRightInd w:val="0"/>
        <w:spacing w:line="360" w:lineRule="auto"/>
        <w:rPr>
          <w:rFonts w:ascii="Arial" w:hAnsi="Arial" w:cs="Arial"/>
        </w:rPr>
      </w:pPr>
      <w:r w:rsidRPr="00CF7FE0">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A1016" w:rsidRPr="00CF7FE0">
        <w:rPr>
          <w:rFonts w:ascii="Arial" w:hAnsi="Arial" w:cs="Arial"/>
        </w:rPr>
        <w:t>___________________________________________</w:t>
      </w:r>
    </w:p>
    <w:p w:rsidR="00505E1B" w:rsidRPr="00CF7FE0" w:rsidRDefault="00505E1B" w:rsidP="00FE0FF0">
      <w:pPr>
        <w:autoSpaceDE w:val="0"/>
        <w:autoSpaceDN w:val="0"/>
        <w:adjustRightInd w:val="0"/>
        <w:spacing w:line="360" w:lineRule="auto"/>
        <w:rPr>
          <w:rFonts w:ascii="Arial" w:hAnsi="Arial" w:cs="Arial"/>
        </w:rPr>
      </w:pPr>
      <w:r w:rsidRPr="00CF7FE0">
        <w:rPr>
          <w:rFonts w:ascii="Arial" w:hAnsi="Arial" w:cs="Arial"/>
        </w:rPr>
        <w:t>(Use separate sheet if necessary)</w:t>
      </w:r>
    </w:p>
    <w:p w:rsidR="00391247" w:rsidRDefault="00391247" w:rsidP="00FE0FF0">
      <w:pPr>
        <w:autoSpaceDE w:val="0"/>
        <w:autoSpaceDN w:val="0"/>
        <w:adjustRightInd w:val="0"/>
        <w:spacing w:line="360" w:lineRule="auto"/>
        <w:rPr>
          <w:rFonts w:ascii="Arial" w:hAnsi="Arial" w:cs="Arial"/>
        </w:rPr>
      </w:pPr>
    </w:p>
    <w:p w:rsidR="00505E1B" w:rsidRPr="00CF7FE0" w:rsidRDefault="00221170" w:rsidP="00FE0FF0">
      <w:pPr>
        <w:autoSpaceDE w:val="0"/>
        <w:autoSpaceDN w:val="0"/>
        <w:adjustRightInd w:val="0"/>
        <w:spacing w:line="360" w:lineRule="auto"/>
        <w:rPr>
          <w:rFonts w:ascii="Arial" w:hAnsi="Arial" w:cs="Arial"/>
        </w:rPr>
      </w:pPr>
      <w:r w:rsidRPr="00CF7FE0">
        <w:rPr>
          <w:rFonts w:ascii="Arial" w:hAnsi="Arial" w:cs="Arial"/>
        </w:rPr>
        <w:t>4</w:t>
      </w:r>
      <w:r w:rsidR="009A5925" w:rsidRPr="00CF7FE0">
        <w:rPr>
          <w:rFonts w:ascii="Arial" w:hAnsi="Arial" w:cs="Arial"/>
        </w:rPr>
        <w:t>.</w:t>
      </w:r>
      <w:r w:rsidR="00505E1B" w:rsidRPr="00CF7FE0">
        <w:rPr>
          <w:rFonts w:ascii="Arial" w:hAnsi="Arial" w:cs="Arial"/>
        </w:rPr>
        <w:t xml:space="preserve"> Any other information deemed necessary for this application</w:t>
      </w:r>
    </w:p>
    <w:p w:rsidR="00505E1B" w:rsidRPr="00CF7FE0" w:rsidRDefault="00505E1B" w:rsidP="00FE0FF0">
      <w:pPr>
        <w:autoSpaceDE w:val="0"/>
        <w:autoSpaceDN w:val="0"/>
        <w:adjustRightInd w:val="0"/>
        <w:spacing w:line="360" w:lineRule="auto"/>
        <w:rPr>
          <w:rFonts w:ascii="Arial" w:hAnsi="Arial" w:cs="Arial"/>
        </w:rPr>
      </w:pPr>
      <w:r w:rsidRPr="00CF7FE0">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CF7FE0">
        <w:rPr>
          <w:rFonts w:ascii="Arial" w:hAnsi="Arial" w:cs="Arial"/>
        </w:rPr>
        <w:lastRenderedPageBreak/>
        <w:t>____________________________________________________________________________________________________________________________________________________________________</w:t>
      </w:r>
      <w:r w:rsidR="00A039D9" w:rsidRPr="00CF7FE0">
        <w:rPr>
          <w:rFonts w:ascii="Arial" w:hAnsi="Arial" w:cs="Arial"/>
        </w:rPr>
        <w:t>__________________________________</w:t>
      </w:r>
    </w:p>
    <w:p w:rsidR="00505E1B" w:rsidRPr="00CF7FE0" w:rsidRDefault="009A5925" w:rsidP="00FE0FF0">
      <w:pPr>
        <w:autoSpaceDE w:val="0"/>
        <w:autoSpaceDN w:val="0"/>
        <w:adjustRightInd w:val="0"/>
        <w:spacing w:line="360" w:lineRule="auto"/>
        <w:rPr>
          <w:rFonts w:ascii="Arial" w:hAnsi="Arial" w:cs="Arial"/>
        </w:rPr>
      </w:pPr>
      <w:r w:rsidRPr="00CF7FE0">
        <w:rPr>
          <w:rFonts w:ascii="Arial" w:hAnsi="Arial" w:cs="Arial"/>
        </w:rPr>
        <w:t xml:space="preserve"> </w:t>
      </w:r>
      <w:r w:rsidR="00505E1B" w:rsidRPr="00CF7FE0">
        <w:rPr>
          <w:rFonts w:ascii="Arial" w:hAnsi="Arial" w:cs="Arial"/>
        </w:rPr>
        <w:t>(Use separate sheet if necessary)</w:t>
      </w:r>
    </w:p>
    <w:p w:rsidR="00505E1B" w:rsidRPr="00CF7FE0" w:rsidRDefault="00505E1B" w:rsidP="00FE0FF0">
      <w:pPr>
        <w:autoSpaceDE w:val="0"/>
        <w:autoSpaceDN w:val="0"/>
        <w:adjustRightInd w:val="0"/>
        <w:spacing w:line="360" w:lineRule="auto"/>
        <w:rPr>
          <w:rFonts w:ascii="Arial" w:hAnsi="Arial" w:cs="Arial"/>
        </w:rPr>
      </w:pPr>
    </w:p>
    <w:p w:rsidR="00505E1B" w:rsidRPr="00CF7FE0" w:rsidRDefault="00505E1B" w:rsidP="00FE0FF0">
      <w:pPr>
        <w:autoSpaceDE w:val="0"/>
        <w:autoSpaceDN w:val="0"/>
        <w:adjustRightInd w:val="0"/>
        <w:spacing w:line="360" w:lineRule="auto"/>
        <w:rPr>
          <w:rFonts w:ascii="Arial" w:hAnsi="Arial" w:cs="Arial"/>
          <w:b/>
          <w:bCs/>
        </w:rPr>
      </w:pPr>
      <w:r w:rsidRPr="00CF7FE0">
        <w:rPr>
          <w:rFonts w:ascii="Arial" w:hAnsi="Arial" w:cs="Arial"/>
          <w:b/>
          <w:bCs/>
        </w:rPr>
        <w:t>PART C</w:t>
      </w:r>
    </w:p>
    <w:p w:rsidR="00505E1B" w:rsidRPr="00CF7FE0" w:rsidRDefault="00505E1B" w:rsidP="00FE0FF0">
      <w:pPr>
        <w:autoSpaceDE w:val="0"/>
        <w:autoSpaceDN w:val="0"/>
        <w:adjustRightInd w:val="0"/>
        <w:spacing w:line="360" w:lineRule="auto"/>
        <w:rPr>
          <w:rFonts w:ascii="Arial" w:hAnsi="Arial" w:cs="Arial"/>
          <w:b/>
          <w:bCs/>
        </w:rPr>
      </w:pPr>
      <w:r w:rsidRPr="00CF7FE0">
        <w:rPr>
          <w:rFonts w:ascii="Arial" w:hAnsi="Arial" w:cs="Arial"/>
          <w:b/>
          <w:bCs/>
        </w:rPr>
        <w:t>PATIENT PROFILE</w:t>
      </w:r>
    </w:p>
    <w:p w:rsidR="00505E1B" w:rsidRPr="00CF7FE0" w:rsidRDefault="009A5925" w:rsidP="00FE0FF0">
      <w:pPr>
        <w:autoSpaceDE w:val="0"/>
        <w:autoSpaceDN w:val="0"/>
        <w:adjustRightInd w:val="0"/>
        <w:spacing w:line="360" w:lineRule="auto"/>
        <w:rPr>
          <w:rFonts w:ascii="Arial" w:hAnsi="Arial" w:cs="Arial"/>
        </w:rPr>
      </w:pPr>
      <w:r w:rsidRPr="00CF7FE0">
        <w:rPr>
          <w:rFonts w:ascii="Arial" w:hAnsi="Arial" w:cs="Arial"/>
        </w:rPr>
        <w:t>1</w:t>
      </w:r>
      <w:r w:rsidR="00505E1B" w:rsidRPr="00CF7FE0">
        <w:rPr>
          <w:rFonts w:ascii="Arial" w:hAnsi="Arial" w:cs="Arial"/>
        </w:rPr>
        <w:t>. Number of residents for which registration is required:</w:t>
      </w:r>
    </w:p>
    <w:p w:rsidR="009A5925" w:rsidRPr="00CF7FE0" w:rsidRDefault="009A5925" w:rsidP="00FE0FF0">
      <w:pPr>
        <w:autoSpaceDE w:val="0"/>
        <w:autoSpaceDN w:val="0"/>
        <w:adjustRightInd w:val="0"/>
        <w:spacing w:line="360" w:lineRule="auto"/>
        <w:rPr>
          <w:rFonts w:ascii="Arial" w:hAnsi="Arial" w:cs="Arial"/>
          <w:bCs/>
        </w:rPr>
      </w:pPr>
      <w:r w:rsidRPr="00CF7FE0">
        <w:rPr>
          <w:rFonts w:ascii="Arial" w:hAnsi="Arial" w:cs="Arial"/>
          <w:bCs/>
        </w:rPr>
        <w:t>Adults: Male</w:t>
      </w:r>
      <w:r w:rsidR="003A1016" w:rsidRPr="00CF7FE0">
        <w:rPr>
          <w:rFonts w:ascii="Arial" w:hAnsi="Arial" w:cs="Arial"/>
          <w:bCs/>
        </w:rPr>
        <w:t>s</w:t>
      </w:r>
      <w:r w:rsidRPr="00CF7FE0">
        <w:rPr>
          <w:rFonts w:ascii="Arial" w:hAnsi="Arial" w:cs="Arial"/>
          <w:bCs/>
        </w:rPr>
        <w:t xml:space="preserve"> _______________Female</w:t>
      </w:r>
      <w:r w:rsidR="003A1016" w:rsidRPr="00CF7FE0">
        <w:rPr>
          <w:rFonts w:ascii="Arial" w:hAnsi="Arial" w:cs="Arial"/>
          <w:bCs/>
        </w:rPr>
        <w:t>s</w:t>
      </w:r>
      <w:r w:rsidRPr="00CF7FE0">
        <w:rPr>
          <w:rFonts w:ascii="Arial" w:hAnsi="Arial" w:cs="Arial"/>
          <w:bCs/>
        </w:rPr>
        <w:t>_________________________</w:t>
      </w:r>
      <w:r w:rsidR="003A1016" w:rsidRPr="00CF7FE0">
        <w:rPr>
          <w:rFonts w:ascii="Arial" w:hAnsi="Arial" w:cs="Arial"/>
          <w:bCs/>
        </w:rPr>
        <w:t>_________</w:t>
      </w:r>
    </w:p>
    <w:p w:rsidR="00505E1B" w:rsidRPr="00CF7FE0" w:rsidRDefault="009A5925" w:rsidP="00FE0FF0">
      <w:pPr>
        <w:autoSpaceDE w:val="0"/>
        <w:autoSpaceDN w:val="0"/>
        <w:adjustRightInd w:val="0"/>
        <w:spacing w:line="360" w:lineRule="auto"/>
        <w:rPr>
          <w:rFonts w:ascii="Arial" w:hAnsi="Arial" w:cs="Arial"/>
          <w:bCs/>
        </w:rPr>
      </w:pPr>
      <w:r w:rsidRPr="00CF7FE0">
        <w:rPr>
          <w:rFonts w:ascii="Arial" w:hAnsi="Arial" w:cs="Arial"/>
          <w:bCs/>
        </w:rPr>
        <w:t xml:space="preserve">Children  </w:t>
      </w:r>
      <w:proofErr w:type="spellStart"/>
      <w:r w:rsidRPr="00CF7FE0">
        <w:rPr>
          <w:rFonts w:ascii="Arial" w:hAnsi="Arial" w:cs="Arial"/>
          <w:bCs/>
        </w:rPr>
        <w:t>Male</w:t>
      </w:r>
      <w:r w:rsidR="003A1016" w:rsidRPr="00CF7FE0">
        <w:rPr>
          <w:rFonts w:ascii="Arial" w:hAnsi="Arial" w:cs="Arial"/>
          <w:bCs/>
        </w:rPr>
        <w:t>s</w:t>
      </w:r>
      <w:r w:rsidR="00505E1B" w:rsidRPr="00CF7FE0">
        <w:rPr>
          <w:rFonts w:ascii="Arial" w:hAnsi="Arial" w:cs="Arial"/>
          <w:bCs/>
        </w:rPr>
        <w:t>______________</w:t>
      </w:r>
      <w:r w:rsidRPr="00CF7FE0">
        <w:rPr>
          <w:rFonts w:ascii="Arial" w:hAnsi="Arial" w:cs="Arial"/>
          <w:bCs/>
        </w:rPr>
        <w:t>Female</w:t>
      </w:r>
      <w:r w:rsidR="003A1016" w:rsidRPr="00CF7FE0">
        <w:rPr>
          <w:rFonts w:ascii="Arial" w:hAnsi="Arial" w:cs="Arial"/>
          <w:bCs/>
        </w:rPr>
        <w:t>s</w:t>
      </w:r>
      <w:proofErr w:type="spellEnd"/>
      <w:r w:rsidR="00505E1B" w:rsidRPr="00CF7FE0">
        <w:rPr>
          <w:rFonts w:ascii="Arial" w:hAnsi="Arial" w:cs="Arial"/>
          <w:bCs/>
        </w:rPr>
        <w:t>__________________</w:t>
      </w:r>
      <w:r w:rsidR="003A1016" w:rsidRPr="00CF7FE0">
        <w:rPr>
          <w:rFonts w:ascii="Arial" w:hAnsi="Arial" w:cs="Arial"/>
          <w:bCs/>
        </w:rPr>
        <w:t>________________</w:t>
      </w:r>
    </w:p>
    <w:p w:rsidR="00505E1B" w:rsidRPr="00CF7FE0" w:rsidRDefault="009A5925" w:rsidP="00FE0FF0">
      <w:pPr>
        <w:autoSpaceDE w:val="0"/>
        <w:autoSpaceDN w:val="0"/>
        <w:adjustRightInd w:val="0"/>
        <w:spacing w:line="360" w:lineRule="auto"/>
        <w:rPr>
          <w:rFonts w:ascii="Arial" w:hAnsi="Arial" w:cs="Arial"/>
          <w:bCs/>
        </w:rPr>
      </w:pPr>
      <w:r w:rsidRPr="00CF7FE0">
        <w:rPr>
          <w:rFonts w:ascii="Arial" w:hAnsi="Arial" w:cs="Arial"/>
          <w:bCs/>
        </w:rPr>
        <w:t>Total ___________________</w:t>
      </w:r>
    </w:p>
    <w:p w:rsidR="00505E1B" w:rsidRPr="00CF7FE0" w:rsidRDefault="009A5925" w:rsidP="00FE0FF0">
      <w:pPr>
        <w:autoSpaceDE w:val="0"/>
        <w:autoSpaceDN w:val="0"/>
        <w:adjustRightInd w:val="0"/>
        <w:spacing w:line="360" w:lineRule="auto"/>
        <w:rPr>
          <w:rFonts w:ascii="Arial" w:hAnsi="Arial" w:cs="Arial"/>
        </w:rPr>
      </w:pPr>
      <w:r w:rsidRPr="00CF7FE0">
        <w:rPr>
          <w:rFonts w:ascii="Arial" w:hAnsi="Arial" w:cs="Arial"/>
        </w:rPr>
        <w:t>2</w:t>
      </w:r>
      <w:r w:rsidR="00505E1B" w:rsidRPr="00CF7FE0">
        <w:rPr>
          <w:rFonts w:ascii="Arial" w:hAnsi="Arial" w:cs="Arial"/>
        </w:rPr>
        <w:t>. Will you provide out-patient services? If Yes, supply details</w:t>
      </w:r>
    </w:p>
    <w:p w:rsidR="00505E1B" w:rsidRPr="00CF7FE0" w:rsidRDefault="00505E1B" w:rsidP="00FE0FF0">
      <w:pPr>
        <w:autoSpaceDE w:val="0"/>
        <w:autoSpaceDN w:val="0"/>
        <w:adjustRightInd w:val="0"/>
        <w:spacing w:line="360" w:lineRule="auto"/>
        <w:rPr>
          <w:rFonts w:ascii="Arial" w:hAnsi="Arial" w:cs="Arial"/>
        </w:rPr>
      </w:pPr>
      <w:r w:rsidRPr="00CF7FE0">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A1016" w:rsidRPr="00CF7FE0">
        <w:rPr>
          <w:rFonts w:ascii="Arial" w:hAnsi="Arial" w:cs="Arial"/>
        </w:rPr>
        <w:t>__________________________________________</w:t>
      </w:r>
    </w:p>
    <w:p w:rsidR="00505E1B" w:rsidRPr="00CF7FE0" w:rsidRDefault="00505E1B" w:rsidP="00FE0FF0">
      <w:pPr>
        <w:autoSpaceDE w:val="0"/>
        <w:autoSpaceDN w:val="0"/>
        <w:adjustRightInd w:val="0"/>
        <w:spacing w:line="360" w:lineRule="auto"/>
        <w:rPr>
          <w:rFonts w:ascii="Arial" w:hAnsi="Arial" w:cs="Arial"/>
        </w:rPr>
      </w:pPr>
      <w:r w:rsidRPr="00CF7FE0">
        <w:rPr>
          <w:rFonts w:ascii="Arial" w:hAnsi="Arial" w:cs="Arial"/>
        </w:rPr>
        <w:t>(Use separate sheet if necessary)</w:t>
      </w:r>
    </w:p>
    <w:p w:rsidR="00505E1B" w:rsidRPr="00CF7FE0" w:rsidRDefault="009A5925" w:rsidP="00FE0FF0">
      <w:pPr>
        <w:autoSpaceDE w:val="0"/>
        <w:autoSpaceDN w:val="0"/>
        <w:adjustRightInd w:val="0"/>
        <w:spacing w:line="360" w:lineRule="auto"/>
        <w:rPr>
          <w:rFonts w:ascii="Arial" w:hAnsi="Arial" w:cs="Arial"/>
        </w:rPr>
      </w:pPr>
      <w:r w:rsidRPr="00CF7FE0">
        <w:rPr>
          <w:rFonts w:ascii="Arial" w:hAnsi="Arial" w:cs="Arial"/>
        </w:rPr>
        <w:t>3</w:t>
      </w:r>
      <w:r w:rsidR="00505E1B" w:rsidRPr="00CF7FE0">
        <w:rPr>
          <w:rFonts w:ascii="Arial" w:hAnsi="Arial" w:cs="Arial"/>
        </w:rPr>
        <w:t>. Treatment period</w:t>
      </w:r>
    </w:p>
    <w:p w:rsidR="00505E1B" w:rsidRPr="00CF7FE0" w:rsidRDefault="00505E1B" w:rsidP="00FE0FF0">
      <w:pPr>
        <w:autoSpaceDE w:val="0"/>
        <w:autoSpaceDN w:val="0"/>
        <w:adjustRightInd w:val="0"/>
        <w:spacing w:line="360" w:lineRule="auto"/>
        <w:rPr>
          <w:rFonts w:ascii="Arial" w:hAnsi="Arial" w:cs="Arial"/>
        </w:rPr>
      </w:pPr>
      <w:r w:rsidRPr="00CF7FE0">
        <w:rPr>
          <w:rFonts w:ascii="Arial" w:hAnsi="Arial" w:cs="Arial"/>
        </w:rPr>
        <w:t>Time Frame</w:t>
      </w:r>
    </w:p>
    <w:p w:rsidR="00505E1B" w:rsidRPr="00CF7FE0" w:rsidRDefault="00505E1B" w:rsidP="00FE0FF0">
      <w:pPr>
        <w:autoSpaceDE w:val="0"/>
        <w:autoSpaceDN w:val="0"/>
        <w:adjustRightInd w:val="0"/>
        <w:spacing w:line="360" w:lineRule="auto"/>
        <w:rPr>
          <w:rFonts w:ascii="Arial" w:hAnsi="Arial" w:cs="Arial"/>
        </w:rPr>
      </w:pPr>
      <w:r w:rsidRPr="00CF7FE0">
        <w:rPr>
          <w:rFonts w:ascii="Arial" w:hAnsi="Arial" w:cs="Arial"/>
        </w:rPr>
        <w:t>Short Term (6 weeks)</w:t>
      </w:r>
    </w:p>
    <w:p w:rsidR="00505E1B" w:rsidRPr="00CF7FE0" w:rsidRDefault="00505E1B" w:rsidP="00FE0FF0">
      <w:pPr>
        <w:autoSpaceDE w:val="0"/>
        <w:autoSpaceDN w:val="0"/>
        <w:adjustRightInd w:val="0"/>
        <w:spacing w:line="360" w:lineRule="auto"/>
        <w:rPr>
          <w:rFonts w:ascii="Arial" w:hAnsi="Arial" w:cs="Arial"/>
        </w:rPr>
      </w:pPr>
      <w:r w:rsidRPr="00CF7FE0">
        <w:rPr>
          <w:rFonts w:ascii="Arial" w:hAnsi="Arial" w:cs="Arial"/>
        </w:rPr>
        <w:t>Long term (6 weeks +)</w:t>
      </w:r>
    </w:p>
    <w:p w:rsidR="00505E1B" w:rsidRPr="00CF7FE0" w:rsidRDefault="00505E1B" w:rsidP="00FE0FF0">
      <w:pPr>
        <w:autoSpaceDE w:val="0"/>
        <w:autoSpaceDN w:val="0"/>
        <w:adjustRightInd w:val="0"/>
        <w:spacing w:line="360" w:lineRule="auto"/>
        <w:rPr>
          <w:rFonts w:ascii="Arial" w:hAnsi="Arial" w:cs="Arial"/>
        </w:rPr>
      </w:pPr>
      <w:r w:rsidRPr="00CF7FE0">
        <w:rPr>
          <w:rFonts w:ascii="Arial" w:hAnsi="Arial" w:cs="Arial"/>
        </w:rPr>
        <w:t>Re-admission</w:t>
      </w:r>
    </w:p>
    <w:p w:rsidR="00505E1B" w:rsidRPr="00CF7FE0" w:rsidRDefault="009A5925" w:rsidP="00FE0FF0">
      <w:pPr>
        <w:autoSpaceDE w:val="0"/>
        <w:autoSpaceDN w:val="0"/>
        <w:adjustRightInd w:val="0"/>
        <w:spacing w:line="360" w:lineRule="auto"/>
        <w:rPr>
          <w:rFonts w:ascii="Arial" w:hAnsi="Arial" w:cs="Arial"/>
        </w:rPr>
      </w:pPr>
      <w:r w:rsidRPr="00CF7FE0">
        <w:rPr>
          <w:rFonts w:ascii="Arial" w:hAnsi="Arial" w:cs="Arial"/>
        </w:rPr>
        <w:t>4</w:t>
      </w:r>
      <w:r w:rsidR="00505E1B" w:rsidRPr="00CF7FE0">
        <w:rPr>
          <w:rFonts w:ascii="Arial" w:hAnsi="Arial" w:cs="Arial"/>
        </w:rPr>
        <w:t>. Specify special programmes for long term treatment e.g. education;</w:t>
      </w:r>
    </w:p>
    <w:p w:rsidR="00505E1B" w:rsidRPr="00CF7FE0" w:rsidRDefault="00505E1B" w:rsidP="00FE0FF0">
      <w:pPr>
        <w:autoSpaceDE w:val="0"/>
        <w:autoSpaceDN w:val="0"/>
        <w:adjustRightInd w:val="0"/>
        <w:spacing w:line="360" w:lineRule="auto"/>
        <w:rPr>
          <w:rFonts w:ascii="Arial" w:hAnsi="Arial" w:cs="Arial"/>
        </w:rPr>
      </w:pPr>
      <w:r w:rsidRPr="00CF7FE0">
        <w:rPr>
          <w:rFonts w:ascii="Arial" w:hAnsi="Arial" w:cs="Arial"/>
        </w:rPr>
        <w:t>Skills training;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CF7FE0">
        <w:rPr>
          <w:rFonts w:ascii="Arial" w:hAnsi="Arial" w:cs="Arial"/>
        </w:rPr>
        <w:lastRenderedPageBreak/>
        <w:t>______________________________________________________________________________________________________________________________________________________________________________________________________________________________________</w:t>
      </w:r>
      <w:r w:rsidR="003A1016" w:rsidRPr="00CF7FE0">
        <w:rPr>
          <w:rFonts w:ascii="Arial" w:hAnsi="Arial" w:cs="Arial"/>
        </w:rPr>
        <w:t>__________________________________</w:t>
      </w:r>
    </w:p>
    <w:p w:rsidR="00505E1B" w:rsidRPr="00CF7FE0" w:rsidRDefault="00505E1B" w:rsidP="00FE0FF0">
      <w:pPr>
        <w:autoSpaceDE w:val="0"/>
        <w:autoSpaceDN w:val="0"/>
        <w:adjustRightInd w:val="0"/>
        <w:spacing w:line="360" w:lineRule="auto"/>
        <w:rPr>
          <w:rFonts w:ascii="Arial" w:hAnsi="Arial" w:cs="Arial"/>
        </w:rPr>
      </w:pPr>
    </w:p>
    <w:p w:rsidR="00505E1B" w:rsidRPr="00CF7FE0" w:rsidRDefault="009A5925" w:rsidP="00FE0FF0">
      <w:pPr>
        <w:autoSpaceDE w:val="0"/>
        <w:autoSpaceDN w:val="0"/>
        <w:adjustRightInd w:val="0"/>
        <w:spacing w:line="360" w:lineRule="auto"/>
        <w:rPr>
          <w:rFonts w:ascii="Arial" w:hAnsi="Arial" w:cs="Arial"/>
        </w:rPr>
      </w:pPr>
      <w:r w:rsidRPr="00CF7FE0">
        <w:rPr>
          <w:rFonts w:ascii="Arial" w:hAnsi="Arial" w:cs="Arial"/>
        </w:rPr>
        <w:t>5</w:t>
      </w:r>
      <w:r w:rsidR="00505E1B" w:rsidRPr="00CF7FE0">
        <w:rPr>
          <w:rFonts w:ascii="Arial" w:hAnsi="Arial" w:cs="Arial"/>
        </w:rPr>
        <w:t>. What arrangements are being made with reference to detoxification?</w:t>
      </w:r>
    </w:p>
    <w:p w:rsidR="00505E1B" w:rsidRPr="00CF7FE0" w:rsidRDefault="00505E1B" w:rsidP="00FE0FF0">
      <w:pPr>
        <w:autoSpaceDE w:val="0"/>
        <w:autoSpaceDN w:val="0"/>
        <w:adjustRightInd w:val="0"/>
        <w:spacing w:line="360" w:lineRule="auto"/>
        <w:rPr>
          <w:rFonts w:ascii="Arial" w:hAnsi="Arial" w:cs="Arial"/>
        </w:rPr>
      </w:pPr>
      <w:r w:rsidRPr="00CF7FE0">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A1016" w:rsidRPr="00CF7FE0">
        <w:rPr>
          <w:rFonts w:ascii="Arial" w:hAnsi="Arial" w:cs="Arial"/>
        </w:rPr>
        <w:t>___________________________________________</w:t>
      </w:r>
    </w:p>
    <w:p w:rsidR="00505E1B" w:rsidRPr="00CF7FE0" w:rsidRDefault="00505E1B" w:rsidP="00FE0FF0">
      <w:pPr>
        <w:autoSpaceDE w:val="0"/>
        <w:autoSpaceDN w:val="0"/>
        <w:adjustRightInd w:val="0"/>
        <w:spacing w:line="360" w:lineRule="auto"/>
        <w:rPr>
          <w:rFonts w:ascii="Arial" w:hAnsi="Arial" w:cs="Arial"/>
        </w:rPr>
      </w:pPr>
    </w:p>
    <w:p w:rsidR="00505E1B" w:rsidRPr="00CF7FE0" w:rsidRDefault="00E16815" w:rsidP="00FE0FF0">
      <w:pPr>
        <w:autoSpaceDE w:val="0"/>
        <w:autoSpaceDN w:val="0"/>
        <w:adjustRightInd w:val="0"/>
        <w:spacing w:line="360" w:lineRule="auto"/>
        <w:jc w:val="both"/>
        <w:rPr>
          <w:rFonts w:ascii="Arial" w:hAnsi="Arial" w:cs="Arial"/>
        </w:rPr>
      </w:pPr>
      <w:r w:rsidRPr="00CF7FE0">
        <w:rPr>
          <w:rFonts w:ascii="Arial" w:hAnsi="Arial" w:cs="Arial"/>
        </w:rPr>
        <w:t>6</w:t>
      </w:r>
      <w:r w:rsidR="00505E1B" w:rsidRPr="00CF7FE0">
        <w:rPr>
          <w:rFonts w:ascii="Arial" w:hAnsi="Arial" w:cs="Arial"/>
        </w:rPr>
        <w:t>. Specify the dependenc</w:t>
      </w:r>
      <w:r w:rsidR="003F6378" w:rsidRPr="00CF7FE0">
        <w:rPr>
          <w:rFonts w:ascii="Arial" w:hAnsi="Arial" w:cs="Arial"/>
        </w:rPr>
        <w:t>y</w:t>
      </w:r>
      <w:r w:rsidR="00505E1B" w:rsidRPr="00CF7FE0">
        <w:rPr>
          <w:rFonts w:ascii="Arial" w:hAnsi="Arial" w:cs="Arial"/>
        </w:rPr>
        <w:t xml:space="preserve"> producing substance applicable to patients treated</w:t>
      </w:r>
      <w:r w:rsidR="0079349D" w:rsidRPr="00CF7FE0">
        <w:rPr>
          <w:rFonts w:ascii="Arial" w:hAnsi="Arial" w:cs="Arial"/>
        </w:rPr>
        <w:t xml:space="preserve"> or to be treated</w:t>
      </w:r>
      <w:r w:rsidR="00505E1B" w:rsidRPr="00CF7FE0">
        <w:rPr>
          <w:rFonts w:ascii="Arial" w:hAnsi="Arial" w:cs="Arial"/>
        </w:rPr>
        <w:t xml:space="preserve"> at the treatment facility</w:t>
      </w:r>
    </w:p>
    <w:tbl>
      <w:tblPr>
        <w:tblStyle w:val="TableGrid"/>
        <w:tblW w:w="0" w:type="auto"/>
        <w:tblLook w:val="04A0" w:firstRow="1" w:lastRow="0" w:firstColumn="1" w:lastColumn="0" w:noHBand="0" w:noVBand="1"/>
      </w:tblPr>
      <w:tblGrid>
        <w:gridCol w:w="1639"/>
        <w:gridCol w:w="577"/>
        <w:gridCol w:w="577"/>
        <w:gridCol w:w="577"/>
        <w:gridCol w:w="577"/>
        <w:gridCol w:w="577"/>
        <w:gridCol w:w="577"/>
        <w:gridCol w:w="577"/>
        <w:gridCol w:w="577"/>
        <w:gridCol w:w="577"/>
        <w:gridCol w:w="647"/>
        <w:gridCol w:w="647"/>
      </w:tblGrid>
      <w:tr w:rsidR="00E16815" w:rsidRPr="00CF7FE0" w:rsidTr="008E5A31">
        <w:trPr>
          <w:cantSplit/>
          <w:trHeight w:val="1355"/>
        </w:trPr>
        <w:tc>
          <w:tcPr>
            <w:tcW w:w="0" w:type="auto"/>
          </w:tcPr>
          <w:p w:rsidR="00E16815" w:rsidRPr="00CF7FE0" w:rsidRDefault="00E16815" w:rsidP="005F11FA">
            <w:pPr>
              <w:autoSpaceDE w:val="0"/>
              <w:autoSpaceDN w:val="0"/>
              <w:adjustRightInd w:val="0"/>
              <w:spacing w:line="360" w:lineRule="auto"/>
              <w:rPr>
                <w:rFonts w:ascii="Arial" w:hAnsi="Arial" w:cs="Arial"/>
                <w:b/>
                <w:bCs/>
              </w:rPr>
            </w:pPr>
          </w:p>
        </w:tc>
        <w:tc>
          <w:tcPr>
            <w:tcW w:w="0" w:type="auto"/>
            <w:textDirection w:val="tbRl"/>
          </w:tcPr>
          <w:p w:rsidR="00E16815" w:rsidRPr="00CF7FE0" w:rsidRDefault="00E16815" w:rsidP="00FE0FF0">
            <w:pPr>
              <w:autoSpaceDE w:val="0"/>
              <w:autoSpaceDN w:val="0"/>
              <w:adjustRightInd w:val="0"/>
              <w:spacing w:line="360" w:lineRule="auto"/>
              <w:ind w:left="113" w:right="113"/>
              <w:rPr>
                <w:rFonts w:ascii="Arial" w:hAnsi="Arial" w:cs="Arial"/>
                <w:bCs/>
                <w:sz w:val="20"/>
                <w:szCs w:val="20"/>
              </w:rPr>
            </w:pPr>
            <w:r w:rsidRPr="00CF7FE0">
              <w:rPr>
                <w:rFonts w:ascii="Arial" w:hAnsi="Arial" w:cs="Arial"/>
                <w:bCs/>
                <w:sz w:val="20"/>
                <w:szCs w:val="20"/>
              </w:rPr>
              <w:t>Alcohol</w:t>
            </w:r>
          </w:p>
        </w:tc>
        <w:tc>
          <w:tcPr>
            <w:tcW w:w="0" w:type="auto"/>
            <w:textDirection w:val="tbRl"/>
          </w:tcPr>
          <w:p w:rsidR="00E16815" w:rsidRPr="00CF7FE0" w:rsidRDefault="00E16815" w:rsidP="00FE0FF0">
            <w:pPr>
              <w:autoSpaceDE w:val="0"/>
              <w:autoSpaceDN w:val="0"/>
              <w:adjustRightInd w:val="0"/>
              <w:spacing w:line="360" w:lineRule="auto"/>
              <w:ind w:left="113" w:right="113"/>
              <w:rPr>
                <w:rFonts w:ascii="Arial" w:hAnsi="Arial" w:cs="Arial"/>
                <w:bCs/>
                <w:sz w:val="20"/>
                <w:szCs w:val="20"/>
              </w:rPr>
            </w:pPr>
            <w:r w:rsidRPr="00CF7FE0">
              <w:rPr>
                <w:rFonts w:ascii="Arial" w:hAnsi="Arial" w:cs="Arial"/>
                <w:bCs/>
                <w:sz w:val="20"/>
                <w:szCs w:val="20"/>
              </w:rPr>
              <w:t>Dagga</w:t>
            </w:r>
          </w:p>
        </w:tc>
        <w:tc>
          <w:tcPr>
            <w:tcW w:w="0" w:type="auto"/>
            <w:textDirection w:val="tbRl"/>
          </w:tcPr>
          <w:p w:rsidR="00E16815" w:rsidRPr="00CF7FE0" w:rsidRDefault="00E16815" w:rsidP="00FE0FF0">
            <w:pPr>
              <w:autoSpaceDE w:val="0"/>
              <w:autoSpaceDN w:val="0"/>
              <w:adjustRightInd w:val="0"/>
              <w:spacing w:line="360" w:lineRule="auto"/>
              <w:ind w:left="113" w:right="113"/>
              <w:rPr>
                <w:rFonts w:ascii="Arial" w:hAnsi="Arial" w:cs="Arial"/>
                <w:bCs/>
                <w:sz w:val="20"/>
                <w:szCs w:val="20"/>
              </w:rPr>
            </w:pPr>
            <w:proofErr w:type="spellStart"/>
            <w:r w:rsidRPr="00CF7FE0">
              <w:rPr>
                <w:rFonts w:ascii="Arial" w:hAnsi="Arial" w:cs="Arial"/>
                <w:bCs/>
                <w:sz w:val="20"/>
                <w:szCs w:val="20"/>
              </w:rPr>
              <w:t>Mandrax</w:t>
            </w:r>
            <w:proofErr w:type="spellEnd"/>
          </w:p>
        </w:tc>
        <w:tc>
          <w:tcPr>
            <w:tcW w:w="577" w:type="dxa"/>
            <w:textDirection w:val="tbRl"/>
          </w:tcPr>
          <w:p w:rsidR="00E16815" w:rsidRPr="00CF7FE0" w:rsidRDefault="00E16815" w:rsidP="00FE0FF0">
            <w:pPr>
              <w:autoSpaceDE w:val="0"/>
              <w:autoSpaceDN w:val="0"/>
              <w:adjustRightInd w:val="0"/>
              <w:spacing w:line="360" w:lineRule="auto"/>
              <w:ind w:left="113" w:right="113"/>
              <w:rPr>
                <w:rFonts w:ascii="Arial" w:hAnsi="Arial" w:cs="Arial"/>
                <w:bCs/>
                <w:sz w:val="20"/>
                <w:szCs w:val="20"/>
              </w:rPr>
            </w:pPr>
            <w:r w:rsidRPr="00CF7FE0">
              <w:rPr>
                <w:rFonts w:ascii="Arial" w:hAnsi="Arial" w:cs="Arial"/>
                <w:bCs/>
                <w:sz w:val="20"/>
                <w:szCs w:val="20"/>
              </w:rPr>
              <w:t>Heroin</w:t>
            </w:r>
          </w:p>
        </w:tc>
        <w:tc>
          <w:tcPr>
            <w:tcW w:w="577" w:type="dxa"/>
            <w:textDirection w:val="tbRl"/>
          </w:tcPr>
          <w:p w:rsidR="00E16815" w:rsidRPr="00CF7FE0" w:rsidRDefault="00E16815" w:rsidP="00FE0FF0">
            <w:pPr>
              <w:autoSpaceDE w:val="0"/>
              <w:autoSpaceDN w:val="0"/>
              <w:adjustRightInd w:val="0"/>
              <w:spacing w:line="360" w:lineRule="auto"/>
              <w:ind w:left="113" w:right="113"/>
              <w:rPr>
                <w:rFonts w:ascii="Arial" w:hAnsi="Arial" w:cs="Arial"/>
                <w:bCs/>
                <w:sz w:val="20"/>
                <w:szCs w:val="20"/>
              </w:rPr>
            </w:pPr>
            <w:r w:rsidRPr="00CF7FE0">
              <w:rPr>
                <w:rFonts w:ascii="Arial" w:hAnsi="Arial" w:cs="Arial"/>
                <w:bCs/>
                <w:sz w:val="20"/>
                <w:szCs w:val="20"/>
              </w:rPr>
              <w:t>Cocaine</w:t>
            </w:r>
          </w:p>
        </w:tc>
        <w:tc>
          <w:tcPr>
            <w:tcW w:w="0" w:type="auto"/>
            <w:textDirection w:val="tbRl"/>
          </w:tcPr>
          <w:p w:rsidR="00E16815" w:rsidRPr="00CF7FE0" w:rsidRDefault="00E16815" w:rsidP="00FE0FF0">
            <w:pPr>
              <w:autoSpaceDE w:val="0"/>
              <w:autoSpaceDN w:val="0"/>
              <w:adjustRightInd w:val="0"/>
              <w:spacing w:line="360" w:lineRule="auto"/>
              <w:ind w:left="113" w:right="113"/>
              <w:rPr>
                <w:rFonts w:ascii="Arial" w:hAnsi="Arial" w:cs="Arial"/>
                <w:bCs/>
                <w:sz w:val="20"/>
                <w:szCs w:val="20"/>
              </w:rPr>
            </w:pPr>
            <w:r w:rsidRPr="00CF7FE0">
              <w:rPr>
                <w:rFonts w:ascii="Arial" w:hAnsi="Arial" w:cs="Arial"/>
                <w:bCs/>
                <w:sz w:val="20"/>
                <w:szCs w:val="20"/>
              </w:rPr>
              <w:t>Crack</w:t>
            </w:r>
          </w:p>
        </w:tc>
        <w:tc>
          <w:tcPr>
            <w:tcW w:w="0" w:type="auto"/>
            <w:textDirection w:val="tbRl"/>
          </w:tcPr>
          <w:p w:rsidR="00E16815" w:rsidRPr="00CF7FE0" w:rsidRDefault="00E16815" w:rsidP="00FE0FF0">
            <w:pPr>
              <w:autoSpaceDE w:val="0"/>
              <w:autoSpaceDN w:val="0"/>
              <w:adjustRightInd w:val="0"/>
              <w:spacing w:line="360" w:lineRule="auto"/>
              <w:ind w:left="113" w:right="113"/>
              <w:rPr>
                <w:rFonts w:ascii="Arial" w:hAnsi="Arial" w:cs="Arial"/>
                <w:bCs/>
                <w:sz w:val="20"/>
                <w:szCs w:val="20"/>
              </w:rPr>
            </w:pPr>
            <w:r w:rsidRPr="00CF7FE0">
              <w:rPr>
                <w:rFonts w:ascii="Arial" w:hAnsi="Arial" w:cs="Arial"/>
                <w:bCs/>
                <w:sz w:val="20"/>
                <w:szCs w:val="20"/>
              </w:rPr>
              <w:t>Ecstasy</w:t>
            </w:r>
          </w:p>
        </w:tc>
        <w:tc>
          <w:tcPr>
            <w:tcW w:w="0" w:type="auto"/>
            <w:textDirection w:val="tbRl"/>
          </w:tcPr>
          <w:p w:rsidR="00E16815" w:rsidRPr="00CF7FE0" w:rsidRDefault="00E16815" w:rsidP="00FE0FF0">
            <w:pPr>
              <w:autoSpaceDE w:val="0"/>
              <w:autoSpaceDN w:val="0"/>
              <w:adjustRightInd w:val="0"/>
              <w:spacing w:line="360" w:lineRule="auto"/>
              <w:ind w:left="113" w:right="113"/>
              <w:rPr>
                <w:rFonts w:ascii="Arial" w:hAnsi="Arial" w:cs="Arial"/>
                <w:bCs/>
                <w:sz w:val="20"/>
                <w:szCs w:val="20"/>
              </w:rPr>
            </w:pPr>
            <w:r w:rsidRPr="00CF7FE0">
              <w:rPr>
                <w:rFonts w:ascii="Arial" w:hAnsi="Arial" w:cs="Arial"/>
                <w:bCs/>
                <w:sz w:val="20"/>
                <w:szCs w:val="20"/>
              </w:rPr>
              <w:t>LSD</w:t>
            </w:r>
          </w:p>
        </w:tc>
        <w:tc>
          <w:tcPr>
            <w:tcW w:w="0" w:type="auto"/>
            <w:textDirection w:val="tbRl"/>
          </w:tcPr>
          <w:p w:rsidR="00E16815" w:rsidRPr="00CF7FE0" w:rsidRDefault="00E16815" w:rsidP="00FE0FF0">
            <w:pPr>
              <w:autoSpaceDE w:val="0"/>
              <w:autoSpaceDN w:val="0"/>
              <w:adjustRightInd w:val="0"/>
              <w:spacing w:line="360" w:lineRule="auto"/>
              <w:ind w:left="113" w:right="113"/>
              <w:rPr>
                <w:rFonts w:ascii="Arial" w:hAnsi="Arial" w:cs="Arial"/>
                <w:bCs/>
                <w:sz w:val="20"/>
                <w:szCs w:val="20"/>
              </w:rPr>
            </w:pPr>
            <w:r w:rsidRPr="00CF7FE0">
              <w:rPr>
                <w:rFonts w:ascii="Arial" w:hAnsi="Arial" w:cs="Arial"/>
                <w:bCs/>
                <w:sz w:val="20"/>
                <w:szCs w:val="20"/>
              </w:rPr>
              <w:t>Inhalants</w:t>
            </w:r>
          </w:p>
        </w:tc>
        <w:tc>
          <w:tcPr>
            <w:tcW w:w="647" w:type="dxa"/>
            <w:textDirection w:val="tbRl"/>
          </w:tcPr>
          <w:p w:rsidR="00E16815" w:rsidRPr="00CF7FE0" w:rsidRDefault="00E16815" w:rsidP="00E16815">
            <w:pPr>
              <w:autoSpaceDE w:val="0"/>
              <w:autoSpaceDN w:val="0"/>
              <w:adjustRightInd w:val="0"/>
              <w:spacing w:line="360" w:lineRule="auto"/>
              <w:ind w:left="113" w:right="113"/>
              <w:rPr>
                <w:rFonts w:ascii="Arial" w:hAnsi="Arial" w:cs="Arial"/>
                <w:bCs/>
                <w:sz w:val="20"/>
                <w:szCs w:val="20"/>
              </w:rPr>
            </w:pPr>
            <w:r w:rsidRPr="00CF7FE0">
              <w:rPr>
                <w:rFonts w:ascii="Arial" w:hAnsi="Arial" w:cs="Arial"/>
                <w:bCs/>
                <w:sz w:val="20"/>
                <w:szCs w:val="20"/>
              </w:rPr>
              <w:t>Prescription drugs</w:t>
            </w:r>
          </w:p>
        </w:tc>
        <w:tc>
          <w:tcPr>
            <w:tcW w:w="647" w:type="dxa"/>
            <w:textDirection w:val="tbRl"/>
          </w:tcPr>
          <w:p w:rsidR="00E16815" w:rsidRPr="00CF7FE0" w:rsidRDefault="00E16815" w:rsidP="00E16815">
            <w:pPr>
              <w:autoSpaceDE w:val="0"/>
              <w:autoSpaceDN w:val="0"/>
              <w:adjustRightInd w:val="0"/>
              <w:spacing w:line="360" w:lineRule="auto"/>
              <w:ind w:left="113" w:right="113"/>
              <w:rPr>
                <w:rFonts w:ascii="Arial" w:hAnsi="Arial" w:cs="Arial"/>
                <w:bCs/>
                <w:sz w:val="20"/>
                <w:szCs w:val="20"/>
              </w:rPr>
            </w:pPr>
            <w:r w:rsidRPr="00CF7FE0">
              <w:rPr>
                <w:rFonts w:ascii="Arial" w:hAnsi="Arial" w:cs="Arial"/>
                <w:bCs/>
                <w:sz w:val="20"/>
                <w:szCs w:val="20"/>
              </w:rPr>
              <w:t>Other</w:t>
            </w:r>
          </w:p>
        </w:tc>
      </w:tr>
      <w:tr w:rsidR="00E16815" w:rsidRPr="00CF7FE0" w:rsidTr="008E5A31">
        <w:tc>
          <w:tcPr>
            <w:tcW w:w="0" w:type="auto"/>
          </w:tcPr>
          <w:p w:rsidR="00E16815" w:rsidRPr="00CF7FE0" w:rsidRDefault="00E16815" w:rsidP="005F11FA">
            <w:pPr>
              <w:autoSpaceDE w:val="0"/>
              <w:autoSpaceDN w:val="0"/>
              <w:adjustRightInd w:val="0"/>
              <w:spacing w:line="360" w:lineRule="auto"/>
              <w:rPr>
                <w:rFonts w:ascii="Arial" w:hAnsi="Arial" w:cs="Arial"/>
                <w:bCs/>
                <w:sz w:val="20"/>
                <w:szCs w:val="20"/>
              </w:rPr>
            </w:pPr>
            <w:r w:rsidRPr="00CF7FE0">
              <w:rPr>
                <w:rFonts w:ascii="Arial" w:hAnsi="Arial" w:cs="Arial"/>
                <w:bCs/>
                <w:sz w:val="20"/>
                <w:szCs w:val="20"/>
              </w:rPr>
              <w:t>Adult males</w:t>
            </w:r>
          </w:p>
        </w:tc>
        <w:tc>
          <w:tcPr>
            <w:tcW w:w="0" w:type="auto"/>
          </w:tcPr>
          <w:p w:rsidR="00E16815" w:rsidRDefault="00E16815" w:rsidP="005F11FA">
            <w:pPr>
              <w:autoSpaceDE w:val="0"/>
              <w:autoSpaceDN w:val="0"/>
              <w:adjustRightInd w:val="0"/>
              <w:spacing w:line="360" w:lineRule="auto"/>
              <w:rPr>
                <w:rFonts w:ascii="Arial" w:hAnsi="Arial" w:cs="Arial"/>
                <w:bCs/>
                <w:sz w:val="20"/>
                <w:szCs w:val="20"/>
              </w:rPr>
            </w:pPr>
          </w:p>
          <w:p w:rsidR="006932F9" w:rsidRPr="00CF7FE0" w:rsidRDefault="006932F9" w:rsidP="005F11FA">
            <w:pPr>
              <w:autoSpaceDE w:val="0"/>
              <w:autoSpaceDN w:val="0"/>
              <w:adjustRightInd w:val="0"/>
              <w:spacing w:line="360" w:lineRule="auto"/>
              <w:rPr>
                <w:rFonts w:ascii="Arial" w:hAnsi="Arial" w:cs="Arial"/>
                <w:bCs/>
                <w:sz w:val="20"/>
                <w:szCs w:val="20"/>
              </w:rPr>
            </w:pPr>
          </w:p>
        </w:tc>
        <w:tc>
          <w:tcPr>
            <w:tcW w:w="0" w:type="auto"/>
          </w:tcPr>
          <w:p w:rsidR="00E16815" w:rsidRPr="00CF7FE0" w:rsidRDefault="00E16815" w:rsidP="005F11FA">
            <w:pPr>
              <w:autoSpaceDE w:val="0"/>
              <w:autoSpaceDN w:val="0"/>
              <w:adjustRightInd w:val="0"/>
              <w:spacing w:line="360" w:lineRule="auto"/>
              <w:rPr>
                <w:rFonts w:ascii="Arial" w:hAnsi="Arial" w:cs="Arial"/>
                <w:bCs/>
                <w:sz w:val="20"/>
                <w:szCs w:val="20"/>
              </w:rPr>
            </w:pPr>
          </w:p>
        </w:tc>
        <w:tc>
          <w:tcPr>
            <w:tcW w:w="0" w:type="auto"/>
          </w:tcPr>
          <w:p w:rsidR="00E16815" w:rsidRPr="00CF7FE0" w:rsidRDefault="00E16815" w:rsidP="005F11FA">
            <w:pPr>
              <w:autoSpaceDE w:val="0"/>
              <w:autoSpaceDN w:val="0"/>
              <w:adjustRightInd w:val="0"/>
              <w:spacing w:line="360" w:lineRule="auto"/>
              <w:rPr>
                <w:rFonts w:ascii="Arial" w:hAnsi="Arial" w:cs="Arial"/>
                <w:bCs/>
                <w:sz w:val="20"/>
                <w:szCs w:val="20"/>
              </w:rPr>
            </w:pPr>
          </w:p>
        </w:tc>
        <w:tc>
          <w:tcPr>
            <w:tcW w:w="577" w:type="dxa"/>
          </w:tcPr>
          <w:p w:rsidR="00E16815" w:rsidRPr="00CF7FE0" w:rsidRDefault="00E16815" w:rsidP="005F11FA">
            <w:pPr>
              <w:autoSpaceDE w:val="0"/>
              <w:autoSpaceDN w:val="0"/>
              <w:adjustRightInd w:val="0"/>
              <w:spacing w:line="360" w:lineRule="auto"/>
              <w:rPr>
                <w:rFonts w:ascii="Arial" w:hAnsi="Arial" w:cs="Arial"/>
                <w:bCs/>
                <w:sz w:val="20"/>
                <w:szCs w:val="20"/>
              </w:rPr>
            </w:pPr>
          </w:p>
        </w:tc>
        <w:tc>
          <w:tcPr>
            <w:tcW w:w="577" w:type="dxa"/>
          </w:tcPr>
          <w:p w:rsidR="00E16815" w:rsidRPr="00CF7FE0" w:rsidRDefault="00E16815" w:rsidP="005F11FA">
            <w:pPr>
              <w:autoSpaceDE w:val="0"/>
              <w:autoSpaceDN w:val="0"/>
              <w:adjustRightInd w:val="0"/>
              <w:spacing w:line="360" w:lineRule="auto"/>
              <w:rPr>
                <w:rFonts w:ascii="Arial" w:hAnsi="Arial" w:cs="Arial"/>
                <w:bCs/>
                <w:sz w:val="20"/>
                <w:szCs w:val="20"/>
              </w:rPr>
            </w:pPr>
          </w:p>
        </w:tc>
        <w:tc>
          <w:tcPr>
            <w:tcW w:w="0" w:type="auto"/>
          </w:tcPr>
          <w:p w:rsidR="00E16815" w:rsidRPr="00CF7FE0" w:rsidRDefault="00E16815" w:rsidP="005F11FA">
            <w:pPr>
              <w:autoSpaceDE w:val="0"/>
              <w:autoSpaceDN w:val="0"/>
              <w:adjustRightInd w:val="0"/>
              <w:spacing w:line="360" w:lineRule="auto"/>
              <w:rPr>
                <w:rFonts w:ascii="Arial" w:hAnsi="Arial" w:cs="Arial"/>
                <w:bCs/>
                <w:sz w:val="20"/>
                <w:szCs w:val="20"/>
              </w:rPr>
            </w:pPr>
          </w:p>
        </w:tc>
        <w:tc>
          <w:tcPr>
            <w:tcW w:w="0" w:type="auto"/>
          </w:tcPr>
          <w:p w:rsidR="00E16815" w:rsidRPr="00CF7FE0" w:rsidRDefault="00E16815" w:rsidP="005F11FA">
            <w:pPr>
              <w:autoSpaceDE w:val="0"/>
              <w:autoSpaceDN w:val="0"/>
              <w:adjustRightInd w:val="0"/>
              <w:spacing w:line="360" w:lineRule="auto"/>
              <w:rPr>
                <w:rFonts w:ascii="Arial" w:hAnsi="Arial" w:cs="Arial"/>
                <w:bCs/>
                <w:sz w:val="20"/>
                <w:szCs w:val="20"/>
              </w:rPr>
            </w:pPr>
          </w:p>
        </w:tc>
        <w:tc>
          <w:tcPr>
            <w:tcW w:w="0" w:type="auto"/>
          </w:tcPr>
          <w:p w:rsidR="00E16815" w:rsidRPr="00CF7FE0" w:rsidRDefault="00E16815" w:rsidP="005F11FA">
            <w:pPr>
              <w:autoSpaceDE w:val="0"/>
              <w:autoSpaceDN w:val="0"/>
              <w:adjustRightInd w:val="0"/>
              <w:spacing w:line="360" w:lineRule="auto"/>
              <w:rPr>
                <w:rFonts w:ascii="Arial" w:hAnsi="Arial" w:cs="Arial"/>
                <w:bCs/>
                <w:sz w:val="20"/>
                <w:szCs w:val="20"/>
              </w:rPr>
            </w:pPr>
          </w:p>
        </w:tc>
        <w:tc>
          <w:tcPr>
            <w:tcW w:w="0" w:type="auto"/>
          </w:tcPr>
          <w:p w:rsidR="00E16815" w:rsidRPr="00CF7FE0" w:rsidRDefault="00E16815" w:rsidP="005F11FA">
            <w:pPr>
              <w:autoSpaceDE w:val="0"/>
              <w:autoSpaceDN w:val="0"/>
              <w:adjustRightInd w:val="0"/>
              <w:spacing w:line="360" w:lineRule="auto"/>
              <w:rPr>
                <w:rFonts w:ascii="Arial" w:hAnsi="Arial" w:cs="Arial"/>
                <w:bCs/>
                <w:sz w:val="20"/>
                <w:szCs w:val="20"/>
              </w:rPr>
            </w:pPr>
          </w:p>
        </w:tc>
        <w:tc>
          <w:tcPr>
            <w:tcW w:w="647" w:type="dxa"/>
          </w:tcPr>
          <w:p w:rsidR="00E16815" w:rsidRPr="00CF7FE0" w:rsidRDefault="00E16815" w:rsidP="005F11FA">
            <w:pPr>
              <w:autoSpaceDE w:val="0"/>
              <w:autoSpaceDN w:val="0"/>
              <w:adjustRightInd w:val="0"/>
              <w:spacing w:line="360" w:lineRule="auto"/>
              <w:rPr>
                <w:rFonts w:ascii="Arial" w:hAnsi="Arial" w:cs="Arial"/>
                <w:bCs/>
                <w:sz w:val="20"/>
                <w:szCs w:val="20"/>
              </w:rPr>
            </w:pPr>
          </w:p>
        </w:tc>
        <w:tc>
          <w:tcPr>
            <w:tcW w:w="647" w:type="dxa"/>
          </w:tcPr>
          <w:p w:rsidR="00E16815" w:rsidRPr="00CF7FE0" w:rsidRDefault="00E16815" w:rsidP="005F11FA">
            <w:pPr>
              <w:autoSpaceDE w:val="0"/>
              <w:autoSpaceDN w:val="0"/>
              <w:adjustRightInd w:val="0"/>
              <w:spacing w:line="360" w:lineRule="auto"/>
              <w:rPr>
                <w:rFonts w:ascii="Arial" w:hAnsi="Arial" w:cs="Arial"/>
                <w:bCs/>
                <w:sz w:val="20"/>
                <w:szCs w:val="20"/>
              </w:rPr>
            </w:pPr>
          </w:p>
        </w:tc>
      </w:tr>
      <w:tr w:rsidR="00E16815" w:rsidRPr="00CF7FE0" w:rsidTr="008E5A31">
        <w:tc>
          <w:tcPr>
            <w:tcW w:w="0" w:type="auto"/>
          </w:tcPr>
          <w:p w:rsidR="00E16815" w:rsidRPr="00CF7FE0" w:rsidRDefault="00E16815" w:rsidP="005F11FA">
            <w:pPr>
              <w:autoSpaceDE w:val="0"/>
              <w:autoSpaceDN w:val="0"/>
              <w:adjustRightInd w:val="0"/>
              <w:spacing w:line="360" w:lineRule="auto"/>
              <w:rPr>
                <w:rFonts w:ascii="Arial" w:hAnsi="Arial" w:cs="Arial"/>
                <w:bCs/>
                <w:sz w:val="20"/>
                <w:szCs w:val="20"/>
              </w:rPr>
            </w:pPr>
            <w:r w:rsidRPr="00CF7FE0">
              <w:rPr>
                <w:rFonts w:ascii="Arial" w:hAnsi="Arial" w:cs="Arial"/>
                <w:bCs/>
                <w:sz w:val="20"/>
                <w:szCs w:val="20"/>
              </w:rPr>
              <w:t>Adult females</w:t>
            </w:r>
          </w:p>
        </w:tc>
        <w:tc>
          <w:tcPr>
            <w:tcW w:w="0" w:type="auto"/>
          </w:tcPr>
          <w:p w:rsidR="00E16815" w:rsidRDefault="00E16815" w:rsidP="005F11FA">
            <w:pPr>
              <w:autoSpaceDE w:val="0"/>
              <w:autoSpaceDN w:val="0"/>
              <w:adjustRightInd w:val="0"/>
              <w:spacing w:line="360" w:lineRule="auto"/>
              <w:rPr>
                <w:rFonts w:ascii="Arial" w:hAnsi="Arial" w:cs="Arial"/>
                <w:bCs/>
                <w:sz w:val="20"/>
                <w:szCs w:val="20"/>
              </w:rPr>
            </w:pPr>
          </w:p>
          <w:p w:rsidR="006932F9" w:rsidRPr="00CF7FE0" w:rsidRDefault="006932F9" w:rsidP="005F11FA">
            <w:pPr>
              <w:autoSpaceDE w:val="0"/>
              <w:autoSpaceDN w:val="0"/>
              <w:adjustRightInd w:val="0"/>
              <w:spacing w:line="360" w:lineRule="auto"/>
              <w:rPr>
                <w:rFonts w:ascii="Arial" w:hAnsi="Arial" w:cs="Arial"/>
                <w:bCs/>
                <w:sz w:val="20"/>
                <w:szCs w:val="20"/>
              </w:rPr>
            </w:pPr>
          </w:p>
        </w:tc>
        <w:tc>
          <w:tcPr>
            <w:tcW w:w="0" w:type="auto"/>
          </w:tcPr>
          <w:p w:rsidR="00E16815" w:rsidRPr="00CF7FE0" w:rsidRDefault="00E16815" w:rsidP="005F11FA">
            <w:pPr>
              <w:autoSpaceDE w:val="0"/>
              <w:autoSpaceDN w:val="0"/>
              <w:adjustRightInd w:val="0"/>
              <w:spacing w:line="360" w:lineRule="auto"/>
              <w:rPr>
                <w:rFonts w:ascii="Arial" w:hAnsi="Arial" w:cs="Arial"/>
                <w:bCs/>
                <w:sz w:val="20"/>
                <w:szCs w:val="20"/>
              </w:rPr>
            </w:pPr>
          </w:p>
        </w:tc>
        <w:tc>
          <w:tcPr>
            <w:tcW w:w="0" w:type="auto"/>
          </w:tcPr>
          <w:p w:rsidR="00E16815" w:rsidRPr="00CF7FE0" w:rsidRDefault="00E16815" w:rsidP="005F11FA">
            <w:pPr>
              <w:autoSpaceDE w:val="0"/>
              <w:autoSpaceDN w:val="0"/>
              <w:adjustRightInd w:val="0"/>
              <w:spacing w:line="360" w:lineRule="auto"/>
              <w:rPr>
                <w:rFonts w:ascii="Arial" w:hAnsi="Arial" w:cs="Arial"/>
                <w:bCs/>
                <w:sz w:val="20"/>
                <w:szCs w:val="20"/>
              </w:rPr>
            </w:pPr>
          </w:p>
        </w:tc>
        <w:tc>
          <w:tcPr>
            <w:tcW w:w="577" w:type="dxa"/>
          </w:tcPr>
          <w:p w:rsidR="00E16815" w:rsidRPr="00CF7FE0" w:rsidRDefault="00E16815" w:rsidP="005F11FA">
            <w:pPr>
              <w:autoSpaceDE w:val="0"/>
              <w:autoSpaceDN w:val="0"/>
              <w:adjustRightInd w:val="0"/>
              <w:spacing w:line="360" w:lineRule="auto"/>
              <w:rPr>
                <w:rFonts w:ascii="Arial" w:hAnsi="Arial" w:cs="Arial"/>
                <w:bCs/>
                <w:sz w:val="20"/>
                <w:szCs w:val="20"/>
              </w:rPr>
            </w:pPr>
          </w:p>
        </w:tc>
        <w:tc>
          <w:tcPr>
            <w:tcW w:w="577" w:type="dxa"/>
          </w:tcPr>
          <w:p w:rsidR="00E16815" w:rsidRPr="00CF7FE0" w:rsidRDefault="00E16815" w:rsidP="005F11FA">
            <w:pPr>
              <w:autoSpaceDE w:val="0"/>
              <w:autoSpaceDN w:val="0"/>
              <w:adjustRightInd w:val="0"/>
              <w:spacing w:line="360" w:lineRule="auto"/>
              <w:rPr>
                <w:rFonts w:ascii="Arial" w:hAnsi="Arial" w:cs="Arial"/>
                <w:bCs/>
                <w:sz w:val="20"/>
                <w:szCs w:val="20"/>
              </w:rPr>
            </w:pPr>
          </w:p>
        </w:tc>
        <w:tc>
          <w:tcPr>
            <w:tcW w:w="0" w:type="auto"/>
          </w:tcPr>
          <w:p w:rsidR="00E16815" w:rsidRPr="00CF7FE0" w:rsidRDefault="00E16815" w:rsidP="005F11FA">
            <w:pPr>
              <w:autoSpaceDE w:val="0"/>
              <w:autoSpaceDN w:val="0"/>
              <w:adjustRightInd w:val="0"/>
              <w:spacing w:line="360" w:lineRule="auto"/>
              <w:rPr>
                <w:rFonts w:ascii="Arial" w:hAnsi="Arial" w:cs="Arial"/>
                <w:bCs/>
                <w:sz w:val="20"/>
                <w:szCs w:val="20"/>
              </w:rPr>
            </w:pPr>
          </w:p>
        </w:tc>
        <w:tc>
          <w:tcPr>
            <w:tcW w:w="0" w:type="auto"/>
          </w:tcPr>
          <w:p w:rsidR="00E16815" w:rsidRPr="00CF7FE0" w:rsidRDefault="00E16815" w:rsidP="005F11FA">
            <w:pPr>
              <w:autoSpaceDE w:val="0"/>
              <w:autoSpaceDN w:val="0"/>
              <w:adjustRightInd w:val="0"/>
              <w:spacing w:line="360" w:lineRule="auto"/>
              <w:rPr>
                <w:rFonts w:ascii="Arial" w:hAnsi="Arial" w:cs="Arial"/>
                <w:bCs/>
                <w:sz w:val="20"/>
                <w:szCs w:val="20"/>
              </w:rPr>
            </w:pPr>
          </w:p>
        </w:tc>
        <w:tc>
          <w:tcPr>
            <w:tcW w:w="0" w:type="auto"/>
          </w:tcPr>
          <w:p w:rsidR="00E16815" w:rsidRPr="00CF7FE0" w:rsidRDefault="00E16815" w:rsidP="005F11FA">
            <w:pPr>
              <w:autoSpaceDE w:val="0"/>
              <w:autoSpaceDN w:val="0"/>
              <w:adjustRightInd w:val="0"/>
              <w:spacing w:line="360" w:lineRule="auto"/>
              <w:rPr>
                <w:rFonts w:ascii="Arial" w:hAnsi="Arial" w:cs="Arial"/>
                <w:bCs/>
                <w:sz w:val="20"/>
                <w:szCs w:val="20"/>
              </w:rPr>
            </w:pPr>
          </w:p>
        </w:tc>
        <w:tc>
          <w:tcPr>
            <w:tcW w:w="0" w:type="auto"/>
          </w:tcPr>
          <w:p w:rsidR="00E16815" w:rsidRPr="00CF7FE0" w:rsidRDefault="00E16815" w:rsidP="005F11FA">
            <w:pPr>
              <w:autoSpaceDE w:val="0"/>
              <w:autoSpaceDN w:val="0"/>
              <w:adjustRightInd w:val="0"/>
              <w:spacing w:line="360" w:lineRule="auto"/>
              <w:rPr>
                <w:rFonts w:ascii="Arial" w:hAnsi="Arial" w:cs="Arial"/>
                <w:bCs/>
                <w:sz w:val="20"/>
                <w:szCs w:val="20"/>
              </w:rPr>
            </w:pPr>
          </w:p>
        </w:tc>
        <w:tc>
          <w:tcPr>
            <w:tcW w:w="647" w:type="dxa"/>
          </w:tcPr>
          <w:p w:rsidR="00E16815" w:rsidRPr="00CF7FE0" w:rsidRDefault="00E16815" w:rsidP="005F11FA">
            <w:pPr>
              <w:autoSpaceDE w:val="0"/>
              <w:autoSpaceDN w:val="0"/>
              <w:adjustRightInd w:val="0"/>
              <w:spacing w:line="360" w:lineRule="auto"/>
              <w:rPr>
                <w:rFonts w:ascii="Arial" w:hAnsi="Arial" w:cs="Arial"/>
                <w:bCs/>
                <w:sz w:val="20"/>
                <w:szCs w:val="20"/>
              </w:rPr>
            </w:pPr>
          </w:p>
        </w:tc>
        <w:tc>
          <w:tcPr>
            <w:tcW w:w="647" w:type="dxa"/>
          </w:tcPr>
          <w:p w:rsidR="00E16815" w:rsidRPr="00CF7FE0" w:rsidRDefault="00E16815" w:rsidP="005F11FA">
            <w:pPr>
              <w:autoSpaceDE w:val="0"/>
              <w:autoSpaceDN w:val="0"/>
              <w:adjustRightInd w:val="0"/>
              <w:spacing w:line="360" w:lineRule="auto"/>
              <w:rPr>
                <w:rFonts w:ascii="Arial" w:hAnsi="Arial" w:cs="Arial"/>
                <w:bCs/>
                <w:sz w:val="20"/>
                <w:szCs w:val="20"/>
              </w:rPr>
            </w:pPr>
          </w:p>
        </w:tc>
      </w:tr>
      <w:tr w:rsidR="00E16815" w:rsidRPr="00CF7FE0" w:rsidTr="008E5A31">
        <w:tc>
          <w:tcPr>
            <w:tcW w:w="0" w:type="auto"/>
          </w:tcPr>
          <w:p w:rsidR="00E16815" w:rsidRPr="00CF7FE0" w:rsidRDefault="00E16815" w:rsidP="005F11FA">
            <w:pPr>
              <w:autoSpaceDE w:val="0"/>
              <w:autoSpaceDN w:val="0"/>
              <w:adjustRightInd w:val="0"/>
              <w:spacing w:line="360" w:lineRule="auto"/>
              <w:rPr>
                <w:rFonts w:ascii="Arial" w:hAnsi="Arial" w:cs="Arial"/>
                <w:bCs/>
                <w:sz w:val="20"/>
                <w:szCs w:val="20"/>
              </w:rPr>
            </w:pPr>
            <w:r w:rsidRPr="00CF7FE0">
              <w:rPr>
                <w:rFonts w:ascii="Arial" w:hAnsi="Arial" w:cs="Arial"/>
                <w:bCs/>
                <w:sz w:val="20"/>
                <w:szCs w:val="20"/>
              </w:rPr>
              <w:t>Male children</w:t>
            </w:r>
          </w:p>
        </w:tc>
        <w:tc>
          <w:tcPr>
            <w:tcW w:w="0" w:type="auto"/>
          </w:tcPr>
          <w:p w:rsidR="00E16815" w:rsidRDefault="00E16815" w:rsidP="005F11FA">
            <w:pPr>
              <w:autoSpaceDE w:val="0"/>
              <w:autoSpaceDN w:val="0"/>
              <w:adjustRightInd w:val="0"/>
              <w:spacing w:line="360" w:lineRule="auto"/>
              <w:rPr>
                <w:rFonts w:ascii="Arial" w:hAnsi="Arial" w:cs="Arial"/>
                <w:bCs/>
                <w:sz w:val="20"/>
                <w:szCs w:val="20"/>
              </w:rPr>
            </w:pPr>
          </w:p>
          <w:p w:rsidR="006932F9" w:rsidRPr="00CF7FE0" w:rsidRDefault="006932F9" w:rsidP="005F11FA">
            <w:pPr>
              <w:autoSpaceDE w:val="0"/>
              <w:autoSpaceDN w:val="0"/>
              <w:adjustRightInd w:val="0"/>
              <w:spacing w:line="360" w:lineRule="auto"/>
              <w:rPr>
                <w:rFonts w:ascii="Arial" w:hAnsi="Arial" w:cs="Arial"/>
                <w:bCs/>
                <w:sz w:val="20"/>
                <w:szCs w:val="20"/>
              </w:rPr>
            </w:pPr>
          </w:p>
        </w:tc>
        <w:tc>
          <w:tcPr>
            <w:tcW w:w="0" w:type="auto"/>
          </w:tcPr>
          <w:p w:rsidR="00E16815" w:rsidRPr="00CF7FE0" w:rsidRDefault="00E16815" w:rsidP="005F11FA">
            <w:pPr>
              <w:autoSpaceDE w:val="0"/>
              <w:autoSpaceDN w:val="0"/>
              <w:adjustRightInd w:val="0"/>
              <w:spacing w:line="360" w:lineRule="auto"/>
              <w:rPr>
                <w:rFonts w:ascii="Arial" w:hAnsi="Arial" w:cs="Arial"/>
                <w:bCs/>
                <w:sz w:val="20"/>
                <w:szCs w:val="20"/>
              </w:rPr>
            </w:pPr>
          </w:p>
        </w:tc>
        <w:tc>
          <w:tcPr>
            <w:tcW w:w="0" w:type="auto"/>
          </w:tcPr>
          <w:p w:rsidR="00E16815" w:rsidRPr="00CF7FE0" w:rsidRDefault="00E16815" w:rsidP="005F11FA">
            <w:pPr>
              <w:autoSpaceDE w:val="0"/>
              <w:autoSpaceDN w:val="0"/>
              <w:adjustRightInd w:val="0"/>
              <w:spacing w:line="360" w:lineRule="auto"/>
              <w:rPr>
                <w:rFonts w:ascii="Arial" w:hAnsi="Arial" w:cs="Arial"/>
                <w:bCs/>
                <w:sz w:val="20"/>
                <w:szCs w:val="20"/>
              </w:rPr>
            </w:pPr>
          </w:p>
        </w:tc>
        <w:tc>
          <w:tcPr>
            <w:tcW w:w="577" w:type="dxa"/>
          </w:tcPr>
          <w:p w:rsidR="00E16815" w:rsidRPr="00CF7FE0" w:rsidRDefault="00E16815" w:rsidP="005F11FA">
            <w:pPr>
              <w:autoSpaceDE w:val="0"/>
              <w:autoSpaceDN w:val="0"/>
              <w:adjustRightInd w:val="0"/>
              <w:spacing w:line="360" w:lineRule="auto"/>
              <w:rPr>
                <w:rFonts w:ascii="Arial" w:hAnsi="Arial" w:cs="Arial"/>
                <w:bCs/>
                <w:sz w:val="20"/>
                <w:szCs w:val="20"/>
              </w:rPr>
            </w:pPr>
          </w:p>
        </w:tc>
        <w:tc>
          <w:tcPr>
            <w:tcW w:w="577" w:type="dxa"/>
          </w:tcPr>
          <w:p w:rsidR="00E16815" w:rsidRPr="00CF7FE0" w:rsidRDefault="00E16815" w:rsidP="005F11FA">
            <w:pPr>
              <w:autoSpaceDE w:val="0"/>
              <w:autoSpaceDN w:val="0"/>
              <w:adjustRightInd w:val="0"/>
              <w:spacing w:line="360" w:lineRule="auto"/>
              <w:rPr>
                <w:rFonts w:ascii="Arial" w:hAnsi="Arial" w:cs="Arial"/>
                <w:bCs/>
                <w:sz w:val="20"/>
                <w:szCs w:val="20"/>
              </w:rPr>
            </w:pPr>
          </w:p>
        </w:tc>
        <w:tc>
          <w:tcPr>
            <w:tcW w:w="0" w:type="auto"/>
          </w:tcPr>
          <w:p w:rsidR="00E16815" w:rsidRPr="00CF7FE0" w:rsidRDefault="00E16815" w:rsidP="005F11FA">
            <w:pPr>
              <w:autoSpaceDE w:val="0"/>
              <w:autoSpaceDN w:val="0"/>
              <w:adjustRightInd w:val="0"/>
              <w:spacing w:line="360" w:lineRule="auto"/>
              <w:rPr>
                <w:rFonts w:ascii="Arial" w:hAnsi="Arial" w:cs="Arial"/>
                <w:bCs/>
                <w:sz w:val="20"/>
                <w:szCs w:val="20"/>
              </w:rPr>
            </w:pPr>
          </w:p>
        </w:tc>
        <w:tc>
          <w:tcPr>
            <w:tcW w:w="0" w:type="auto"/>
          </w:tcPr>
          <w:p w:rsidR="00E16815" w:rsidRPr="00CF7FE0" w:rsidRDefault="00E16815" w:rsidP="005F11FA">
            <w:pPr>
              <w:autoSpaceDE w:val="0"/>
              <w:autoSpaceDN w:val="0"/>
              <w:adjustRightInd w:val="0"/>
              <w:spacing w:line="360" w:lineRule="auto"/>
              <w:rPr>
                <w:rFonts w:ascii="Arial" w:hAnsi="Arial" w:cs="Arial"/>
                <w:bCs/>
                <w:sz w:val="20"/>
                <w:szCs w:val="20"/>
              </w:rPr>
            </w:pPr>
          </w:p>
        </w:tc>
        <w:tc>
          <w:tcPr>
            <w:tcW w:w="0" w:type="auto"/>
          </w:tcPr>
          <w:p w:rsidR="00E16815" w:rsidRPr="00CF7FE0" w:rsidRDefault="00E16815" w:rsidP="005F11FA">
            <w:pPr>
              <w:autoSpaceDE w:val="0"/>
              <w:autoSpaceDN w:val="0"/>
              <w:adjustRightInd w:val="0"/>
              <w:spacing w:line="360" w:lineRule="auto"/>
              <w:rPr>
                <w:rFonts w:ascii="Arial" w:hAnsi="Arial" w:cs="Arial"/>
                <w:bCs/>
                <w:sz w:val="20"/>
                <w:szCs w:val="20"/>
              </w:rPr>
            </w:pPr>
          </w:p>
        </w:tc>
        <w:tc>
          <w:tcPr>
            <w:tcW w:w="0" w:type="auto"/>
          </w:tcPr>
          <w:p w:rsidR="00E16815" w:rsidRPr="00CF7FE0" w:rsidRDefault="00E16815" w:rsidP="005F11FA">
            <w:pPr>
              <w:autoSpaceDE w:val="0"/>
              <w:autoSpaceDN w:val="0"/>
              <w:adjustRightInd w:val="0"/>
              <w:spacing w:line="360" w:lineRule="auto"/>
              <w:rPr>
                <w:rFonts w:ascii="Arial" w:hAnsi="Arial" w:cs="Arial"/>
                <w:bCs/>
                <w:sz w:val="20"/>
                <w:szCs w:val="20"/>
              </w:rPr>
            </w:pPr>
          </w:p>
        </w:tc>
        <w:tc>
          <w:tcPr>
            <w:tcW w:w="647" w:type="dxa"/>
          </w:tcPr>
          <w:p w:rsidR="00E16815" w:rsidRPr="00CF7FE0" w:rsidRDefault="00E16815" w:rsidP="005F11FA">
            <w:pPr>
              <w:autoSpaceDE w:val="0"/>
              <w:autoSpaceDN w:val="0"/>
              <w:adjustRightInd w:val="0"/>
              <w:spacing w:line="360" w:lineRule="auto"/>
              <w:rPr>
                <w:rFonts w:ascii="Arial" w:hAnsi="Arial" w:cs="Arial"/>
                <w:bCs/>
                <w:sz w:val="20"/>
                <w:szCs w:val="20"/>
              </w:rPr>
            </w:pPr>
          </w:p>
        </w:tc>
        <w:tc>
          <w:tcPr>
            <w:tcW w:w="647" w:type="dxa"/>
          </w:tcPr>
          <w:p w:rsidR="00E16815" w:rsidRPr="00CF7FE0" w:rsidRDefault="00E16815" w:rsidP="005F11FA">
            <w:pPr>
              <w:autoSpaceDE w:val="0"/>
              <w:autoSpaceDN w:val="0"/>
              <w:adjustRightInd w:val="0"/>
              <w:spacing w:line="360" w:lineRule="auto"/>
              <w:rPr>
                <w:rFonts w:ascii="Arial" w:hAnsi="Arial" w:cs="Arial"/>
                <w:bCs/>
                <w:sz w:val="20"/>
                <w:szCs w:val="20"/>
              </w:rPr>
            </w:pPr>
          </w:p>
        </w:tc>
      </w:tr>
      <w:tr w:rsidR="00E16815" w:rsidRPr="00CF7FE0" w:rsidTr="008E5A31">
        <w:tc>
          <w:tcPr>
            <w:tcW w:w="0" w:type="auto"/>
          </w:tcPr>
          <w:p w:rsidR="00E16815" w:rsidRPr="00CF7FE0" w:rsidRDefault="00E16815" w:rsidP="005F11FA">
            <w:pPr>
              <w:autoSpaceDE w:val="0"/>
              <w:autoSpaceDN w:val="0"/>
              <w:adjustRightInd w:val="0"/>
              <w:spacing w:line="360" w:lineRule="auto"/>
              <w:rPr>
                <w:rFonts w:ascii="Arial" w:hAnsi="Arial" w:cs="Arial"/>
                <w:bCs/>
                <w:sz w:val="20"/>
                <w:szCs w:val="20"/>
              </w:rPr>
            </w:pPr>
            <w:r w:rsidRPr="00CF7FE0">
              <w:rPr>
                <w:rFonts w:ascii="Arial" w:hAnsi="Arial" w:cs="Arial"/>
                <w:bCs/>
                <w:sz w:val="20"/>
                <w:szCs w:val="20"/>
              </w:rPr>
              <w:t>Female children</w:t>
            </w:r>
          </w:p>
        </w:tc>
        <w:tc>
          <w:tcPr>
            <w:tcW w:w="0" w:type="auto"/>
          </w:tcPr>
          <w:p w:rsidR="00E16815" w:rsidRDefault="00E16815" w:rsidP="005F11FA">
            <w:pPr>
              <w:autoSpaceDE w:val="0"/>
              <w:autoSpaceDN w:val="0"/>
              <w:adjustRightInd w:val="0"/>
              <w:spacing w:line="360" w:lineRule="auto"/>
              <w:rPr>
                <w:rFonts w:ascii="Arial" w:hAnsi="Arial" w:cs="Arial"/>
                <w:bCs/>
                <w:sz w:val="20"/>
                <w:szCs w:val="20"/>
              </w:rPr>
            </w:pPr>
          </w:p>
          <w:p w:rsidR="006932F9" w:rsidRPr="00CF7FE0" w:rsidRDefault="006932F9" w:rsidP="005F11FA">
            <w:pPr>
              <w:autoSpaceDE w:val="0"/>
              <w:autoSpaceDN w:val="0"/>
              <w:adjustRightInd w:val="0"/>
              <w:spacing w:line="360" w:lineRule="auto"/>
              <w:rPr>
                <w:rFonts w:ascii="Arial" w:hAnsi="Arial" w:cs="Arial"/>
                <w:bCs/>
                <w:sz w:val="20"/>
                <w:szCs w:val="20"/>
              </w:rPr>
            </w:pPr>
          </w:p>
        </w:tc>
        <w:tc>
          <w:tcPr>
            <w:tcW w:w="0" w:type="auto"/>
          </w:tcPr>
          <w:p w:rsidR="00E16815" w:rsidRPr="00CF7FE0" w:rsidRDefault="00E16815" w:rsidP="005F11FA">
            <w:pPr>
              <w:autoSpaceDE w:val="0"/>
              <w:autoSpaceDN w:val="0"/>
              <w:adjustRightInd w:val="0"/>
              <w:spacing w:line="360" w:lineRule="auto"/>
              <w:rPr>
                <w:rFonts w:ascii="Arial" w:hAnsi="Arial" w:cs="Arial"/>
                <w:bCs/>
                <w:sz w:val="20"/>
                <w:szCs w:val="20"/>
              </w:rPr>
            </w:pPr>
          </w:p>
        </w:tc>
        <w:tc>
          <w:tcPr>
            <w:tcW w:w="0" w:type="auto"/>
          </w:tcPr>
          <w:p w:rsidR="00E16815" w:rsidRPr="00CF7FE0" w:rsidRDefault="00E16815" w:rsidP="005F11FA">
            <w:pPr>
              <w:autoSpaceDE w:val="0"/>
              <w:autoSpaceDN w:val="0"/>
              <w:adjustRightInd w:val="0"/>
              <w:spacing w:line="360" w:lineRule="auto"/>
              <w:rPr>
                <w:rFonts w:ascii="Arial" w:hAnsi="Arial" w:cs="Arial"/>
                <w:bCs/>
                <w:sz w:val="20"/>
                <w:szCs w:val="20"/>
              </w:rPr>
            </w:pPr>
          </w:p>
        </w:tc>
        <w:tc>
          <w:tcPr>
            <w:tcW w:w="577" w:type="dxa"/>
          </w:tcPr>
          <w:p w:rsidR="00E16815" w:rsidRPr="00CF7FE0" w:rsidRDefault="00E16815" w:rsidP="005F11FA">
            <w:pPr>
              <w:autoSpaceDE w:val="0"/>
              <w:autoSpaceDN w:val="0"/>
              <w:adjustRightInd w:val="0"/>
              <w:spacing w:line="360" w:lineRule="auto"/>
              <w:rPr>
                <w:rFonts w:ascii="Arial" w:hAnsi="Arial" w:cs="Arial"/>
                <w:bCs/>
                <w:sz w:val="20"/>
                <w:szCs w:val="20"/>
              </w:rPr>
            </w:pPr>
          </w:p>
        </w:tc>
        <w:tc>
          <w:tcPr>
            <w:tcW w:w="577" w:type="dxa"/>
          </w:tcPr>
          <w:p w:rsidR="00E16815" w:rsidRPr="00CF7FE0" w:rsidRDefault="00E16815" w:rsidP="005F11FA">
            <w:pPr>
              <w:autoSpaceDE w:val="0"/>
              <w:autoSpaceDN w:val="0"/>
              <w:adjustRightInd w:val="0"/>
              <w:spacing w:line="360" w:lineRule="auto"/>
              <w:rPr>
                <w:rFonts w:ascii="Arial" w:hAnsi="Arial" w:cs="Arial"/>
                <w:bCs/>
                <w:sz w:val="20"/>
                <w:szCs w:val="20"/>
              </w:rPr>
            </w:pPr>
          </w:p>
        </w:tc>
        <w:tc>
          <w:tcPr>
            <w:tcW w:w="0" w:type="auto"/>
          </w:tcPr>
          <w:p w:rsidR="00E16815" w:rsidRPr="00CF7FE0" w:rsidRDefault="00E16815" w:rsidP="005F11FA">
            <w:pPr>
              <w:autoSpaceDE w:val="0"/>
              <w:autoSpaceDN w:val="0"/>
              <w:adjustRightInd w:val="0"/>
              <w:spacing w:line="360" w:lineRule="auto"/>
              <w:rPr>
                <w:rFonts w:ascii="Arial" w:hAnsi="Arial" w:cs="Arial"/>
                <w:bCs/>
                <w:sz w:val="20"/>
                <w:szCs w:val="20"/>
              </w:rPr>
            </w:pPr>
          </w:p>
        </w:tc>
        <w:tc>
          <w:tcPr>
            <w:tcW w:w="0" w:type="auto"/>
          </w:tcPr>
          <w:p w:rsidR="00E16815" w:rsidRPr="00CF7FE0" w:rsidRDefault="00E16815" w:rsidP="005F11FA">
            <w:pPr>
              <w:autoSpaceDE w:val="0"/>
              <w:autoSpaceDN w:val="0"/>
              <w:adjustRightInd w:val="0"/>
              <w:spacing w:line="360" w:lineRule="auto"/>
              <w:rPr>
                <w:rFonts w:ascii="Arial" w:hAnsi="Arial" w:cs="Arial"/>
                <w:bCs/>
                <w:sz w:val="20"/>
                <w:szCs w:val="20"/>
              </w:rPr>
            </w:pPr>
          </w:p>
        </w:tc>
        <w:tc>
          <w:tcPr>
            <w:tcW w:w="0" w:type="auto"/>
          </w:tcPr>
          <w:p w:rsidR="00E16815" w:rsidRPr="00CF7FE0" w:rsidRDefault="00E16815" w:rsidP="005F11FA">
            <w:pPr>
              <w:autoSpaceDE w:val="0"/>
              <w:autoSpaceDN w:val="0"/>
              <w:adjustRightInd w:val="0"/>
              <w:spacing w:line="360" w:lineRule="auto"/>
              <w:rPr>
                <w:rFonts w:ascii="Arial" w:hAnsi="Arial" w:cs="Arial"/>
                <w:bCs/>
                <w:sz w:val="20"/>
                <w:szCs w:val="20"/>
              </w:rPr>
            </w:pPr>
          </w:p>
        </w:tc>
        <w:tc>
          <w:tcPr>
            <w:tcW w:w="0" w:type="auto"/>
          </w:tcPr>
          <w:p w:rsidR="00E16815" w:rsidRPr="00CF7FE0" w:rsidRDefault="00E16815" w:rsidP="005F11FA">
            <w:pPr>
              <w:autoSpaceDE w:val="0"/>
              <w:autoSpaceDN w:val="0"/>
              <w:adjustRightInd w:val="0"/>
              <w:spacing w:line="360" w:lineRule="auto"/>
              <w:rPr>
                <w:rFonts w:ascii="Arial" w:hAnsi="Arial" w:cs="Arial"/>
                <w:bCs/>
                <w:sz w:val="20"/>
                <w:szCs w:val="20"/>
              </w:rPr>
            </w:pPr>
          </w:p>
        </w:tc>
        <w:tc>
          <w:tcPr>
            <w:tcW w:w="647" w:type="dxa"/>
          </w:tcPr>
          <w:p w:rsidR="00E16815" w:rsidRPr="00CF7FE0" w:rsidRDefault="00E16815" w:rsidP="005F11FA">
            <w:pPr>
              <w:autoSpaceDE w:val="0"/>
              <w:autoSpaceDN w:val="0"/>
              <w:adjustRightInd w:val="0"/>
              <w:spacing w:line="360" w:lineRule="auto"/>
              <w:rPr>
                <w:rFonts w:ascii="Arial" w:hAnsi="Arial" w:cs="Arial"/>
                <w:bCs/>
                <w:sz w:val="20"/>
                <w:szCs w:val="20"/>
              </w:rPr>
            </w:pPr>
          </w:p>
        </w:tc>
        <w:tc>
          <w:tcPr>
            <w:tcW w:w="647" w:type="dxa"/>
          </w:tcPr>
          <w:p w:rsidR="00E16815" w:rsidRPr="00CF7FE0" w:rsidRDefault="00E16815" w:rsidP="005F11FA">
            <w:pPr>
              <w:autoSpaceDE w:val="0"/>
              <w:autoSpaceDN w:val="0"/>
              <w:adjustRightInd w:val="0"/>
              <w:spacing w:line="360" w:lineRule="auto"/>
              <w:rPr>
                <w:rFonts w:ascii="Arial" w:hAnsi="Arial" w:cs="Arial"/>
                <w:bCs/>
                <w:sz w:val="20"/>
                <w:szCs w:val="20"/>
              </w:rPr>
            </w:pPr>
          </w:p>
        </w:tc>
      </w:tr>
    </w:tbl>
    <w:p w:rsidR="00505E1B" w:rsidRDefault="00505E1B" w:rsidP="00FE0FF0">
      <w:pPr>
        <w:autoSpaceDE w:val="0"/>
        <w:autoSpaceDN w:val="0"/>
        <w:adjustRightInd w:val="0"/>
        <w:spacing w:line="360" w:lineRule="auto"/>
        <w:rPr>
          <w:rFonts w:ascii="Arial" w:hAnsi="Arial" w:cs="Arial"/>
          <w:b/>
          <w:bCs/>
        </w:rPr>
      </w:pPr>
    </w:p>
    <w:p w:rsidR="006932F9" w:rsidRDefault="006932F9" w:rsidP="00FE0FF0">
      <w:pPr>
        <w:autoSpaceDE w:val="0"/>
        <w:autoSpaceDN w:val="0"/>
        <w:adjustRightInd w:val="0"/>
        <w:spacing w:line="360" w:lineRule="auto"/>
        <w:rPr>
          <w:rFonts w:ascii="Arial" w:hAnsi="Arial" w:cs="Arial"/>
          <w:b/>
          <w:bCs/>
        </w:rPr>
      </w:pPr>
    </w:p>
    <w:p w:rsidR="006932F9" w:rsidRDefault="006932F9" w:rsidP="00FE0FF0">
      <w:pPr>
        <w:autoSpaceDE w:val="0"/>
        <w:autoSpaceDN w:val="0"/>
        <w:adjustRightInd w:val="0"/>
        <w:spacing w:line="360" w:lineRule="auto"/>
        <w:rPr>
          <w:rFonts w:ascii="Arial" w:hAnsi="Arial" w:cs="Arial"/>
          <w:b/>
          <w:bCs/>
        </w:rPr>
      </w:pPr>
    </w:p>
    <w:p w:rsidR="006932F9" w:rsidRPr="00CF7FE0" w:rsidRDefault="006932F9" w:rsidP="00FE0FF0">
      <w:pPr>
        <w:autoSpaceDE w:val="0"/>
        <w:autoSpaceDN w:val="0"/>
        <w:adjustRightInd w:val="0"/>
        <w:spacing w:line="360" w:lineRule="auto"/>
        <w:rPr>
          <w:rFonts w:ascii="Arial" w:hAnsi="Arial" w:cs="Arial"/>
          <w:b/>
          <w:bCs/>
        </w:rPr>
      </w:pPr>
    </w:p>
    <w:p w:rsidR="00505E1B" w:rsidRPr="00CF7FE0" w:rsidRDefault="00505E1B" w:rsidP="00FE0FF0">
      <w:pPr>
        <w:autoSpaceDE w:val="0"/>
        <w:autoSpaceDN w:val="0"/>
        <w:adjustRightInd w:val="0"/>
        <w:spacing w:line="360" w:lineRule="auto"/>
        <w:rPr>
          <w:rFonts w:ascii="Arial" w:hAnsi="Arial" w:cs="Arial"/>
          <w:b/>
          <w:bCs/>
        </w:rPr>
      </w:pPr>
      <w:r w:rsidRPr="00CF7FE0">
        <w:rPr>
          <w:rFonts w:ascii="Arial" w:hAnsi="Arial" w:cs="Arial"/>
          <w:b/>
          <w:bCs/>
        </w:rPr>
        <w:lastRenderedPageBreak/>
        <w:t>PART D</w:t>
      </w:r>
    </w:p>
    <w:p w:rsidR="00505E1B" w:rsidRPr="00CF7FE0" w:rsidRDefault="00505E1B" w:rsidP="00FE0FF0">
      <w:pPr>
        <w:autoSpaceDE w:val="0"/>
        <w:autoSpaceDN w:val="0"/>
        <w:adjustRightInd w:val="0"/>
        <w:spacing w:line="360" w:lineRule="auto"/>
        <w:rPr>
          <w:rFonts w:ascii="Arial" w:hAnsi="Arial" w:cs="Arial"/>
          <w:b/>
          <w:bCs/>
        </w:rPr>
      </w:pPr>
      <w:r w:rsidRPr="00CF7FE0">
        <w:rPr>
          <w:rFonts w:ascii="Arial" w:hAnsi="Arial" w:cs="Arial"/>
          <w:b/>
          <w:bCs/>
        </w:rPr>
        <w:t>MANAGEMENT STRUCTURE</w:t>
      </w:r>
    </w:p>
    <w:p w:rsidR="00505E1B" w:rsidRPr="00CF7FE0" w:rsidRDefault="00505E1B" w:rsidP="00FE0FF0">
      <w:pPr>
        <w:autoSpaceDE w:val="0"/>
        <w:autoSpaceDN w:val="0"/>
        <w:adjustRightInd w:val="0"/>
        <w:spacing w:line="360" w:lineRule="auto"/>
        <w:rPr>
          <w:rFonts w:ascii="Arial" w:hAnsi="Arial" w:cs="Arial"/>
          <w:bCs/>
        </w:rPr>
      </w:pPr>
    </w:p>
    <w:p w:rsidR="00505E1B" w:rsidRPr="00CF7FE0" w:rsidRDefault="001F2D04" w:rsidP="00FE0FF0">
      <w:pPr>
        <w:autoSpaceDE w:val="0"/>
        <w:autoSpaceDN w:val="0"/>
        <w:adjustRightInd w:val="0"/>
        <w:spacing w:line="360" w:lineRule="auto"/>
        <w:rPr>
          <w:rFonts w:ascii="Arial" w:hAnsi="Arial" w:cs="Arial"/>
          <w:b/>
          <w:bCs/>
        </w:rPr>
      </w:pPr>
      <w:r w:rsidRPr="00CF7FE0">
        <w:rPr>
          <w:rFonts w:ascii="Arial" w:hAnsi="Arial" w:cs="Arial"/>
          <w:bCs/>
        </w:rPr>
        <w:t>1. Portfolio name address &amp; contact details</w:t>
      </w:r>
    </w:p>
    <w:p w:rsidR="00505E1B" w:rsidRPr="00CF7FE0" w:rsidRDefault="001F2D04" w:rsidP="00FE0FF0">
      <w:pPr>
        <w:autoSpaceDE w:val="0"/>
        <w:autoSpaceDN w:val="0"/>
        <w:adjustRightInd w:val="0"/>
        <w:spacing w:line="360" w:lineRule="auto"/>
        <w:rPr>
          <w:rFonts w:ascii="Arial" w:hAnsi="Arial" w:cs="Arial"/>
          <w:bCs/>
        </w:rPr>
      </w:pPr>
      <w:r w:rsidRPr="00CF7FE0">
        <w:rPr>
          <w:rFonts w:ascii="Arial" w:hAnsi="Arial" w:cs="Arial"/>
          <w:bCs/>
        </w:rPr>
        <w:t>__________________________________________________________________</w:t>
      </w:r>
    </w:p>
    <w:p w:rsidR="00505E1B" w:rsidRPr="00CF7FE0" w:rsidRDefault="001F2D04" w:rsidP="00FE0FF0">
      <w:pPr>
        <w:autoSpaceDE w:val="0"/>
        <w:autoSpaceDN w:val="0"/>
        <w:adjustRightInd w:val="0"/>
        <w:spacing w:line="360" w:lineRule="auto"/>
        <w:rPr>
          <w:rFonts w:ascii="Arial" w:hAnsi="Arial" w:cs="Arial"/>
          <w:bCs/>
        </w:rPr>
      </w:pPr>
      <w:r w:rsidRPr="00CF7FE0">
        <w:rPr>
          <w:rFonts w:ascii="Arial" w:hAnsi="Arial" w:cs="Arial"/>
          <w:bCs/>
        </w:rPr>
        <w:t>2. Profession, qualification and experience</w:t>
      </w:r>
    </w:p>
    <w:p w:rsidR="00505E1B" w:rsidRPr="00CF7FE0" w:rsidRDefault="00505E1B" w:rsidP="00FE0FF0">
      <w:pPr>
        <w:autoSpaceDE w:val="0"/>
        <w:autoSpaceDN w:val="0"/>
        <w:adjustRightInd w:val="0"/>
        <w:spacing w:line="360" w:lineRule="auto"/>
        <w:rPr>
          <w:rFonts w:ascii="Arial" w:hAnsi="Arial" w:cs="Arial"/>
        </w:rPr>
      </w:pPr>
      <w:r w:rsidRPr="00CF7FE0">
        <w:rPr>
          <w:rFonts w:ascii="Arial" w:hAnsi="Arial" w:cs="Arial"/>
        </w:rPr>
        <w:t>Chairperson__________________________________________________________________________________________________________________________</w:t>
      </w:r>
    </w:p>
    <w:p w:rsidR="00505E1B" w:rsidRPr="00CF7FE0" w:rsidRDefault="00505E1B" w:rsidP="00FE0FF0">
      <w:pPr>
        <w:autoSpaceDE w:val="0"/>
        <w:autoSpaceDN w:val="0"/>
        <w:adjustRightInd w:val="0"/>
        <w:spacing w:line="360" w:lineRule="auto"/>
        <w:rPr>
          <w:rFonts w:ascii="Arial" w:hAnsi="Arial" w:cs="Arial"/>
        </w:rPr>
      </w:pPr>
      <w:r w:rsidRPr="00CF7FE0">
        <w:rPr>
          <w:rFonts w:ascii="Arial" w:hAnsi="Arial" w:cs="Arial"/>
        </w:rPr>
        <w:t>Vice-chairperson</w:t>
      </w:r>
      <w:r w:rsidR="001F2D04" w:rsidRPr="00CF7FE0">
        <w:rPr>
          <w:rFonts w:ascii="Arial" w:hAnsi="Arial" w:cs="Arial"/>
        </w:rPr>
        <w:t xml:space="preserve"> </w:t>
      </w:r>
      <w:r w:rsidRPr="00CF7FE0">
        <w:rPr>
          <w:rFonts w:ascii="Arial" w:hAnsi="Arial" w:cs="Arial"/>
        </w:rPr>
        <w:t>________________________________________</w:t>
      </w:r>
      <w:r w:rsidR="001F2D04" w:rsidRPr="00CF7FE0">
        <w:rPr>
          <w:rFonts w:ascii="Arial" w:hAnsi="Arial" w:cs="Arial"/>
        </w:rPr>
        <w:t>_____________</w:t>
      </w:r>
      <w:r w:rsidR="00B42BFF">
        <w:rPr>
          <w:rFonts w:ascii="Arial" w:hAnsi="Arial" w:cs="Arial"/>
        </w:rPr>
        <w:t>_____________</w:t>
      </w:r>
    </w:p>
    <w:p w:rsidR="00505E1B" w:rsidRPr="00CF7FE0" w:rsidRDefault="00505E1B" w:rsidP="00FE0FF0">
      <w:pPr>
        <w:autoSpaceDE w:val="0"/>
        <w:autoSpaceDN w:val="0"/>
        <w:adjustRightInd w:val="0"/>
        <w:spacing w:line="360" w:lineRule="auto"/>
        <w:rPr>
          <w:rFonts w:ascii="Arial" w:hAnsi="Arial" w:cs="Arial"/>
        </w:rPr>
      </w:pPr>
      <w:r w:rsidRPr="00CF7FE0">
        <w:rPr>
          <w:rFonts w:ascii="Arial" w:hAnsi="Arial" w:cs="Arial"/>
        </w:rPr>
        <w:t>Treasurer__________________________________________________________</w:t>
      </w:r>
    </w:p>
    <w:p w:rsidR="00505E1B" w:rsidRPr="00CF7FE0" w:rsidRDefault="00505E1B" w:rsidP="00FE0FF0">
      <w:pPr>
        <w:autoSpaceDE w:val="0"/>
        <w:autoSpaceDN w:val="0"/>
        <w:adjustRightInd w:val="0"/>
        <w:spacing w:line="360" w:lineRule="auto"/>
        <w:rPr>
          <w:rFonts w:ascii="Arial" w:hAnsi="Arial" w:cs="Arial"/>
        </w:rPr>
      </w:pPr>
      <w:r w:rsidRPr="00CF7FE0">
        <w:rPr>
          <w:rFonts w:ascii="Arial" w:hAnsi="Arial" w:cs="Arial"/>
        </w:rPr>
        <w:t>Secretary___________________________________________________________</w:t>
      </w:r>
      <w:r w:rsidR="00F069C2" w:rsidRPr="00CF7FE0" w:rsidDel="00F069C2">
        <w:rPr>
          <w:rFonts w:ascii="Arial" w:hAnsi="Arial" w:cs="Arial"/>
        </w:rPr>
        <w:t xml:space="preserve"> </w:t>
      </w:r>
      <w:r w:rsidRPr="00CF7FE0">
        <w:rPr>
          <w:rFonts w:ascii="Arial" w:hAnsi="Arial" w:cs="Arial"/>
        </w:rPr>
        <w:t>_____________________________________________________________</w:t>
      </w:r>
      <w:r w:rsidR="00B42BFF">
        <w:rPr>
          <w:rFonts w:ascii="Arial" w:hAnsi="Arial" w:cs="Arial"/>
        </w:rPr>
        <w:t>_____</w:t>
      </w:r>
      <w:r w:rsidRPr="00CF7FE0">
        <w:rPr>
          <w:rFonts w:ascii="Arial" w:hAnsi="Arial" w:cs="Arial"/>
        </w:rPr>
        <w:t>Other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A1016" w:rsidRPr="00CF7FE0">
        <w:rPr>
          <w:rFonts w:ascii="Arial" w:hAnsi="Arial" w:cs="Arial"/>
        </w:rPr>
        <w:t>________________________________________________</w:t>
      </w:r>
      <w:r w:rsidR="00B42BFF">
        <w:rPr>
          <w:rFonts w:ascii="Arial" w:hAnsi="Arial" w:cs="Arial"/>
        </w:rPr>
        <w:t>_____________________________________________________________</w:t>
      </w:r>
    </w:p>
    <w:p w:rsidR="00505E1B" w:rsidRPr="00CF7FE0" w:rsidRDefault="00505E1B" w:rsidP="00FE0FF0">
      <w:pPr>
        <w:autoSpaceDE w:val="0"/>
        <w:autoSpaceDN w:val="0"/>
        <w:adjustRightInd w:val="0"/>
        <w:spacing w:line="360" w:lineRule="auto"/>
        <w:rPr>
          <w:rFonts w:ascii="Arial" w:hAnsi="Arial" w:cs="Arial"/>
          <w:b/>
          <w:bCs/>
        </w:rPr>
      </w:pPr>
      <w:r w:rsidRPr="00CF7FE0">
        <w:rPr>
          <w:rFonts w:ascii="Arial" w:hAnsi="Arial" w:cs="Arial"/>
          <w:b/>
          <w:bCs/>
        </w:rPr>
        <w:t>PART E</w:t>
      </w:r>
    </w:p>
    <w:p w:rsidR="00505E1B" w:rsidRPr="00CF7FE0" w:rsidRDefault="001F2D04" w:rsidP="00FE0FF0">
      <w:pPr>
        <w:autoSpaceDE w:val="0"/>
        <w:autoSpaceDN w:val="0"/>
        <w:adjustRightInd w:val="0"/>
        <w:spacing w:line="360" w:lineRule="auto"/>
        <w:rPr>
          <w:rFonts w:ascii="Arial" w:hAnsi="Arial" w:cs="Arial"/>
          <w:b/>
        </w:rPr>
      </w:pPr>
      <w:r w:rsidRPr="00CF7FE0">
        <w:rPr>
          <w:rFonts w:ascii="Arial" w:hAnsi="Arial" w:cs="Arial"/>
          <w:b/>
        </w:rPr>
        <w:t>PERSONNEL</w:t>
      </w:r>
    </w:p>
    <w:p w:rsidR="00505E1B" w:rsidRPr="00CF7FE0" w:rsidRDefault="00505E1B" w:rsidP="00FE0FF0">
      <w:pPr>
        <w:autoSpaceDE w:val="0"/>
        <w:autoSpaceDN w:val="0"/>
        <w:adjustRightInd w:val="0"/>
        <w:spacing w:line="360" w:lineRule="auto"/>
        <w:rPr>
          <w:rFonts w:ascii="Arial" w:hAnsi="Arial" w:cs="Arial"/>
        </w:rPr>
      </w:pPr>
      <w:r w:rsidRPr="00CF7FE0">
        <w:rPr>
          <w:rFonts w:ascii="Arial" w:hAnsi="Arial" w:cs="Arial"/>
        </w:rPr>
        <w:t>Provide a detailed list of your staff established containing the following information:</w:t>
      </w:r>
    </w:p>
    <w:p w:rsidR="00505E1B" w:rsidRPr="00CF7FE0" w:rsidRDefault="00D61171" w:rsidP="00FE0FF0">
      <w:pPr>
        <w:autoSpaceDE w:val="0"/>
        <w:autoSpaceDN w:val="0"/>
        <w:adjustRightInd w:val="0"/>
        <w:spacing w:line="360" w:lineRule="auto"/>
        <w:rPr>
          <w:rFonts w:ascii="Arial" w:hAnsi="Arial" w:cs="Arial"/>
          <w:bCs/>
        </w:rPr>
      </w:pPr>
      <w:r w:rsidRPr="00CF7FE0">
        <w:rPr>
          <w:rFonts w:ascii="Arial" w:hAnsi="Arial" w:cs="Arial"/>
          <w:bCs/>
        </w:rPr>
        <w:t xml:space="preserve">Name, profession, name of board/council, registration number and </w:t>
      </w:r>
      <w:r w:rsidR="0088225A" w:rsidRPr="00CF7FE0">
        <w:rPr>
          <w:rFonts w:ascii="Arial" w:hAnsi="Arial" w:cs="Arial"/>
          <w:bCs/>
        </w:rPr>
        <w:t>s</w:t>
      </w:r>
      <w:r w:rsidRPr="00CF7FE0">
        <w:rPr>
          <w:rFonts w:ascii="Arial" w:hAnsi="Arial" w:cs="Arial"/>
          <w:bCs/>
        </w:rPr>
        <w:t>alary (</w:t>
      </w:r>
      <w:r w:rsidR="00036E5B" w:rsidRPr="00CF7FE0">
        <w:rPr>
          <w:rFonts w:ascii="Arial" w:hAnsi="Arial" w:cs="Arial"/>
          <w:bCs/>
        </w:rPr>
        <w:t xml:space="preserve">state whether employees are employed on </w:t>
      </w:r>
      <w:r w:rsidRPr="00CF7FE0">
        <w:rPr>
          <w:rFonts w:ascii="Arial" w:hAnsi="Arial" w:cs="Arial"/>
          <w:bCs/>
        </w:rPr>
        <w:t>full time/part-time</w:t>
      </w:r>
      <w:r w:rsidR="00036E5B" w:rsidRPr="00CF7FE0">
        <w:rPr>
          <w:rFonts w:ascii="Arial" w:hAnsi="Arial" w:cs="Arial"/>
          <w:bCs/>
        </w:rPr>
        <w:t xml:space="preserve"> basis</w:t>
      </w:r>
      <w:r w:rsidRPr="00CF7FE0">
        <w:rPr>
          <w:rFonts w:ascii="Arial" w:hAnsi="Arial" w:cs="Arial"/>
          <w:bCs/>
        </w:rPr>
        <w:t xml:space="preserve">) </w:t>
      </w:r>
      <w:r w:rsidR="00505E1B" w:rsidRPr="00CF7FE0">
        <w:rPr>
          <w:rFonts w:ascii="Arial" w:hAnsi="Arial" w:cs="Arial"/>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05E1B" w:rsidRPr="00CF7FE0">
        <w:rPr>
          <w:rFonts w:ascii="Arial" w:hAnsi="Arial" w:cs="Arial"/>
          <w:bCs/>
        </w:rPr>
        <w:lastRenderedPageBreak/>
        <w:t>______________________________________________________________________________________________________________________________________________</w:t>
      </w:r>
      <w:r w:rsidR="00B42BFF">
        <w:rPr>
          <w:rFonts w:ascii="Arial" w:hAnsi="Arial" w:cs="Arial"/>
          <w:bCs/>
        </w:rPr>
        <w:t>________________________________________________________</w:t>
      </w:r>
    </w:p>
    <w:p w:rsidR="00505E1B" w:rsidRPr="00CF7FE0" w:rsidRDefault="00505E1B" w:rsidP="00FE0FF0">
      <w:pPr>
        <w:autoSpaceDE w:val="0"/>
        <w:autoSpaceDN w:val="0"/>
        <w:adjustRightInd w:val="0"/>
        <w:spacing w:line="360" w:lineRule="auto"/>
        <w:rPr>
          <w:rFonts w:ascii="Arial" w:hAnsi="Arial" w:cs="Arial"/>
          <w:bCs/>
        </w:rPr>
      </w:pPr>
    </w:p>
    <w:p w:rsidR="00505E1B" w:rsidRPr="00CF7FE0" w:rsidRDefault="00505E1B" w:rsidP="00FE0FF0">
      <w:pPr>
        <w:autoSpaceDE w:val="0"/>
        <w:autoSpaceDN w:val="0"/>
        <w:adjustRightInd w:val="0"/>
        <w:spacing w:line="360" w:lineRule="auto"/>
        <w:rPr>
          <w:rFonts w:ascii="Arial" w:hAnsi="Arial" w:cs="Arial"/>
        </w:rPr>
      </w:pPr>
      <w:r w:rsidRPr="00CF7FE0">
        <w:rPr>
          <w:rFonts w:ascii="Arial" w:hAnsi="Arial" w:cs="Arial"/>
        </w:rPr>
        <w:t xml:space="preserve">The applicant hereby applies for registration as a </w:t>
      </w:r>
      <w:r w:rsidR="006D697D" w:rsidRPr="00CF7FE0">
        <w:rPr>
          <w:rFonts w:ascii="Arial" w:hAnsi="Arial" w:cs="Arial"/>
        </w:rPr>
        <w:t>t</w:t>
      </w:r>
      <w:r w:rsidRPr="00CF7FE0">
        <w:rPr>
          <w:rFonts w:ascii="Arial" w:hAnsi="Arial" w:cs="Arial"/>
        </w:rPr>
        <w:t xml:space="preserve">reatment </w:t>
      </w:r>
      <w:r w:rsidR="006D697D" w:rsidRPr="00CF7FE0">
        <w:rPr>
          <w:rFonts w:ascii="Arial" w:hAnsi="Arial" w:cs="Arial"/>
        </w:rPr>
        <w:t>c</w:t>
      </w:r>
      <w:r w:rsidRPr="00CF7FE0">
        <w:rPr>
          <w:rFonts w:ascii="Arial" w:hAnsi="Arial" w:cs="Arial"/>
        </w:rPr>
        <w:t>entre</w:t>
      </w:r>
      <w:r w:rsidR="00D61171" w:rsidRPr="00CF7FE0">
        <w:rPr>
          <w:rFonts w:ascii="Arial" w:hAnsi="Arial" w:cs="Arial"/>
        </w:rPr>
        <w:t xml:space="preserve"> </w:t>
      </w:r>
      <w:r w:rsidRPr="00CF7FE0">
        <w:rPr>
          <w:rFonts w:ascii="Arial" w:hAnsi="Arial" w:cs="Arial"/>
        </w:rPr>
        <w:t>in terms of the Prevention and Treatment of and Prevention for Substance Abuse Act, 2008</w:t>
      </w:r>
    </w:p>
    <w:p w:rsidR="00D61171" w:rsidRPr="00CF7FE0" w:rsidRDefault="00505E1B" w:rsidP="00FE0FF0">
      <w:pPr>
        <w:autoSpaceDE w:val="0"/>
        <w:autoSpaceDN w:val="0"/>
        <w:adjustRightInd w:val="0"/>
        <w:spacing w:line="360" w:lineRule="auto"/>
        <w:rPr>
          <w:rFonts w:ascii="Arial" w:hAnsi="Arial" w:cs="Arial"/>
        </w:rPr>
      </w:pPr>
      <w:r w:rsidRPr="00CF7FE0">
        <w:rPr>
          <w:rFonts w:ascii="Arial" w:hAnsi="Arial" w:cs="Arial"/>
        </w:rPr>
        <w:t>SIGNED</w:t>
      </w:r>
      <w:r w:rsidR="00D61171" w:rsidRPr="00CF7FE0">
        <w:rPr>
          <w:rFonts w:ascii="Arial" w:hAnsi="Arial" w:cs="Arial"/>
        </w:rPr>
        <w:t>:</w:t>
      </w:r>
      <w:r w:rsidRPr="00CF7FE0">
        <w:rPr>
          <w:rFonts w:ascii="Arial" w:hAnsi="Arial" w:cs="Arial"/>
        </w:rPr>
        <w:t xml:space="preserve"> </w:t>
      </w:r>
    </w:p>
    <w:p w:rsidR="00D61171" w:rsidRPr="00CF7FE0" w:rsidRDefault="00D61171" w:rsidP="00FE0FF0">
      <w:pPr>
        <w:autoSpaceDE w:val="0"/>
        <w:autoSpaceDN w:val="0"/>
        <w:adjustRightInd w:val="0"/>
        <w:spacing w:line="360" w:lineRule="auto"/>
        <w:rPr>
          <w:rFonts w:ascii="Arial" w:hAnsi="Arial" w:cs="Arial"/>
        </w:rPr>
      </w:pPr>
    </w:p>
    <w:p w:rsidR="00D61171" w:rsidRPr="00CF7FE0" w:rsidRDefault="00D61171" w:rsidP="00FE0FF0">
      <w:pPr>
        <w:autoSpaceDE w:val="0"/>
        <w:autoSpaceDN w:val="0"/>
        <w:adjustRightInd w:val="0"/>
        <w:spacing w:line="360" w:lineRule="auto"/>
        <w:rPr>
          <w:rFonts w:ascii="Arial" w:hAnsi="Arial" w:cs="Arial"/>
        </w:rPr>
      </w:pPr>
    </w:p>
    <w:p w:rsidR="00505E1B" w:rsidRPr="00CF7FE0" w:rsidRDefault="00505E1B" w:rsidP="00FE0FF0">
      <w:pPr>
        <w:autoSpaceDE w:val="0"/>
        <w:autoSpaceDN w:val="0"/>
        <w:adjustRightInd w:val="0"/>
        <w:spacing w:line="360" w:lineRule="auto"/>
        <w:rPr>
          <w:rFonts w:ascii="Arial" w:hAnsi="Arial" w:cs="Arial"/>
          <w:b/>
        </w:rPr>
      </w:pPr>
      <w:r w:rsidRPr="00CF7FE0">
        <w:rPr>
          <w:rFonts w:ascii="Arial" w:hAnsi="Arial" w:cs="Arial"/>
          <w:b/>
        </w:rPr>
        <w:t>CHAIRMAN OF THE APPLICANT</w:t>
      </w:r>
      <w:r w:rsidR="004A0815" w:rsidRPr="00CF7FE0">
        <w:rPr>
          <w:rFonts w:ascii="Arial" w:hAnsi="Arial" w:cs="Arial"/>
        </w:rPr>
        <w:t>(in the case of an existing treatment centre)</w:t>
      </w:r>
      <w:r w:rsidRPr="00CF7FE0">
        <w:rPr>
          <w:rFonts w:ascii="Arial" w:hAnsi="Arial" w:cs="Arial"/>
          <w:b/>
        </w:rPr>
        <w:t>:</w:t>
      </w:r>
    </w:p>
    <w:p w:rsidR="00D61171" w:rsidRPr="00CF7FE0" w:rsidRDefault="00505E1B" w:rsidP="00D61171">
      <w:pPr>
        <w:autoSpaceDE w:val="0"/>
        <w:autoSpaceDN w:val="0"/>
        <w:adjustRightInd w:val="0"/>
        <w:spacing w:line="360" w:lineRule="auto"/>
        <w:rPr>
          <w:rFonts w:ascii="Arial" w:hAnsi="Arial" w:cs="Arial"/>
        </w:rPr>
      </w:pPr>
      <w:r w:rsidRPr="00CF7FE0">
        <w:rPr>
          <w:rFonts w:ascii="Arial" w:hAnsi="Arial" w:cs="Arial"/>
          <w:b/>
        </w:rPr>
        <w:t>FULL NAMES AND SURNAME</w:t>
      </w:r>
      <w:r w:rsidRPr="00CF7FE0">
        <w:rPr>
          <w:rFonts w:ascii="Arial" w:hAnsi="Arial" w:cs="Arial"/>
        </w:rPr>
        <w:t xml:space="preserve">: </w:t>
      </w:r>
    </w:p>
    <w:p w:rsidR="00505E1B" w:rsidRPr="00CF7FE0" w:rsidRDefault="00505E1B" w:rsidP="00FE0FF0">
      <w:pPr>
        <w:autoSpaceDE w:val="0"/>
        <w:autoSpaceDN w:val="0"/>
        <w:adjustRightInd w:val="0"/>
        <w:spacing w:line="360" w:lineRule="auto"/>
        <w:rPr>
          <w:rFonts w:ascii="Arial" w:hAnsi="Arial" w:cs="Arial"/>
        </w:rPr>
      </w:pPr>
      <w:r w:rsidRPr="00CF7FE0">
        <w:rPr>
          <w:rFonts w:ascii="Arial" w:hAnsi="Arial" w:cs="Arial"/>
        </w:rPr>
        <w:t>___________________________________________________________________</w:t>
      </w:r>
      <w:r w:rsidR="00B42BFF">
        <w:rPr>
          <w:rFonts w:ascii="Arial" w:hAnsi="Arial" w:cs="Arial"/>
        </w:rPr>
        <w:t>_________________________________________________________________</w:t>
      </w:r>
    </w:p>
    <w:p w:rsidR="00505E1B" w:rsidRPr="00CF7FE0" w:rsidRDefault="00505E1B" w:rsidP="00FE0FF0">
      <w:pPr>
        <w:autoSpaceDE w:val="0"/>
        <w:autoSpaceDN w:val="0"/>
        <w:adjustRightInd w:val="0"/>
        <w:spacing w:line="360" w:lineRule="auto"/>
        <w:rPr>
          <w:rFonts w:ascii="Arial" w:hAnsi="Arial" w:cs="Arial"/>
        </w:rPr>
      </w:pPr>
      <w:r w:rsidRPr="00CF7FE0">
        <w:rPr>
          <w:rFonts w:ascii="Arial" w:hAnsi="Arial" w:cs="Arial"/>
          <w:b/>
        </w:rPr>
        <w:t>DATE</w:t>
      </w:r>
      <w:r w:rsidRPr="00CF7FE0">
        <w:rPr>
          <w:rFonts w:ascii="Arial" w:hAnsi="Arial" w:cs="Arial"/>
        </w:rPr>
        <w:t>: __________________</w:t>
      </w:r>
      <w:r w:rsidR="003A1016" w:rsidRPr="00CF7FE0">
        <w:rPr>
          <w:rFonts w:ascii="Arial" w:hAnsi="Arial" w:cs="Arial"/>
        </w:rPr>
        <w:t>___________________________________________</w:t>
      </w:r>
    </w:p>
    <w:p w:rsidR="00505E1B" w:rsidRPr="00CF7FE0" w:rsidRDefault="00505E1B" w:rsidP="00FE0FF0">
      <w:pPr>
        <w:autoSpaceDE w:val="0"/>
        <w:autoSpaceDN w:val="0"/>
        <w:adjustRightInd w:val="0"/>
        <w:spacing w:line="360" w:lineRule="auto"/>
        <w:rPr>
          <w:rFonts w:ascii="Arial" w:hAnsi="Arial" w:cs="Arial"/>
        </w:rPr>
      </w:pPr>
      <w:r w:rsidRPr="00CF7FE0">
        <w:rPr>
          <w:rFonts w:ascii="Arial" w:hAnsi="Arial" w:cs="Arial"/>
          <w:b/>
        </w:rPr>
        <w:t>WITNESSES</w:t>
      </w:r>
      <w:r w:rsidRPr="00CF7FE0">
        <w:rPr>
          <w:rFonts w:ascii="Arial" w:hAnsi="Arial" w:cs="Arial"/>
        </w:rPr>
        <w:t xml:space="preserve"> (</w:t>
      </w:r>
      <w:r w:rsidR="00D61171" w:rsidRPr="00CF7FE0">
        <w:rPr>
          <w:rFonts w:ascii="Arial" w:hAnsi="Arial" w:cs="Arial"/>
        </w:rPr>
        <w:t>Management structure members)</w:t>
      </w:r>
      <w:r w:rsidRPr="00CF7FE0">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A1016" w:rsidRPr="00CF7FE0">
        <w:rPr>
          <w:rFonts w:ascii="Arial" w:hAnsi="Arial" w:cs="Arial"/>
        </w:rPr>
        <w:t>__________________________</w:t>
      </w:r>
      <w:r w:rsidR="00B42BFF">
        <w:rPr>
          <w:rFonts w:ascii="Arial" w:hAnsi="Arial" w:cs="Arial"/>
        </w:rPr>
        <w:t>______________________________________________________</w:t>
      </w:r>
    </w:p>
    <w:p w:rsidR="00505E1B" w:rsidRPr="00CF7FE0" w:rsidRDefault="00505E1B" w:rsidP="00505E1B">
      <w:pPr>
        <w:rPr>
          <w:rFonts w:ascii="Arial" w:hAnsi="Arial" w:cs="Arial"/>
        </w:rPr>
      </w:pPr>
    </w:p>
    <w:p w:rsidR="00505E1B" w:rsidRPr="00CF7FE0" w:rsidRDefault="00505E1B" w:rsidP="00505E1B">
      <w:pPr>
        <w:spacing w:line="360" w:lineRule="auto"/>
        <w:jc w:val="center"/>
        <w:rPr>
          <w:rFonts w:ascii="Arial" w:hAnsi="Arial" w:cs="Arial"/>
          <w:b/>
        </w:rPr>
      </w:pPr>
    </w:p>
    <w:p w:rsidR="00E207C4" w:rsidRPr="00CF7FE0" w:rsidRDefault="00E207C4" w:rsidP="006D697D">
      <w:pPr>
        <w:autoSpaceDE w:val="0"/>
        <w:autoSpaceDN w:val="0"/>
        <w:adjustRightInd w:val="0"/>
        <w:jc w:val="center"/>
        <w:rPr>
          <w:rFonts w:ascii="Arial" w:hAnsi="Arial" w:cs="Arial"/>
          <w:b/>
        </w:rPr>
      </w:pPr>
    </w:p>
    <w:p w:rsidR="00747300" w:rsidRPr="00CF7FE0" w:rsidRDefault="00747300" w:rsidP="006D697D">
      <w:pPr>
        <w:autoSpaceDE w:val="0"/>
        <w:autoSpaceDN w:val="0"/>
        <w:adjustRightInd w:val="0"/>
        <w:jc w:val="center"/>
        <w:rPr>
          <w:rFonts w:ascii="Arial" w:hAnsi="Arial" w:cs="Arial"/>
          <w:b/>
        </w:rPr>
      </w:pPr>
    </w:p>
    <w:p w:rsidR="00747300" w:rsidRPr="00CF7FE0" w:rsidRDefault="00747300" w:rsidP="006D697D">
      <w:pPr>
        <w:autoSpaceDE w:val="0"/>
        <w:autoSpaceDN w:val="0"/>
        <w:adjustRightInd w:val="0"/>
        <w:jc w:val="center"/>
        <w:rPr>
          <w:rFonts w:ascii="Arial" w:hAnsi="Arial" w:cs="Arial"/>
          <w:b/>
        </w:rPr>
      </w:pPr>
    </w:p>
    <w:p w:rsidR="00747300" w:rsidRPr="00CF7FE0" w:rsidRDefault="00747300" w:rsidP="006D697D">
      <w:pPr>
        <w:autoSpaceDE w:val="0"/>
        <w:autoSpaceDN w:val="0"/>
        <w:adjustRightInd w:val="0"/>
        <w:jc w:val="center"/>
        <w:rPr>
          <w:rFonts w:ascii="Arial" w:hAnsi="Arial" w:cs="Arial"/>
          <w:b/>
        </w:rPr>
      </w:pPr>
    </w:p>
    <w:p w:rsidR="006D697D" w:rsidRPr="00CF7FE0" w:rsidRDefault="006D697D" w:rsidP="006D697D">
      <w:pPr>
        <w:autoSpaceDE w:val="0"/>
        <w:autoSpaceDN w:val="0"/>
        <w:adjustRightInd w:val="0"/>
        <w:jc w:val="center"/>
        <w:rPr>
          <w:rFonts w:ascii="Arial" w:hAnsi="Arial" w:cs="Arial"/>
          <w:b/>
        </w:rPr>
      </w:pPr>
      <w:r w:rsidRPr="00CF7FE0">
        <w:rPr>
          <w:rFonts w:ascii="Arial" w:hAnsi="Arial" w:cs="Arial"/>
          <w:b/>
        </w:rPr>
        <w:lastRenderedPageBreak/>
        <w:t>FORM 5</w:t>
      </w:r>
    </w:p>
    <w:p w:rsidR="006D697D" w:rsidRPr="00CF7FE0" w:rsidRDefault="006D697D" w:rsidP="006D697D">
      <w:pPr>
        <w:autoSpaceDE w:val="0"/>
        <w:autoSpaceDN w:val="0"/>
        <w:adjustRightInd w:val="0"/>
        <w:rPr>
          <w:rFonts w:ascii="Arial" w:hAnsi="Arial" w:cs="Arial"/>
          <w:b/>
          <w:bCs/>
        </w:rPr>
      </w:pPr>
    </w:p>
    <w:p w:rsidR="006D697D" w:rsidRPr="00CF7FE0" w:rsidRDefault="006D697D" w:rsidP="006D697D">
      <w:pPr>
        <w:autoSpaceDE w:val="0"/>
        <w:autoSpaceDN w:val="0"/>
        <w:adjustRightInd w:val="0"/>
        <w:spacing w:line="360" w:lineRule="auto"/>
        <w:jc w:val="center"/>
        <w:rPr>
          <w:rFonts w:ascii="Arial" w:hAnsi="Arial" w:cs="Arial"/>
          <w:b/>
          <w:bCs/>
        </w:rPr>
      </w:pPr>
      <w:r w:rsidRPr="00CF7FE0">
        <w:rPr>
          <w:rFonts w:ascii="Arial" w:hAnsi="Arial" w:cs="Arial"/>
          <w:b/>
          <w:bCs/>
        </w:rPr>
        <w:t>APPLICATION FOR REGISTRATION OF A PRIVATE HALFWAY HOUSE IN TERMS OF THE PREVENTION OF AND TREATMENT FOR SUBSTANCE ABUSE ACT, 2008 (ACT</w:t>
      </w:r>
      <w:r w:rsidR="004E2C14" w:rsidRPr="00CF7FE0">
        <w:rPr>
          <w:rFonts w:ascii="Arial" w:hAnsi="Arial" w:cs="Arial"/>
          <w:b/>
          <w:bCs/>
        </w:rPr>
        <w:t xml:space="preserve"> NO.</w:t>
      </w:r>
      <w:r w:rsidRPr="00CF7FE0">
        <w:rPr>
          <w:rFonts w:ascii="Arial" w:hAnsi="Arial" w:cs="Arial"/>
          <w:b/>
          <w:bCs/>
        </w:rPr>
        <w:t xml:space="preserve"> 70 OF2008)</w:t>
      </w:r>
    </w:p>
    <w:p w:rsidR="00390BD7" w:rsidRDefault="00390BD7" w:rsidP="006D697D">
      <w:pPr>
        <w:autoSpaceDE w:val="0"/>
        <w:autoSpaceDN w:val="0"/>
        <w:adjustRightInd w:val="0"/>
        <w:jc w:val="center"/>
        <w:rPr>
          <w:rFonts w:ascii="Arial" w:hAnsi="Arial" w:cs="Arial"/>
          <w:b/>
        </w:rPr>
      </w:pPr>
    </w:p>
    <w:p w:rsidR="006D697D" w:rsidRPr="00CF7FE0" w:rsidRDefault="004E2C14" w:rsidP="006D697D">
      <w:pPr>
        <w:autoSpaceDE w:val="0"/>
        <w:autoSpaceDN w:val="0"/>
        <w:adjustRightInd w:val="0"/>
        <w:jc w:val="center"/>
        <w:rPr>
          <w:rFonts w:ascii="Arial" w:hAnsi="Arial" w:cs="Arial"/>
          <w:b/>
        </w:rPr>
      </w:pPr>
      <w:r w:rsidRPr="00CF7FE0">
        <w:rPr>
          <w:rFonts w:ascii="Arial" w:hAnsi="Arial" w:cs="Arial"/>
          <w:b/>
        </w:rPr>
        <w:t xml:space="preserve">(Regulation </w:t>
      </w:r>
      <w:r w:rsidR="00F83E59" w:rsidRPr="00CF7FE0">
        <w:rPr>
          <w:rFonts w:ascii="Arial" w:hAnsi="Arial" w:cs="Arial"/>
          <w:b/>
        </w:rPr>
        <w:t>30</w:t>
      </w:r>
      <w:r w:rsidRPr="00CF7FE0">
        <w:rPr>
          <w:rFonts w:ascii="Arial" w:hAnsi="Arial" w:cs="Arial"/>
          <w:b/>
        </w:rPr>
        <w:t>)</w:t>
      </w:r>
    </w:p>
    <w:p w:rsidR="004E2C14" w:rsidRPr="00CF7FE0" w:rsidRDefault="004E2C14" w:rsidP="006D697D">
      <w:pPr>
        <w:autoSpaceDE w:val="0"/>
        <w:autoSpaceDN w:val="0"/>
        <w:adjustRightInd w:val="0"/>
        <w:jc w:val="center"/>
        <w:rPr>
          <w:rFonts w:ascii="Arial" w:hAnsi="Arial" w:cs="Arial"/>
          <w:b/>
        </w:rPr>
      </w:pPr>
    </w:p>
    <w:p w:rsidR="00390BD7" w:rsidRDefault="00390BD7" w:rsidP="006D697D">
      <w:pPr>
        <w:autoSpaceDE w:val="0"/>
        <w:autoSpaceDN w:val="0"/>
        <w:adjustRightInd w:val="0"/>
        <w:spacing w:line="480" w:lineRule="auto"/>
        <w:rPr>
          <w:rFonts w:ascii="Arial" w:hAnsi="Arial" w:cs="Arial"/>
        </w:rPr>
      </w:pPr>
    </w:p>
    <w:p w:rsidR="006D697D" w:rsidRPr="00CF7FE0" w:rsidRDefault="006D697D" w:rsidP="006D697D">
      <w:pPr>
        <w:autoSpaceDE w:val="0"/>
        <w:autoSpaceDN w:val="0"/>
        <w:adjustRightInd w:val="0"/>
        <w:spacing w:line="480" w:lineRule="auto"/>
        <w:rPr>
          <w:rFonts w:ascii="Arial" w:hAnsi="Arial" w:cs="Arial"/>
        </w:rPr>
      </w:pPr>
      <w:r w:rsidRPr="00CF7FE0">
        <w:rPr>
          <w:rFonts w:ascii="Arial" w:hAnsi="Arial" w:cs="Arial"/>
        </w:rPr>
        <w:t xml:space="preserve">The following documents must be attached to the application for </w:t>
      </w:r>
      <w:r w:rsidR="004E2C14" w:rsidRPr="00CF7FE0">
        <w:rPr>
          <w:rFonts w:ascii="Arial" w:hAnsi="Arial" w:cs="Arial"/>
        </w:rPr>
        <w:t>registration of a private</w:t>
      </w:r>
      <w:r w:rsidRPr="00CF7FE0">
        <w:rPr>
          <w:rFonts w:ascii="Arial" w:hAnsi="Arial" w:cs="Arial"/>
        </w:rPr>
        <w:t xml:space="preserve"> halfway house:</w:t>
      </w:r>
    </w:p>
    <w:p w:rsidR="006D697D" w:rsidRPr="00CF7FE0" w:rsidRDefault="006D697D" w:rsidP="006D697D">
      <w:pPr>
        <w:autoSpaceDE w:val="0"/>
        <w:autoSpaceDN w:val="0"/>
        <w:adjustRightInd w:val="0"/>
        <w:spacing w:line="480" w:lineRule="auto"/>
        <w:ind w:left="709" w:hanging="709"/>
        <w:rPr>
          <w:rFonts w:ascii="Arial" w:hAnsi="Arial" w:cs="Arial"/>
        </w:rPr>
      </w:pPr>
      <w:r w:rsidRPr="00CF7FE0">
        <w:rPr>
          <w:rFonts w:ascii="Arial" w:hAnsi="Arial" w:cs="Arial"/>
        </w:rPr>
        <w:t xml:space="preserve">1. </w:t>
      </w:r>
      <w:r w:rsidRPr="00CF7FE0">
        <w:rPr>
          <w:rFonts w:ascii="Arial" w:hAnsi="Arial" w:cs="Arial"/>
        </w:rPr>
        <w:tab/>
      </w:r>
      <w:r w:rsidRPr="00CF7FE0">
        <w:rPr>
          <w:rFonts w:ascii="Arial" w:hAnsi="Arial" w:cs="Arial"/>
        </w:rPr>
        <w:tab/>
        <w:t>Feasibility study</w:t>
      </w:r>
      <w:r w:rsidR="00C43FD2" w:rsidRPr="00CF7FE0">
        <w:rPr>
          <w:rFonts w:ascii="Arial" w:hAnsi="Arial" w:cs="Arial"/>
        </w:rPr>
        <w:t>.</w:t>
      </w:r>
    </w:p>
    <w:p w:rsidR="006D697D" w:rsidRPr="00CF7FE0" w:rsidRDefault="006D697D" w:rsidP="006D697D">
      <w:pPr>
        <w:autoSpaceDE w:val="0"/>
        <w:autoSpaceDN w:val="0"/>
        <w:adjustRightInd w:val="0"/>
        <w:spacing w:line="480" w:lineRule="auto"/>
        <w:ind w:left="709" w:hanging="709"/>
        <w:rPr>
          <w:rFonts w:ascii="Arial" w:hAnsi="Arial" w:cs="Arial"/>
        </w:rPr>
      </w:pPr>
      <w:r w:rsidRPr="00CF7FE0">
        <w:rPr>
          <w:rFonts w:ascii="Arial" w:hAnsi="Arial" w:cs="Arial"/>
        </w:rPr>
        <w:t>2.</w:t>
      </w:r>
      <w:r w:rsidRPr="00CF7FE0">
        <w:rPr>
          <w:rFonts w:ascii="Arial" w:hAnsi="Arial" w:cs="Arial"/>
        </w:rPr>
        <w:tab/>
        <w:t>A copy of the constitution of the facility</w:t>
      </w:r>
      <w:r w:rsidR="00C43FD2" w:rsidRPr="00CF7FE0">
        <w:rPr>
          <w:rFonts w:ascii="Arial" w:hAnsi="Arial" w:cs="Arial"/>
        </w:rPr>
        <w:t>.</w:t>
      </w:r>
    </w:p>
    <w:p w:rsidR="006D697D" w:rsidRPr="00CF7FE0" w:rsidRDefault="006D697D" w:rsidP="006D697D">
      <w:pPr>
        <w:autoSpaceDE w:val="0"/>
        <w:autoSpaceDN w:val="0"/>
        <w:adjustRightInd w:val="0"/>
        <w:spacing w:line="480" w:lineRule="auto"/>
        <w:ind w:left="709" w:hanging="709"/>
        <w:rPr>
          <w:rFonts w:ascii="Arial" w:hAnsi="Arial" w:cs="Arial"/>
        </w:rPr>
      </w:pPr>
      <w:r w:rsidRPr="00CF7FE0">
        <w:rPr>
          <w:rFonts w:ascii="Arial" w:hAnsi="Arial" w:cs="Arial"/>
        </w:rPr>
        <w:t xml:space="preserve">3. </w:t>
      </w:r>
      <w:r w:rsidRPr="00CF7FE0">
        <w:rPr>
          <w:rFonts w:ascii="Arial" w:hAnsi="Arial" w:cs="Arial"/>
        </w:rPr>
        <w:tab/>
      </w:r>
      <w:r w:rsidR="00CD1F13" w:rsidRPr="00CF7FE0">
        <w:rPr>
          <w:rFonts w:ascii="Arial" w:hAnsi="Arial" w:cs="Arial"/>
        </w:rPr>
        <w:tab/>
        <w:t>Rezoning certificate/Letter confirming whether rezoning of land is possible (where applicable)</w:t>
      </w:r>
      <w:r w:rsidRPr="00CF7FE0">
        <w:rPr>
          <w:rFonts w:ascii="Arial" w:hAnsi="Arial" w:cs="Arial"/>
        </w:rPr>
        <w:t>.</w:t>
      </w:r>
    </w:p>
    <w:p w:rsidR="006D697D" w:rsidRPr="00CF7FE0" w:rsidRDefault="006D697D" w:rsidP="006D697D">
      <w:pPr>
        <w:autoSpaceDE w:val="0"/>
        <w:autoSpaceDN w:val="0"/>
        <w:adjustRightInd w:val="0"/>
        <w:spacing w:line="480" w:lineRule="auto"/>
        <w:ind w:left="709" w:hanging="709"/>
        <w:rPr>
          <w:rFonts w:ascii="Arial" w:hAnsi="Arial" w:cs="Arial"/>
        </w:rPr>
      </w:pPr>
      <w:r w:rsidRPr="00CF7FE0">
        <w:rPr>
          <w:rFonts w:ascii="Arial" w:hAnsi="Arial" w:cs="Arial"/>
        </w:rPr>
        <w:t xml:space="preserve">4. </w:t>
      </w:r>
      <w:r w:rsidRPr="00CF7FE0">
        <w:rPr>
          <w:rFonts w:ascii="Arial" w:hAnsi="Arial" w:cs="Arial"/>
        </w:rPr>
        <w:tab/>
        <w:t>Local Authority building plans/schematic sketch of building.</w:t>
      </w:r>
    </w:p>
    <w:p w:rsidR="006D697D" w:rsidRPr="00CF7FE0" w:rsidRDefault="008868ED" w:rsidP="006D697D">
      <w:pPr>
        <w:autoSpaceDE w:val="0"/>
        <w:autoSpaceDN w:val="0"/>
        <w:adjustRightInd w:val="0"/>
        <w:spacing w:line="480" w:lineRule="auto"/>
        <w:ind w:left="709" w:hanging="709"/>
        <w:rPr>
          <w:rFonts w:ascii="Arial" w:hAnsi="Arial" w:cs="Arial"/>
        </w:rPr>
      </w:pPr>
      <w:r w:rsidRPr="00CF7FE0">
        <w:rPr>
          <w:rFonts w:ascii="Arial" w:hAnsi="Arial" w:cs="Arial"/>
        </w:rPr>
        <w:t>5</w:t>
      </w:r>
      <w:r w:rsidR="006D697D" w:rsidRPr="00CF7FE0">
        <w:rPr>
          <w:rFonts w:ascii="Arial" w:hAnsi="Arial" w:cs="Arial"/>
        </w:rPr>
        <w:t xml:space="preserve">. </w:t>
      </w:r>
      <w:r w:rsidR="006D697D" w:rsidRPr="00CF7FE0">
        <w:rPr>
          <w:rFonts w:ascii="Arial" w:hAnsi="Arial" w:cs="Arial"/>
        </w:rPr>
        <w:tab/>
        <w:t xml:space="preserve">Daily programme. </w:t>
      </w:r>
    </w:p>
    <w:p w:rsidR="006D697D" w:rsidRPr="00CF7FE0" w:rsidRDefault="008868ED" w:rsidP="006D697D">
      <w:pPr>
        <w:autoSpaceDE w:val="0"/>
        <w:autoSpaceDN w:val="0"/>
        <w:adjustRightInd w:val="0"/>
        <w:spacing w:line="480" w:lineRule="auto"/>
        <w:ind w:left="709" w:hanging="709"/>
        <w:rPr>
          <w:rFonts w:ascii="Arial" w:hAnsi="Arial" w:cs="Arial"/>
        </w:rPr>
      </w:pPr>
      <w:r w:rsidRPr="00CF7FE0">
        <w:rPr>
          <w:rFonts w:ascii="Arial" w:hAnsi="Arial" w:cs="Arial"/>
        </w:rPr>
        <w:t>6</w:t>
      </w:r>
      <w:r w:rsidR="006D697D" w:rsidRPr="00CF7FE0">
        <w:rPr>
          <w:rFonts w:ascii="Arial" w:hAnsi="Arial" w:cs="Arial"/>
        </w:rPr>
        <w:t xml:space="preserve">. </w:t>
      </w:r>
      <w:r w:rsidR="006D697D" w:rsidRPr="00CF7FE0">
        <w:rPr>
          <w:rFonts w:ascii="Arial" w:hAnsi="Arial" w:cs="Arial"/>
        </w:rPr>
        <w:tab/>
        <w:t>House rules for residents.</w:t>
      </w:r>
    </w:p>
    <w:p w:rsidR="006D697D" w:rsidRPr="00CF7FE0" w:rsidRDefault="008868ED" w:rsidP="006D697D">
      <w:pPr>
        <w:autoSpaceDE w:val="0"/>
        <w:autoSpaceDN w:val="0"/>
        <w:adjustRightInd w:val="0"/>
        <w:spacing w:line="480" w:lineRule="auto"/>
        <w:ind w:left="709" w:hanging="709"/>
        <w:rPr>
          <w:rFonts w:ascii="Arial" w:hAnsi="Arial" w:cs="Arial"/>
        </w:rPr>
      </w:pPr>
      <w:r w:rsidRPr="00CF7FE0">
        <w:rPr>
          <w:rFonts w:ascii="Arial" w:hAnsi="Arial" w:cs="Arial"/>
        </w:rPr>
        <w:t>7</w:t>
      </w:r>
      <w:r w:rsidR="006D697D" w:rsidRPr="00CF7FE0">
        <w:rPr>
          <w:rFonts w:ascii="Arial" w:hAnsi="Arial" w:cs="Arial"/>
        </w:rPr>
        <w:t xml:space="preserve">. </w:t>
      </w:r>
      <w:r w:rsidR="006D697D" w:rsidRPr="00CF7FE0">
        <w:rPr>
          <w:rFonts w:ascii="Arial" w:hAnsi="Arial" w:cs="Arial"/>
        </w:rPr>
        <w:tab/>
        <w:t>Admission criteria.</w:t>
      </w:r>
    </w:p>
    <w:p w:rsidR="006D697D" w:rsidRPr="00CF7FE0" w:rsidRDefault="008868ED" w:rsidP="006D697D">
      <w:pPr>
        <w:autoSpaceDE w:val="0"/>
        <w:autoSpaceDN w:val="0"/>
        <w:adjustRightInd w:val="0"/>
        <w:spacing w:line="480" w:lineRule="auto"/>
        <w:ind w:left="709" w:hanging="709"/>
        <w:rPr>
          <w:rFonts w:ascii="Arial" w:hAnsi="Arial" w:cs="Arial"/>
        </w:rPr>
      </w:pPr>
      <w:r w:rsidRPr="00CF7FE0">
        <w:rPr>
          <w:rFonts w:ascii="Arial" w:hAnsi="Arial" w:cs="Arial"/>
        </w:rPr>
        <w:t>8</w:t>
      </w:r>
      <w:r w:rsidR="006D697D" w:rsidRPr="00CF7FE0">
        <w:rPr>
          <w:rFonts w:ascii="Arial" w:hAnsi="Arial" w:cs="Arial"/>
        </w:rPr>
        <w:t xml:space="preserve">. </w:t>
      </w:r>
      <w:r w:rsidR="006D697D" w:rsidRPr="00CF7FE0">
        <w:rPr>
          <w:rFonts w:ascii="Arial" w:hAnsi="Arial" w:cs="Arial"/>
        </w:rPr>
        <w:tab/>
        <w:t xml:space="preserve">Financial statements </w:t>
      </w:r>
      <w:r w:rsidR="00CD1F13" w:rsidRPr="00CF7FE0">
        <w:rPr>
          <w:rFonts w:ascii="Arial" w:hAnsi="Arial" w:cs="Arial"/>
        </w:rPr>
        <w:t>of the previous year where applicable</w:t>
      </w:r>
      <w:r w:rsidR="006D697D" w:rsidRPr="00CF7FE0">
        <w:rPr>
          <w:rFonts w:ascii="Arial" w:hAnsi="Arial" w:cs="Arial"/>
        </w:rPr>
        <w:t>.</w:t>
      </w:r>
    </w:p>
    <w:p w:rsidR="006D697D" w:rsidRPr="00CF7FE0" w:rsidRDefault="008868ED" w:rsidP="006D697D">
      <w:pPr>
        <w:autoSpaceDE w:val="0"/>
        <w:autoSpaceDN w:val="0"/>
        <w:adjustRightInd w:val="0"/>
        <w:spacing w:line="480" w:lineRule="auto"/>
        <w:ind w:left="709" w:hanging="709"/>
        <w:rPr>
          <w:rFonts w:ascii="Arial" w:hAnsi="Arial" w:cs="Arial"/>
        </w:rPr>
      </w:pPr>
      <w:r w:rsidRPr="00CF7FE0">
        <w:rPr>
          <w:rFonts w:ascii="Arial" w:hAnsi="Arial" w:cs="Arial"/>
        </w:rPr>
        <w:t>9</w:t>
      </w:r>
      <w:r w:rsidR="006D697D" w:rsidRPr="00CF7FE0">
        <w:rPr>
          <w:rFonts w:ascii="Arial" w:hAnsi="Arial" w:cs="Arial"/>
        </w:rPr>
        <w:t xml:space="preserve">. </w:t>
      </w:r>
      <w:r w:rsidR="006D697D" w:rsidRPr="00CF7FE0">
        <w:rPr>
          <w:rFonts w:ascii="Arial" w:hAnsi="Arial" w:cs="Arial"/>
        </w:rPr>
        <w:tab/>
        <w:t>Means test.</w:t>
      </w:r>
    </w:p>
    <w:p w:rsidR="006D697D" w:rsidRPr="00CF7FE0" w:rsidRDefault="006D697D" w:rsidP="006D697D">
      <w:pPr>
        <w:autoSpaceDE w:val="0"/>
        <w:autoSpaceDN w:val="0"/>
        <w:adjustRightInd w:val="0"/>
        <w:spacing w:line="480" w:lineRule="auto"/>
        <w:ind w:left="709" w:hanging="709"/>
        <w:rPr>
          <w:rFonts w:ascii="Arial" w:hAnsi="Arial" w:cs="Arial"/>
        </w:rPr>
      </w:pPr>
      <w:r w:rsidRPr="00CF7FE0">
        <w:rPr>
          <w:rFonts w:ascii="Arial" w:hAnsi="Arial" w:cs="Arial"/>
        </w:rPr>
        <w:t>1</w:t>
      </w:r>
      <w:r w:rsidR="008868ED" w:rsidRPr="00CF7FE0">
        <w:rPr>
          <w:rFonts w:ascii="Arial" w:hAnsi="Arial" w:cs="Arial"/>
        </w:rPr>
        <w:t>0</w:t>
      </w:r>
      <w:r w:rsidRPr="00CF7FE0">
        <w:rPr>
          <w:rFonts w:ascii="Arial" w:hAnsi="Arial" w:cs="Arial"/>
        </w:rPr>
        <w:t xml:space="preserve">. </w:t>
      </w:r>
      <w:r w:rsidRPr="00CF7FE0">
        <w:rPr>
          <w:rFonts w:ascii="Arial" w:hAnsi="Arial" w:cs="Arial"/>
        </w:rPr>
        <w:tab/>
        <w:t>Medical and psychiatric treatment policy.</w:t>
      </w:r>
    </w:p>
    <w:p w:rsidR="006D697D" w:rsidRPr="00CF7FE0" w:rsidRDefault="006D697D" w:rsidP="006D697D">
      <w:pPr>
        <w:autoSpaceDE w:val="0"/>
        <w:autoSpaceDN w:val="0"/>
        <w:adjustRightInd w:val="0"/>
        <w:spacing w:line="480" w:lineRule="auto"/>
        <w:ind w:left="709" w:hanging="709"/>
        <w:rPr>
          <w:rFonts w:ascii="Arial" w:hAnsi="Arial" w:cs="Arial"/>
        </w:rPr>
      </w:pPr>
      <w:r w:rsidRPr="00CF7FE0">
        <w:rPr>
          <w:rFonts w:ascii="Arial" w:hAnsi="Arial" w:cs="Arial"/>
        </w:rPr>
        <w:t>1</w:t>
      </w:r>
      <w:r w:rsidR="008868ED" w:rsidRPr="00CF7FE0">
        <w:rPr>
          <w:rFonts w:ascii="Arial" w:hAnsi="Arial" w:cs="Arial"/>
        </w:rPr>
        <w:t>1</w:t>
      </w:r>
      <w:r w:rsidRPr="00CF7FE0">
        <w:rPr>
          <w:rFonts w:ascii="Arial" w:hAnsi="Arial" w:cs="Arial"/>
        </w:rPr>
        <w:t xml:space="preserve">. </w:t>
      </w:r>
      <w:r w:rsidRPr="00CF7FE0">
        <w:rPr>
          <w:rFonts w:ascii="Arial" w:hAnsi="Arial" w:cs="Arial"/>
        </w:rPr>
        <w:tab/>
        <w:t>Management structure and staff component.</w:t>
      </w:r>
    </w:p>
    <w:p w:rsidR="006D697D" w:rsidRPr="00CF7FE0" w:rsidRDefault="006D697D" w:rsidP="006D697D">
      <w:pPr>
        <w:autoSpaceDE w:val="0"/>
        <w:autoSpaceDN w:val="0"/>
        <w:adjustRightInd w:val="0"/>
        <w:spacing w:line="480" w:lineRule="auto"/>
        <w:ind w:left="709" w:hanging="709"/>
        <w:rPr>
          <w:rFonts w:ascii="Arial" w:hAnsi="Arial" w:cs="Arial"/>
        </w:rPr>
      </w:pPr>
      <w:r w:rsidRPr="00CF7FE0">
        <w:rPr>
          <w:rFonts w:ascii="Arial" w:hAnsi="Arial" w:cs="Arial"/>
        </w:rPr>
        <w:t>1</w:t>
      </w:r>
      <w:r w:rsidR="008868ED" w:rsidRPr="00CF7FE0">
        <w:rPr>
          <w:rFonts w:ascii="Arial" w:hAnsi="Arial" w:cs="Arial"/>
        </w:rPr>
        <w:t>2</w:t>
      </w:r>
      <w:r w:rsidRPr="00CF7FE0">
        <w:rPr>
          <w:rFonts w:ascii="Arial" w:hAnsi="Arial" w:cs="Arial"/>
        </w:rPr>
        <w:t xml:space="preserve">. </w:t>
      </w:r>
      <w:r w:rsidRPr="00CF7FE0">
        <w:rPr>
          <w:rFonts w:ascii="Arial" w:hAnsi="Arial" w:cs="Arial"/>
        </w:rPr>
        <w:tab/>
        <w:t>Nutritional prog</w:t>
      </w:r>
      <w:r w:rsidR="00391247">
        <w:rPr>
          <w:rFonts w:ascii="Arial" w:hAnsi="Arial" w:cs="Arial"/>
        </w:rPr>
        <w:t>r</w:t>
      </w:r>
      <w:r w:rsidRPr="00CF7FE0">
        <w:rPr>
          <w:rFonts w:ascii="Arial" w:hAnsi="Arial" w:cs="Arial"/>
        </w:rPr>
        <w:t>amme.</w:t>
      </w:r>
    </w:p>
    <w:p w:rsidR="006D697D" w:rsidRPr="00CF7FE0" w:rsidRDefault="006D697D" w:rsidP="006D697D">
      <w:pPr>
        <w:autoSpaceDE w:val="0"/>
        <w:autoSpaceDN w:val="0"/>
        <w:adjustRightInd w:val="0"/>
        <w:spacing w:line="480" w:lineRule="auto"/>
        <w:ind w:left="709" w:hanging="709"/>
        <w:rPr>
          <w:rFonts w:ascii="Arial" w:hAnsi="Arial" w:cs="Arial"/>
        </w:rPr>
      </w:pPr>
      <w:r w:rsidRPr="00CF7FE0">
        <w:rPr>
          <w:rFonts w:ascii="Arial" w:hAnsi="Arial" w:cs="Arial"/>
        </w:rPr>
        <w:t xml:space="preserve">13. </w:t>
      </w:r>
      <w:r w:rsidRPr="00CF7FE0">
        <w:rPr>
          <w:rFonts w:ascii="Arial" w:hAnsi="Arial" w:cs="Arial"/>
        </w:rPr>
        <w:tab/>
        <w:t>Fees structure.</w:t>
      </w:r>
    </w:p>
    <w:p w:rsidR="0020062F" w:rsidRPr="00CF7FE0" w:rsidRDefault="0020062F" w:rsidP="006D697D">
      <w:pPr>
        <w:autoSpaceDE w:val="0"/>
        <w:autoSpaceDN w:val="0"/>
        <w:adjustRightInd w:val="0"/>
        <w:spacing w:line="480" w:lineRule="auto"/>
        <w:ind w:left="709" w:hanging="709"/>
        <w:rPr>
          <w:rFonts w:ascii="Arial" w:hAnsi="Arial" w:cs="Arial"/>
        </w:rPr>
      </w:pPr>
      <w:r w:rsidRPr="00CF7FE0">
        <w:rPr>
          <w:rFonts w:ascii="Arial" w:hAnsi="Arial" w:cs="Arial"/>
        </w:rPr>
        <w:t>14.</w:t>
      </w:r>
      <w:r w:rsidRPr="00CF7FE0">
        <w:rPr>
          <w:rFonts w:ascii="Arial" w:hAnsi="Arial" w:cs="Arial"/>
        </w:rPr>
        <w:tab/>
        <w:t>Business plan.</w:t>
      </w:r>
    </w:p>
    <w:p w:rsidR="00390BD7" w:rsidRDefault="00390BD7" w:rsidP="006D697D">
      <w:pPr>
        <w:autoSpaceDE w:val="0"/>
        <w:autoSpaceDN w:val="0"/>
        <w:adjustRightInd w:val="0"/>
        <w:spacing w:line="360" w:lineRule="auto"/>
        <w:rPr>
          <w:rFonts w:ascii="Arial" w:hAnsi="Arial" w:cs="Arial"/>
          <w:b/>
          <w:bCs/>
        </w:rPr>
      </w:pPr>
    </w:p>
    <w:p w:rsidR="00390BD7" w:rsidRDefault="00390BD7" w:rsidP="006D697D">
      <w:pPr>
        <w:autoSpaceDE w:val="0"/>
        <w:autoSpaceDN w:val="0"/>
        <w:adjustRightInd w:val="0"/>
        <w:spacing w:line="360" w:lineRule="auto"/>
        <w:rPr>
          <w:rFonts w:ascii="Arial" w:hAnsi="Arial" w:cs="Arial"/>
          <w:b/>
          <w:bCs/>
        </w:rPr>
      </w:pPr>
    </w:p>
    <w:p w:rsidR="00390BD7" w:rsidRDefault="00390BD7" w:rsidP="006D697D">
      <w:pPr>
        <w:autoSpaceDE w:val="0"/>
        <w:autoSpaceDN w:val="0"/>
        <w:adjustRightInd w:val="0"/>
        <w:spacing w:line="360" w:lineRule="auto"/>
        <w:rPr>
          <w:rFonts w:ascii="Arial" w:hAnsi="Arial" w:cs="Arial"/>
          <w:b/>
          <w:bCs/>
        </w:rPr>
      </w:pPr>
    </w:p>
    <w:p w:rsidR="006D697D" w:rsidRPr="00CF7FE0" w:rsidRDefault="006D697D" w:rsidP="006D697D">
      <w:pPr>
        <w:autoSpaceDE w:val="0"/>
        <w:autoSpaceDN w:val="0"/>
        <w:adjustRightInd w:val="0"/>
        <w:spacing w:line="360" w:lineRule="auto"/>
        <w:rPr>
          <w:rFonts w:ascii="Arial" w:hAnsi="Arial" w:cs="Arial"/>
          <w:b/>
          <w:bCs/>
        </w:rPr>
      </w:pPr>
      <w:r w:rsidRPr="00CF7FE0">
        <w:rPr>
          <w:rFonts w:ascii="Arial" w:hAnsi="Arial" w:cs="Arial"/>
          <w:b/>
          <w:bCs/>
        </w:rPr>
        <w:lastRenderedPageBreak/>
        <w:t>PART A</w:t>
      </w:r>
    </w:p>
    <w:p w:rsidR="006D697D" w:rsidRPr="00CF7FE0" w:rsidRDefault="006D697D" w:rsidP="006D697D">
      <w:pPr>
        <w:autoSpaceDE w:val="0"/>
        <w:autoSpaceDN w:val="0"/>
        <w:adjustRightInd w:val="0"/>
        <w:spacing w:line="360" w:lineRule="auto"/>
        <w:rPr>
          <w:rFonts w:ascii="Arial" w:hAnsi="Arial" w:cs="Arial"/>
          <w:b/>
          <w:bCs/>
        </w:rPr>
      </w:pPr>
      <w:r w:rsidRPr="00CF7FE0">
        <w:rPr>
          <w:rFonts w:ascii="Arial" w:hAnsi="Arial" w:cs="Arial"/>
          <w:b/>
          <w:bCs/>
        </w:rPr>
        <w:t>IDENTIFYING PARTICULARS OF FACILITY</w:t>
      </w:r>
    </w:p>
    <w:p w:rsidR="006D697D" w:rsidRPr="00CF7FE0" w:rsidRDefault="006D697D" w:rsidP="006D697D">
      <w:pPr>
        <w:autoSpaceDE w:val="0"/>
        <w:autoSpaceDN w:val="0"/>
        <w:adjustRightInd w:val="0"/>
        <w:spacing w:line="360" w:lineRule="auto"/>
        <w:rPr>
          <w:rFonts w:ascii="Arial" w:hAnsi="Arial" w:cs="Arial"/>
        </w:rPr>
      </w:pPr>
      <w:r w:rsidRPr="00CF7FE0">
        <w:rPr>
          <w:rFonts w:ascii="Arial" w:hAnsi="Arial" w:cs="Arial"/>
        </w:rPr>
        <w:t>1. Name of facility</w:t>
      </w:r>
    </w:p>
    <w:p w:rsidR="006D697D" w:rsidRPr="00CF7FE0" w:rsidRDefault="006D697D" w:rsidP="006D697D">
      <w:pPr>
        <w:autoSpaceDE w:val="0"/>
        <w:autoSpaceDN w:val="0"/>
        <w:adjustRightInd w:val="0"/>
        <w:spacing w:line="360" w:lineRule="auto"/>
        <w:rPr>
          <w:rFonts w:ascii="Arial" w:hAnsi="Arial" w:cs="Arial"/>
        </w:rPr>
      </w:pPr>
      <w:r w:rsidRPr="00CF7FE0">
        <w:rPr>
          <w:rFonts w:ascii="Arial" w:hAnsi="Arial" w:cs="Arial"/>
        </w:rPr>
        <w:t>__________________________________________________________________________________________________________________________________________________________________________________________________________________</w:t>
      </w:r>
      <w:r w:rsidR="00125C31" w:rsidRPr="00CF7FE0">
        <w:rPr>
          <w:rFonts w:ascii="Arial" w:hAnsi="Arial" w:cs="Arial"/>
        </w:rPr>
        <w:t>__________________________________________________________</w:t>
      </w:r>
      <w:r w:rsidR="00583FA4">
        <w:rPr>
          <w:rFonts w:ascii="Arial" w:hAnsi="Arial" w:cs="Arial"/>
        </w:rPr>
        <w:t>______________________________________________________________</w:t>
      </w:r>
    </w:p>
    <w:p w:rsidR="006D697D" w:rsidRPr="00CF7FE0" w:rsidRDefault="006D697D" w:rsidP="006D697D">
      <w:pPr>
        <w:autoSpaceDE w:val="0"/>
        <w:autoSpaceDN w:val="0"/>
        <w:adjustRightInd w:val="0"/>
        <w:spacing w:line="360" w:lineRule="auto"/>
        <w:rPr>
          <w:rFonts w:ascii="Arial" w:hAnsi="Arial" w:cs="Arial"/>
        </w:rPr>
      </w:pPr>
    </w:p>
    <w:p w:rsidR="006D697D" w:rsidRPr="00CF7FE0" w:rsidRDefault="006D697D" w:rsidP="006D697D">
      <w:pPr>
        <w:autoSpaceDE w:val="0"/>
        <w:autoSpaceDN w:val="0"/>
        <w:adjustRightInd w:val="0"/>
        <w:spacing w:line="360" w:lineRule="auto"/>
        <w:rPr>
          <w:rFonts w:ascii="Arial" w:hAnsi="Arial" w:cs="Arial"/>
        </w:rPr>
      </w:pPr>
      <w:r w:rsidRPr="00CF7FE0">
        <w:rPr>
          <w:rFonts w:ascii="Arial" w:hAnsi="Arial" w:cs="Arial"/>
        </w:rPr>
        <w:t>Address ________________________________________________________________________________________________________________________________________________________________________________________________________________________</w:t>
      </w:r>
      <w:r w:rsidR="00125C31" w:rsidRPr="00CF7FE0">
        <w:rPr>
          <w:rFonts w:ascii="Arial" w:hAnsi="Arial" w:cs="Arial"/>
        </w:rPr>
        <w:t>____________________________________________________</w:t>
      </w:r>
    </w:p>
    <w:p w:rsidR="006D697D" w:rsidRPr="00CF7FE0" w:rsidRDefault="006D697D" w:rsidP="006D697D">
      <w:pPr>
        <w:autoSpaceDE w:val="0"/>
        <w:autoSpaceDN w:val="0"/>
        <w:adjustRightInd w:val="0"/>
        <w:spacing w:line="360" w:lineRule="auto"/>
        <w:rPr>
          <w:rFonts w:ascii="Arial" w:hAnsi="Arial" w:cs="Arial"/>
        </w:rPr>
      </w:pPr>
      <w:r w:rsidRPr="00CF7FE0">
        <w:rPr>
          <w:rFonts w:ascii="Arial" w:hAnsi="Arial" w:cs="Arial"/>
        </w:rPr>
        <w:t>Tel: __________________________________</w:t>
      </w:r>
    </w:p>
    <w:p w:rsidR="006D697D" w:rsidRPr="00CF7FE0" w:rsidRDefault="006D697D" w:rsidP="006D697D">
      <w:pPr>
        <w:autoSpaceDE w:val="0"/>
        <w:autoSpaceDN w:val="0"/>
        <w:adjustRightInd w:val="0"/>
        <w:spacing w:line="360" w:lineRule="auto"/>
        <w:rPr>
          <w:rFonts w:ascii="Arial" w:hAnsi="Arial" w:cs="Arial"/>
        </w:rPr>
      </w:pPr>
      <w:r w:rsidRPr="00CF7FE0">
        <w:rPr>
          <w:rFonts w:ascii="Arial" w:hAnsi="Arial" w:cs="Arial"/>
        </w:rPr>
        <w:t>Fax: _________________________________</w:t>
      </w:r>
    </w:p>
    <w:p w:rsidR="006D697D" w:rsidRPr="00CF7FE0" w:rsidRDefault="006D697D" w:rsidP="006D697D">
      <w:pPr>
        <w:autoSpaceDE w:val="0"/>
        <w:autoSpaceDN w:val="0"/>
        <w:adjustRightInd w:val="0"/>
        <w:spacing w:line="360" w:lineRule="auto"/>
        <w:rPr>
          <w:rFonts w:ascii="Arial" w:hAnsi="Arial" w:cs="Arial"/>
        </w:rPr>
      </w:pPr>
      <w:r w:rsidRPr="00CF7FE0">
        <w:rPr>
          <w:rFonts w:ascii="Arial" w:hAnsi="Arial" w:cs="Arial"/>
        </w:rPr>
        <w:t>E-mail address: ___________________________________________________________________</w:t>
      </w:r>
      <w:r w:rsidR="00583FA4">
        <w:rPr>
          <w:rFonts w:ascii="Arial" w:hAnsi="Arial" w:cs="Arial"/>
        </w:rPr>
        <w:t>_________________________________________________________________</w:t>
      </w:r>
    </w:p>
    <w:p w:rsidR="006D697D" w:rsidRPr="00CF7FE0" w:rsidRDefault="006D697D" w:rsidP="006D697D">
      <w:pPr>
        <w:autoSpaceDE w:val="0"/>
        <w:autoSpaceDN w:val="0"/>
        <w:adjustRightInd w:val="0"/>
        <w:spacing w:line="360" w:lineRule="auto"/>
        <w:rPr>
          <w:rFonts w:ascii="Arial" w:hAnsi="Arial" w:cs="Arial"/>
        </w:rPr>
      </w:pPr>
      <w:r w:rsidRPr="00CF7FE0">
        <w:rPr>
          <w:rFonts w:ascii="Arial" w:hAnsi="Arial" w:cs="Arial"/>
        </w:rPr>
        <w:t>Emergency number: ______________________</w:t>
      </w:r>
    </w:p>
    <w:p w:rsidR="006D697D" w:rsidRPr="00CF7FE0" w:rsidRDefault="006D697D" w:rsidP="006D697D">
      <w:pPr>
        <w:autoSpaceDE w:val="0"/>
        <w:autoSpaceDN w:val="0"/>
        <w:adjustRightInd w:val="0"/>
        <w:spacing w:line="360" w:lineRule="auto"/>
        <w:rPr>
          <w:rFonts w:ascii="Arial" w:hAnsi="Arial" w:cs="Arial"/>
        </w:rPr>
      </w:pPr>
      <w:r w:rsidRPr="00CF7FE0">
        <w:rPr>
          <w:rFonts w:ascii="Arial" w:hAnsi="Arial" w:cs="Arial"/>
        </w:rPr>
        <w:t>Registration number of company/NPO number</w:t>
      </w:r>
    </w:p>
    <w:p w:rsidR="006D697D" w:rsidRPr="00CF7FE0" w:rsidRDefault="006D697D" w:rsidP="006D697D">
      <w:pPr>
        <w:autoSpaceDE w:val="0"/>
        <w:autoSpaceDN w:val="0"/>
        <w:adjustRightInd w:val="0"/>
        <w:spacing w:line="360" w:lineRule="auto"/>
        <w:rPr>
          <w:rFonts w:ascii="Arial" w:hAnsi="Arial" w:cs="Arial"/>
        </w:rPr>
      </w:pPr>
      <w:r w:rsidRPr="00CF7FE0">
        <w:rPr>
          <w:rFonts w:ascii="Arial" w:hAnsi="Arial" w:cs="Arial"/>
        </w:rPr>
        <w:t>____________________________________________________________________________________________________________________________________________</w:t>
      </w:r>
      <w:r w:rsidR="00125C31" w:rsidRPr="00CF7FE0">
        <w:rPr>
          <w:rFonts w:ascii="Arial" w:hAnsi="Arial" w:cs="Arial"/>
        </w:rPr>
        <w:t>_____________________________________________________________</w:t>
      </w:r>
      <w:r w:rsidR="00583FA4">
        <w:rPr>
          <w:rFonts w:ascii="Arial" w:hAnsi="Arial" w:cs="Arial"/>
        </w:rPr>
        <w:t>_______________________________________________________________</w:t>
      </w:r>
    </w:p>
    <w:p w:rsidR="006D697D" w:rsidRPr="00CF7FE0" w:rsidRDefault="006D697D" w:rsidP="006D697D">
      <w:pPr>
        <w:autoSpaceDE w:val="0"/>
        <w:autoSpaceDN w:val="0"/>
        <w:adjustRightInd w:val="0"/>
        <w:spacing w:line="360" w:lineRule="auto"/>
        <w:rPr>
          <w:rFonts w:ascii="Arial" w:hAnsi="Arial" w:cs="Arial"/>
        </w:rPr>
      </w:pPr>
      <w:r w:rsidRPr="00CF7FE0">
        <w:rPr>
          <w:rFonts w:ascii="Arial" w:hAnsi="Arial" w:cs="Arial"/>
        </w:rPr>
        <w:t>2. Area/s of operation</w:t>
      </w:r>
    </w:p>
    <w:p w:rsidR="006D697D" w:rsidRPr="00CF7FE0" w:rsidRDefault="006D697D" w:rsidP="006D697D">
      <w:pPr>
        <w:autoSpaceDE w:val="0"/>
        <w:autoSpaceDN w:val="0"/>
        <w:adjustRightInd w:val="0"/>
        <w:spacing w:line="360" w:lineRule="auto"/>
        <w:rPr>
          <w:rFonts w:ascii="Arial" w:hAnsi="Arial" w:cs="Arial"/>
        </w:rPr>
      </w:pPr>
      <w:r w:rsidRPr="00CF7FE0">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D697D" w:rsidRPr="00CF7FE0" w:rsidRDefault="006D697D" w:rsidP="006D697D">
      <w:pPr>
        <w:autoSpaceDE w:val="0"/>
        <w:autoSpaceDN w:val="0"/>
        <w:adjustRightInd w:val="0"/>
        <w:spacing w:line="360" w:lineRule="auto"/>
        <w:rPr>
          <w:rFonts w:ascii="Arial" w:hAnsi="Arial" w:cs="Arial"/>
        </w:rPr>
      </w:pPr>
      <w:r w:rsidRPr="00CF7FE0">
        <w:rPr>
          <w:rFonts w:ascii="Arial" w:hAnsi="Arial" w:cs="Arial"/>
        </w:rPr>
        <w:lastRenderedPageBreak/>
        <w:t>__________________________________________________________________________________________________________________________________________________________________________________________________________________</w:t>
      </w:r>
      <w:r w:rsidR="00125C31" w:rsidRPr="00CF7FE0">
        <w:rPr>
          <w:rFonts w:ascii="Arial" w:hAnsi="Arial" w:cs="Arial"/>
        </w:rPr>
        <w:t>______________________________________________________</w:t>
      </w:r>
    </w:p>
    <w:p w:rsidR="006D697D" w:rsidRPr="00CF7FE0" w:rsidRDefault="006D697D" w:rsidP="006D697D">
      <w:pPr>
        <w:autoSpaceDE w:val="0"/>
        <w:autoSpaceDN w:val="0"/>
        <w:adjustRightInd w:val="0"/>
        <w:spacing w:line="360" w:lineRule="auto"/>
        <w:rPr>
          <w:rFonts w:ascii="Arial" w:hAnsi="Arial" w:cs="Arial"/>
        </w:rPr>
      </w:pPr>
      <w:r w:rsidRPr="00CF7FE0">
        <w:rPr>
          <w:rFonts w:ascii="Arial" w:hAnsi="Arial" w:cs="Arial"/>
        </w:rPr>
        <w:t>__________________________________________________________________________________________________________________________________________________________________________________________________________________</w:t>
      </w:r>
      <w:r w:rsidR="00125C31" w:rsidRPr="00CF7FE0">
        <w:rPr>
          <w:rFonts w:ascii="Arial" w:hAnsi="Arial" w:cs="Arial"/>
        </w:rPr>
        <w:t>__________________________________________________________</w:t>
      </w:r>
      <w:r w:rsidR="00747300" w:rsidRPr="00CF7FE0">
        <w:rPr>
          <w:rFonts w:ascii="Arial" w:hAnsi="Arial" w:cs="Arial"/>
        </w:rPr>
        <w:t>________________________________________________________________________________________________________________________________</w:t>
      </w:r>
    </w:p>
    <w:p w:rsidR="006D697D" w:rsidRPr="00CF7FE0" w:rsidRDefault="00B05C3C" w:rsidP="006D697D">
      <w:pPr>
        <w:autoSpaceDE w:val="0"/>
        <w:autoSpaceDN w:val="0"/>
        <w:adjustRightInd w:val="0"/>
        <w:spacing w:line="360" w:lineRule="auto"/>
        <w:rPr>
          <w:rFonts w:ascii="Arial" w:hAnsi="Arial" w:cs="Arial"/>
        </w:rPr>
      </w:pPr>
      <w:r w:rsidRPr="00CF7FE0">
        <w:rPr>
          <w:rFonts w:ascii="Arial" w:hAnsi="Arial" w:cs="Arial"/>
        </w:rPr>
        <w:t>3</w:t>
      </w:r>
      <w:r w:rsidR="006D697D" w:rsidRPr="00CF7FE0">
        <w:rPr>
          <w:rFonts w:ascii="Arial" w:hAnsi="Arial" w:cs="Arial"/>
        </w:rPr>
        <w:t>. Buildings</w:t>
      </w:r>
    </w:p>
    <w:p w:rsidR="006D697D" w:rsidRPr="00CF7FE0" w:rsidRDefault="006D697D" w:rsidP="006D697D">
      <w:pPr>
        <w:autoSpaceDE w:val="0"/>
        <w:autoSpaceDN w:val="0"/>
        <w:adjustRightInd w:val="0"/>
        <w:spacing w:line="360" w:lineRule="auto"/>
        <w:rPr>
          <w:rFonts w:ascii="Arial" w:hAnsi="Arial" w:cs="Arial"/>
        </w:rPr>
      </w:pPr>
      <w:r w:rsidRPr="00CF7FE0">
        <w:rPr>
          <w:rFonts w:ascii="Arial" w:hAnsi="Arial" w:cs="Arial"/>
        </w:rPr>
        <w:t>(a) Description of building/buildings</w:t>
      </w:r>
    </w:p>
    <w:p w:rsidR="006D697D" w:rsidRPr="00CF7FE0" w:rsidRDefault="006D697D" w:rsidP="006D697D">
      <w:pPr>
        <w:autoSpaceDE w:val="0"/>
        <w:autoSpaceDN w:val="0"/>
        <w:adjustRightInd w:val="0"/>
        <w:spacing w:line="360" w:lineRule="auto"/>
        <w:rPr>
          <w:rFonts w:ascii="Arial" w:hAnsi="Arial" w:cs="Arial"/>
        </w:rPr>
      </w:pPr>
      <w:r w:rsidRPr="00CF7FE0">
        <w:rPr>
          <w:rFonts w:ascii="Arial" w:hAnsi="Arial" w:cs="Arial"/>
        </w:rPr>
        <w:t>__________________________________________________________________________________________________________________________________________________________________________________________________________________</w:t>
      </w:r>
      <w:r w:rsidR="00125C31" w:rsidRPr="00CF7FE0">
        <w:rPr>
          <w:rFonts w:ascii="Arial" w:hAnsi="Arial" w:cs="Arial"/>
        </w:rPr>
        <w:t>__________________________________________________________</w:t>
      </w:r>
      <w:r w:rsidR="00747300" w:rsidRPr="00CF7FE0">
        <w:rPr>
          <w:rFonts w:ascii="Arial" w:hAnsi="Arial" w:cs="Arial"/>
        </w:rPr>
        <w:t>______________________________________________________________________________________________________________________________________</w:t>
      </w:r>
      <w:r w:rsidR="00824655" w:rsidRPr="00CF7FE0">
        <w:rPr>
          <w:rFonts w:ascii="Arial" w:hAnsi="Arial" w:cs="Arial"/>
        </w:rPr>
        <w:t>_________________________________________________________________________________________________________________________________________________________________________________________________________</w:t>
      </w:r>
      <w:r w:rsidR="00583FA4">
        <w:rPr>
          <w:rFonts w:ascii="Arial" w:hAnsi="Arial" w:cs="Arial"/>
        </w:rPr>
        <w:t>_________________________________________________________</w:t>
      </w:r>
    </w:p>
    <w:p w:rsidR="006D697D" w:rsidRPr="00CF7FE0" w:rsidRDefault="006D697D" w:rsidP="006D697D">
      <w:pPr>
        <w:autoSpaceDE w:val="0"/>
        <w:autoSpaceDN w:val="0"/>
        <w:adjustRightInd w:val="0"/>
        <w:spacing w:line="360" w:lineRule="auto"/>
        <w:rPr>
          <w:rFonts w:ascii="Arial" w:hAnsi="Arial" w:cs="Arial"/>
        </w:rPr>
      </w:pPr>
    </w:p>
    <w:p w:rsidR="006D697D" w:rsidRPr="00CF7FE0" w:rsidRDefault="006D697D" w:rsidP="006D697D">
      <w:pPr>
        <w:autoSpaceDE w:val="0"/>
        <w:autoSpaceDN w:val="0"/>
        <w:adjustRightInd w:val="0"/>
        <w:spacing w:line="360" w:lineRule="auto"/>
        <w:rPr>
          <w:rFonts w:ascii="Arial" w:hAnsi="Arial" w:cs="Arial"/>
        </w:rPr>
      </w:pPr>
      <w:r w:rsidRPr="00CF7FE0">
        <w:rPr>
          <w:rFonts w:ascii="Arial" w:hAnsi="Arial" w:cs="Arial"/>
        </w:rPr>
        <w:t>(</w:t>
      </w:r>
      <w:r w:rsidR="00B05C3C" w:rsidRPr="00CF7FE0">
        <w:rPr>
          <w:rFonts w:ascii="Arial" w:hAnsi="Arial" w:cs="Arial"/>
        </w:rPr>
        <w:t>b</w:t>
      </w:r>
      <w:r w:rsidRPr="00CF7FE0">
        <w:rPr>
          <w:rFonts w:ascii="Arial" w:hAnsi="Arial" w:cs="Arial"/>
        </w:rPr>
        <w:t>) Will there be any other buildings and/or activities on the site other than the</w:t>
      </w:r>
    </w:p>
    <w:p w:rsidR="006D697D" w:rsidRPr="00CF7FE0" w:rsidRDefault="006D697D" w:rsidP="006D697D">
      <w:pPr>
        <w:autoSpaceDE w:val="0"/>
        <w:autoSpaceDN w:val="0"/>
        <w:adjustRightInd w:val="0"/>
        <w:spacing w:line="360" w:lineRule="auto"/>
        <w:rPr>
          <w:rFonts w:ascii="Arial" w:hAnsi="Arial" w:cs="Arial"/>
        </w:rPr>
      </w:pPr>
      <w:r w:rsidRPr="00CF7FE0">
        <w:rPr>
          <w:rFonts w:ascii="Arial" w:hAnsi="Arial" w:cs="Arial"/>
        </w:rPr>
        <w:t>proposed facility? If so, provide details:</w:t>
      </w:r>
    </w:p>
    <w:p w:rsidR="006D697D" w:rsidRPr="00CF7FE0" w:rsidRDefault="006D697D" w:rsidP="006D697D">
      <w:pPr>
        <w:autoSpaceDE w:val="0"/>
        <w:autoSpaceDN w:val="0"/>
        <w:adjustRightInd w:val="0"/>
        <w:spacing w:line="360" w:lineRule="auto"/>
        <w:rPr>
          <w:rFonts w:ascii="Arial" w:hAnsi="Arial" w:cs="Arial"/>
        </w:rPr>
      </w:pPr>
      <w:r w:rsidRPr="00CF7FE0">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25C31" w:rsidRPr="00CF7FE0">
        <w:rPr>
          <w:rFonts w:ascii="Arial" w:hAnsi="Arial" w:cs="Arial"/>
        </w:rPr>
        <w:t>_________________________________________________</w:t>
      </w:r>
      <w:r w:rsidR="00824655" w:rsidRPr="00CF7FE0">
        <w:rPr>
          <w:rFonts w:ascii="Arial" w:hAnsi="Arial" w:cs="Arial"/>
        </w:rPr>
        <w:t>___________________________________________________________</w:t>
      </w:r>
      <w:r w:rsidR="00824655" w:rsidRPr="00CF7FE0">
        <w:rPr>
          <w:rFonts w:ascii="Arial" w:hAnsi="Arial" w:cs="Arial"/>
        </w:rPr>
        <w:lastRenderedPageBreak/>
        <w:t>___________________________________________________________________________</w:t>
      </w:r>
      <w:r w:rsidR="00583FA4">
        <w:rPr>
          <w:rFonts w:ascii="Arial" w:hAnsi="Arial" w:cs="Arial"/>
        </w:rPr>
        <w:t>_________________________________________________________</w:t>
      </w:r>
    </w:p>
    <w:p w:rsidR="006D697D" w:rsidRPr="00CF7FE0" w:rsidRDefault="006D697D" w:rsidP="006D697D">
      <w:pPr>
        <w:autoSpaceDE w:val="0"/>
        <w:autoSpaceDN w:val="0"/>
        <w:adjustRightInd w:val="0"/>
        <w:spacing w:line="360" w:lineRule="auto"/>
        <w:rPr>
          <w:rFonts w:ascii="Arial" w:hAnsi="Arial" w:cs="Arial"/>
        </w:rPr>
      </w:pPr>
    </w:p>
    <w:p w:rsidR="006D697D" w:rsidRPr="00CF7FE0" w:rsidRDefault="006D697D" w:rsidP="006D697D">
      <w:pPr>
        <w:autoSpaceDE w:val="0"/>
        <w:autoSpaceDN w:val="0"/>
        <w:adjustRightInd w:val="0"/>
        <w:spacing w:line="360" w:lineRule="auto"/>
        <w:rPr>
          <w:rFonts w:ascii="Arial" w:hAnsi="Arial" w:cs="Arial"/>
        </w:rPr>
      </w:pPr>
      <w:r w:rsidRPr="00CF7FE0">
        <w:rPr>
          <w:rFonts w:ascii="Arial" w:hAnsi="Arial" w:cs="Arial"/>
        </w:rPr>
        <w:t>5. Details of other registered facilities, in your area/s.</w:t>
      </w:r>
    </w:p>
    <w:p w:rsidR="006D697D" w:rsidRPr="00CF7FE0" w:rsidRDefault="006D697D" w:rsidP="006D697D">
      <w:pPr>
        <w:autoSpaceDE w:val="0"/>
        <w:autoSpaceDN w:val="0"/>
        <w:adjustRightInd w:val="0"/>
        <w:spacing w:line="360" w:lineRule="auto"/>
        <w:rPr>
          <w:rFonts w:ascii="Arial" w:hAnsi="Arial" w:cs="Arial"/>
          <w:bCs/>
        </w:rPr>
      </w:pPr>
      <w:r w:rsidRPr="00CF7FE0">
        <w:rPr>
          <w:rFonts w:ascii="Arial" w:hAnsi="Arial" w:cs="Arial"/>
          <w:bCs/>
        </w:rPr>
        <w:t>Name of facility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25C31" w:rsidRPr="00CF7FE0">
        <w:rPr>
          <w:rFonts w:ascii="Arial" w:hAnsi="Arial" w:cs="Arial"/>
          <w:bCs/>
        </w:rPr>
        <w:t>_______________________________________________________</w:t>
      </w:r>
      <w:r w:rsidR="00824655" w:rsidRPr="00CF7FE0">
        <w:rPr>
          <w:rFonts w:ascii="Arial" w:hAnsi="Arial" w:cs="Arial"/>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83FA4">
        <w:rPr>
          <w:rFonts w:ascii="Arial" w:hAnsi="Arial" w:cs="Arial"/>
          <w:bCs/>
        </w:rPr>
        <w:t>________________________________________________________</w:t>
      </w:r>
    </w:p>
    <w:p w:rsidR="006D697D" w:rsidRPr="00CF7FE0" w:rsidRDefault="006D697D" w:rsidP="006D697D">
      <w:pPr>
        <w:autoSpaceDE w:val="0"/>
        <w:autoSpaceDN w:val="0"/>
        <w:adjustRightInd w:val="0"/>
        <w:spacing w:line="360" w:lineRule="auto"/>
        <w:rPr>
          <w:rFonts w:ascii="Arial" w:hAnsi="Arial" w:cs="Arial"/>
          <w:b/>
          <w:bCs/>
        </w:rPr>
      </w:pPr>
    </w:p>
    <w:p w:rsidR="006D697D" w:rsidRPr="00CF7FE0" w:rsidRDefault="006D697D" w:rsidP="006D697D">
      <w:pPr>
        <w:autoSpaceDE w:val="0"/>
        <w:autoSpaceDN w:val="0"/>
        <w:adjustRightInd w:val="0"/>
        <w:spacing w:line="360" w:lineRule="auto"/>
        <w:rPr>
          <w:rFonts w:ascii="Arial" w:hAnsi="Arial" w:cs="Arial"/>
          <w:b/>
          <w:bCs/>
        </w:rPr>
      </w:pPr>
      <w:r w:rsidRPr="00CF7FE0">
        <w:rPr>
          <w:rFonts w:ascii="Arial" w:hAnsi="Arial" w:cs="Arial"/>
          <w:b/>
          <w:bCs/>
        </w:rPr>
        <w:t>PART B</w:t>
      </w:r>
    </w:p>
    <w:p w:rsidR="006D697D" w:rsidRPr="00CF7FE0" w:rsidRDefault="006D697D" w:rsidP="006D697D">
      <w:pPr>
        <w:autoSpaceDE w:val="0"/>
        <w:autoSpaceDN w:val="0"/>
        <w:adjustRightInd w:val="0"/>
        <w:spacing w:line="360" w:lineRule="auto"/>
        <w:rPr>
          <w:rFonts w:ascii="Arial" w:hAnsi="Arial" w:cs="Arial"/>
          <w:b/>
          <w:bCs/>
        </w:rPr>
      </w:pPr>
      <w:r w:rsidRPr="00CF7FE0">
        <w:rPr>
          <w:rFonts w:ascii="Arial" w:hAnsi="Arial" w:cs="Arial"/>
          <w:b/>
          <w:bCs/>
        </w:rPr>
        <w:t>SITUATION ANALYSIS</w:t>
      </w:r>
    </w:p>
    <w:p w:rsidR="006D697D" w:rsidRPr="00CF7FE0" w:rsidRDefault="006D697D" w:rsidP="006D697D">
      <w:pPr>
        <w:autoSpaceDE w:val="0"/>
        <w:autoSpaceDN w:val="0"/>
        <w:adjustRightInd w:val="0"/>
        <w:spacing w:line="360" w:lineRule="auto"/>
        <w:rPr>
          <w:rFonts w:ascii="Arial" w:hAnsi="Arial" w:cs="Arial"/>
        </w:rPr>
      </w:pPr>
    </w:p>
    <w:p w:rsidR="006D697D" w:rsidRPr="00CF7FE0" w:rsidRDefault="00562D59" w:rsidP="006D697D">
      <w:pPr>
        <w:autoSpaceDE w:val="0"/>
        <w:autoSpaceDN w:val="0"/>
        <w:adjustRightInd w:val="0"/>
        <w:spacing w:line="360" w:lineRule="auto"/>
        <w:rPr>
          <w:rFonts w:ascii="Arial" w:hAnsi="Arial" w:cs="Arial"/>
        </w:rPr>
      </w:pPr>
      <w:r w:rsidRPr="00CF7FE0">
        <w:rPr>
          <w:rFonts w:ascii="Arial" w:hAnsi="Arial" w:cs="Arial"/>
        </w:rPr>
        <w:t>1</w:t>
      </w:r>
      <w:r w:rsidR="006D697D" w:rsidRPr="00CF7FE0">
        <w:rPr>
          <w:rFonts w:ascii="Arial" w:hAnsi="Arial" w:cs="Arial"/>
        </w:rPr>
        <w:t>. What clinical disciplines are/will be practiced in the facility?</w:t>
      </w:r>
    </w:p>
    <w:p w:rsidR="006D697D" w:rsidRPr="00CF7FE0" w:rsidRDefault="006D697D" w:rsidP="006D697D">
      <w:pPr>
        <w:autoSpaceDE w:val="0"/>
        <w:autoSpaceDN w:val="0"/>
        <w:adjustRightInd w:val="0"/>
        <w:spacing w:line="360" w:lineRule="auto"/>
        <w:rPr>
          <w:rFonts w:ascii="Arial" w:hAnsi="Arial" w:cs="Arial"/>
        </w:rPr>
      </w:pPr>
      <w:r w:rsidRPr="00CF7FE0">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25C31" w:rsidRPr="00CF7FE0">
        <w:rPr>
          <w:rFonts w:ascii="Arial" w:hAnsi="Arial" w:cs="Arial"/>
        </w:rPr>
        <w:t>_________________________________________________</w:t>
      </w:r>
      <w:r w:rsidR="00562D59" w:rsidRPr="00CF7FE0">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62D59" w:rsidRPr="00CF7FE0">
        <w:rPr>
          <w:rFonts w:ascii="Arial" w:hAnsi="Arial" w:cs="Arial"/>
        </w:rPr>
        <w:lastRenderedPageBreak/>
        <w:t>_______________________________________________________________________________</w:t>
      </w:r>
      <w:r w:rsidR="00583FA4">
        <w:rPr>
          <w:rFonts w:ascii="Arial" w:hAnsi="Arial" w:cs="Arial"/>
        </w:rPr>
        <w:t>_____________________________________________________</w:t>
      </w:r>
    </w:p>
    <w:p w:rsidR="006D697D" w:rsidRPr="00CF7FE0" w:rsidRDefault="006D697D" w:rsidP="006D697D">
      <w:pPr>
        <w:autoSpaceDE w:val="0"/>
        <w:autoSpaceDN w:val="0"/>
        <w:adjustRightInd w:val="0"/>
        <w:spacing w:line="360" w:lineRule="auto"/>
        <w:rPr>
          <w:rFonts w:ascii="Arial" w:hAnsi="Arial" w:cs="Arial"/>
        </w:rPr>
      </w:pPr>
      <w:r w:rsidRPr="00CF7FE0">
        <w:rPr>
          <w:rFonts w:ascii="Arial" w:hAnsi="Arial" w:cs="Arial"/>
        </w:rPr>
        <w:t xml:space="preserve"> (Use separate sheet if necessary)</w:t>
      </w:r>
    </w:p>
    <w:p w:rsidR="006D697D" w:rsidRPr="00CF7FE0" w:rsidRDefault="00562D59" w:rsidP="006D697D">
      <w:pPr>
        <w:autoSpaceDE w:val="0"/>
        <w:autoSpaceDN w:val="0"/>
        <w:adjustRightInd w:val="0"/>
        <w:spacing w:line="360" w:lineRule="auto"/>
        <w:rPr>
          <w:rFonts w:ascii="Arial" w:hAnsi="Arial" w:cs="Arial"/>
        </w:rPr>
      </w:pPr>
      <w:r w:rsidRPr="00CF7FE0">
        <w:rPr>
          <w:rFonts w:ascii="Arial" w:hAnsi="Arial" w:cs="Arial"/>
        </w:rPr>
        <w:t>2</w:t>
      </w:r>
      <w:r w:rsidR="006D697D" w:rsidRPr="00CF7FE0">
        <w:rPr>
          <w:rFonts w:ascii="Arial" w:hAnsi="Arial" w:cs="Arial"/>
        </w:rPr>
        <w:t>. What is the extent of the present demand for the services that is/will be provided?</w:t>
      </w:r>
    </w:p>
    <w:p w:rsidR="006D697D" w:rsidRPr="00CF7FE0" w:rsidRDefault="006D697D" w:rsidP="006D697D">
      <w:pPr>
        <w:autoSpaceDE w:val="0"/>
        <w:autoSpaceDN w:val="0"/>
        <w:adjustRightInd w:val="0"/>
        <w:spacing w:line="360" w:lineRule="auto"/>
        <w:rPr>
          <w:rFonts w:ascii="Arial" w:hAnsi="Arial" w:cs="Arial"/>
        </w:rPr>
      </w:pPr>
      <w:r w:rsidRPr="00CF7FE0">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25C31" w:rsidRPr="00CF7FE0">
        <w:rPr>
          <w:rFonts w:ascii="Arial" w:hAnsi="Arial" w:cs="Arial"/>
        </w:rPr>
        <w:t>_______________________________________________________</w:t>
      </w:r>
      <w:r w:rsidR="00562D59" w:rsidRPr="00CF7FE0">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83FA4">
        <w:rPr>
          <w:rFonts w:ascii="Arial" w:hAnsi="Arial" w:cs="Arial"/>
        </w:rPr>
        <w:t>_______________________________________________________</w:t>
      </w:r>
    </w:p>
    <w:p w:rsidR="006D697D" w:rsidRPr="00CF7FE0" w:rsidRDefault="006D697D" w:rsidP="006D697D">
      <w:pPr>
        <w:autoSpaceDE w:val="0"/>
        <w:autoSpaceDN w:val="0"/>
        <w:adjustRightInd w:val="0"/>
        <w:spacing w:line="360" w:lineRule="auto"/>
        <w:rPr>
          <w:rFonts w:ascii="Arial" w:hAnsi="Arial" w:cs="Arial"/>
        </w:rPr>
      </w:pPr>
      <w:r w:rsidRPr="00CF7FE0">
        <w:rPr>
          <w:rFonts w:ascii="Arial" w:hAnsi="Arial" w:cs="Arial"/>
        </w:rPr>
        <w:t>(Use separate sheet if necessary)</w:t>
      </w:r>
    </w:p>
    <w:p w:rsidR="006D697D" w:rsidRPr="00CF7FE0" w:rsidRDefault="006D697D" w:rsidP="006D697D">
      <w:pPr>
        <w:autoSpaceDE w:val="0"/>
        <w:autoSpaceDN w:val="0"/>
        <w:adjustRightInd w:val="0"/>
        <w:spacing w:line="360" w:lineRule="auto"/>
        <w:rPr>
          <w:rFonts w:ascii="Arial" w:hAnsi="Arial" w:cs="Arial"/>
        </w:rPr>
      </w:pPr>
    </w:p>
    <w:p w:rsidR="006D697D" w:rsidRPr="00CF7FE0" w:rsidRDefault="004038C7" w:rsidP="006D697D">
      <w:pPr>
        <w:autoSpaceDE w:val="0"/>
        <w:autoSpaceDN w:val="0"/>
        <w:adjustRightInd w:val="0"/>
        <w:spacing w:line="360" w:lineRule="auto"/>
        <w:rPr>
          <w:rFonts w:ascii="Arial" w:hAnsi="Arial" w:cs="Arial"/>
        </w:rPr>
      </w:pPr>
      <w:r w:rsidRPr="00CF7FE0">
        <w:rPr>
          <w:rFonts w:ascii="Arial" w:hAnsi="Arial" w:cs="Arial"/>
        </w:rPr>
        <w:t>3</w:t>
      </w:r>
      <w:r w:rsidR="006D697D" w:rsidRPr="00CF7FE0">
        <w:rPr>
          <w:rFonts w:ascii="Arial" w:hAnsi="Arial" w:cs="Arial"/>
        </w:rPr>
        <w:t>. Have you taken into account existing private and public facilities in your</w:t>
      </w:r>
    </w:p>
    <w:p w:rsidR="006D697D" w:rsidRPr="00CF7FE0" w:rsidRDefault="006D697D" w:rsidP="006D697D">
      <w:pPr>
        <w:autoSpaceDE w:val="0"/>
        <w:autoSpaceDN w:val="0"/>
        <w:adjustRightInd w:val="0"/>
        <w:spacing w:line="360" w:lineRule="auto"/>
        <w:rPr>
          <w:rFonts w:ascii="Arial" w:hAnsi="Arial" w:cs="Arial"/>
        </w:rPr>
      </w:pPr>
      <w:r w:rsidRPr="00CF7FE0">
        <w:rPr>
          <w:rFonts w:ascii="Arial" w:hAnsi="Arial" w:cs="Arial"/>
        </w:rPr>
        <w:t>calculation and projections. If yes, how?</w:t>
      </w:r>
    </w:p>
    <w:p w:rsidR="006D697D" w:rsidRPr="00CF7FE0" w:rsidRDefault="006D697D" w:rsidP="006D697D">
      <w:pPr>
        <w:autoSpaceDE w:val="0"/>
        <w:autoSpaceDN w:val="0"/>
        <w:adjustRightInd w:val="0"/>
        <w:spacing w:line="360" w:lineRule="auto"/>
        <w:rPr>
          <w:rFonts w:ascii="Arial" w:hAnsi="Arial" w:cs="Arial"/>
        </w:rPr>
      </w:pPr>
      <w:r w:rsidRPr="00CF7FE0">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25C31" w:rsidRPr="00CF7FE0">
        <w:rPr>
          <w:rFonts w:ascii="Arial" w:hAnsi="Arial" w:cs="Arial"/>
        </w:rPr>
        <w:t>_______________________________</w:t>
      </w:r>
      <w:r w:rsidR="00562D59" w:rsidRPr="00CF7FE0">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62D59" w:rsidRPr="00CF7FE0">
        <w:rPr>
          <w:rFonts w:ascii="Arial" w:hAnsi="Arial" w:cs="Arial"/>
        </w:rPr>
        <w:lastRenderedPageBreak/>
        <w:t>__________________________________________________________________________________________________________________________________________________________________________________________________________</w:t>
      </w:r>
      <w:r w:rsidR="00125C31" w:rsidRPr="00CF7FE0">
        <w:rPr>
          <w:rFonts w:ascii="Arial" w:hAnsi="Arial" w:cs="Arial"/>
        </w:rPr>
        <w:t>____________</w:t>
      </w:r>
      <w:r w:rsidR="002553F0">
        <w:rPr>
          <w:rFonts w:ascii="Arial" w:hAnsi="Arial" w:cs="Arial"/>
        </w:rPr>
        <w:t>__________________________________________________</w:t>
      </w:r>
    </w:p>
    <w:p w:rsidR="006D697D" w:rsidRPr="00CF7FE0" w:rsidRDefault="006D697D" w:rsidP="006D697D">
      <w:pPr>
        <w:autoSpaceDE w:val="0"/>
        <w:autoSpaceDN w:val="0"/>
        <w:adjustRightInd w:val="0"/>
        <w:spacing w:line="360" w:lineRule="auto"/>
        <w:rPr>
          <w:rFonts w:ascii="Arial" w:hAnsi="Arial" w:cs="Arial"/>
        </w:rPr>
      </w:pPr>
      <w:r w:rsidRPr="00CF7FE0">
        <w:rPr>
          <w:rFonts w:ascii="Arial" w:hAnsi="Arial" w:cs="Arial"/>
        </w:rPr>
        <w:t>(Use separate sheet if necessary)</w:t>
      </w:r>
    </w:p>
    <w:p w:rsidR="006D697D" w:rsidRPr="00CF7FE0" w:rsidRDefault="004038C7" w:rsidP="006D697D">
      <w:pPr>
        <w:autoSpaceDE w:val="0"/>
        <w:autoSpaceDN w:val="0"/>
        <w:adjustRightInd w:val="0"/>
        <w:spacing w:line="360" w:lineRule="auto"/>
        <w:rPr>
          <w:rFonts w:ascii="Arial" w:hAnsi="Arial" w:cs="Arial"/>
        </w:rPr>
      </w:pPr>
      <w:r w:rsidRPr="00CF7FE0">
        <w:rPr>
          <w:rFonts w:ascii="Arial" w:hAnsi="Arial" w:cs="Arial"/>
        </w:rPr>
        <w:t>4</w:t>
      </w:r>
      <w:r w:rsidR="006D697D" w:rsidRPr="00CF7FE0">
        <w:rPr>
          <w:rFonts w:ascii="Arial" w:hAnsi="Arial" w:cs="Arial"/>
        </w:rPr>
        <w:t>. Any other information deemed necessary for this application</w:t>
      </w:r>
    </w:p>
    <w:p w:rsidR="006D697D" w:rsidRPr="00CF7FE0" w:rsidRDefault="006D697D" w:rsidP="006D697D">
      <w:pPr>
        <w:autoSpaceDE w:val="0"/>
        <w:autoSpaceDN w:val="0"/>
        <w:adjustRightInd w:val="0"/>
        <w:spacing w:line="360" w:lineRule="auto"/>
        <w:rPr>
          <w:rFonts w:ascii="Arial" w:hAnsi="Arial" w:cs="Arial"/>
        </w:rPr>
      </w:pPr>
      <w:r w:rsidRPr="00CF7FE0">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25C31" w:rsidRPr="00CF7FE0">
        <w:rPr>
          <w:rFonts w:ascii="Arial" w:hAnsi="Arial" w:cs="Arial"/>
        </w:rPr>
        <w:t>________</w:t>
      </w:r>
      <w:r w:rsidR="00562D59" w:rsidRPr="00CF7FE0">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25C31" w:rsidRPr="00CF7FE0">
        <w:rPr>
          <w:rFonts w:ascii="Arial" w:hAnsi="Arial" w:cs="Arial"/>
        </w:rPr>
        <w:t>___________________________________</w:t>
      </w:r>
      <w:r w:rsidR="00583FA4">
        <w:rPr>
          <w:rFonts w:ascii="Arial" w:hAnsi="Arial" w:cs="Arial"/>
        </w:rPr>
        <w:t>__________________________________________________</w:t>
      </w:r>
    </w:p>
    <w:p w:rsidR="006D697D" w:rsidRPr="00CF7FE0" w:rsidRDefault="006D697D" w:rsidP="006D697D">
      <w:pPr>
        <w:autoSpaceDE w:val="0"/>
        <w:autoSpaceDN w:val="0"/>
        <w:adjustRightInd w:val="0"/>
        <w:spacing w:line="360" w:lineRule="auto"/>
        <w:rPr>
          <w:rFonts w:ascii="Arial" w:hAnsi="Arial" w:cs="Arial"/>
        </w:rPr>
      </w:pPr>
      <w:r w:rsidRPr="00CF7FE0">
        <w:rPr>
          <w:rFonts w:ascii="Arial" w:hAnsi="Arial" w:cs="Arial"/>
        </w:rPr>
        <w:t xml:space="preserve"> (Use separate sheet if necessary)</w:t>
      </w:r>
    </w:p>
    <w:p w:rsidR="006D697D" w:rsidRPr="00CF7FE0" w:rsidRDefault="006D697D" w:rsidP="006D697D">
      <w:pPr>
        <w:autoSpaceDE w:val="0"/>
        <w:autoSpaceDN w:val="0"/>
        <w:adjustRightInd w:val="0"/>
        <w:spacing w:line="360" w:lineRule="auto"/>
        <w:rPr>
          <w:rFonts w:ascii="Arial" w:hAnsi="Arial" w:cs="Arial"/>
        </w:rPr>
      </w:pPr>
    </w:p>
    <w:p w:rsidR="006D697D" w:rsidRPr="00CF7FE0" w:rsidRDefault="006D697D" w:rsidP="006D697D">
      <w:pPr>
        <w:autoSpaceDE w:val="0"/>
        <w:autoSpaceDN w:val="0"/>
        <w:adjustRightInd w:val="0"/>
        <w:spacing w:line="360" w:lineRule="auto"/>
        <w:rPr>
          <w:rFonts w:ascii="Arial" w:hAnsi="Arial" w:cs="Arial"/>
          <w:b/>
          <w:bCs/>
        </w:rPr>
      </w:pPr>
      <w:r w:rsidRPr="00CF7FE0">
        <w:rPr>
          <w:rFonts w:ascii="Arial" w:hAnsi="Arial" w:cs="Arial"/>
          <w:b/>
          <w:bCs/>
        </w:rPr>
        <w:t>PART C</w:t>
      </w:r>
    </w:p>
    <w:p w:rsidR="006D697D" w:rsidRPr="00CF7FE0" w:rsidRDefault="006D697D" w:rsidP="006D697D">
      <w:pPr>
        <w:autoSpaceDE w:val="0"/>
        <w:autoSpaceDN w:val="0"/>
        <w:adjustRightInd w:val="0"/>
        <w:spacing w:line="360" w:lineRule="auto"/>
        <w:rPr>
          <w:rFonts w:ascii="Arial" w:hAnsi="Arial" w:cs="Arial"/>
          <w:b/>
          <w:bCs/>
        </w:rPr>
      </w:pPr>
      <w:r w:rsidRPr="00CF7FE0">
        <w:rPr>
          <w:rFonts w:ascii="Arial" w:hAnsi="Arial" w:cs="Arial"/>
          <w:b/>
          <w:bCs/>
        </w:rPr>
        <w:t>PATIENT PROFILE</w:t>
      </w:r>
    </w:p>
    <w:p w:rsidR="006D697D" w:rsidRPr="00CF7FE0" w:rsidRDefault="006D697D" w:rsidP="006D697D">
      <w:pPr>
        <w:autoSpaceDE w:val="0"/>
        <w:autoSpaceDN w:val="0"/>
        <w:adjustRightInd w:val="0"/>
        <w:spacing w:line="360" w:lineRule="auto"/>
        <w:rPr>
          <w:rFonts w:ascii="Arial" w:hAnsi="Arial" w:cs="Arial"/>
        </w:rPr>
      </w:pPr>
      <w:r w:rsidRPr="00CF7FE0">
        <w:rPr>
          <w:rFonts w:ascii="Arial" w:hAnsi="Arial" w:cs="Arial"/>
        </w:rPr>
        <w:t xml:space="preserve">1. Number of </w:t>
      </w:r>
      <w:r w:rsidR="00720311" w:rsidRPr="00CF7FE0">
        <w:rPr>
          <w:rFonts w:ascii="Arial" w:hAnsi="Arial" w:cs="Arial"/>
        </w:rPr>
        <w:t xml:space="preserve">service users to be accommodated in a treatment centre </w:t>
      </w:r>
      <w:r w:rsidRPr="00CF7FE0">
        <w:rPr>
          <w:rFonts w:ascii="Arial" w:hAnsi="Arial" w:cs="Arial"/>
        </w:rPr>
        <w:t>for which registration is required:</w:t>
      </w:r>
    </w:p>
    <w:p w:rsidR="006D697D" w:rsidRPr="00CF7FE0" w:rsidRDefault="006D697D" w:rsidP="006D697D">
      <w:pPr>
        <w:autoSpaceDE w:val="0"/>
        <w:autoSpaceDN w:val="0"/>
        <w:adjustRightInd w:val="0"/>
        <w:spacing w:line="360" w:lineRule="auto"/>
        <w:rPr>
          <w:rFonts w:ascii="Arial" w:hAnsi="Arial" w:cs="Arial"/>
          <w:bCs/>
        </w:rPr>
      </w:pPr>
      <w:r w:rsidRPr="00CF7FE0">
        <w:rPr>
          <w:rFonts w:ascii="Arial" w:hAnsi="Arial" w:cs="Arial"/>
          <w:bCs/>
        </w:rPr>
        <w:t>Adults: Male</w:t>
      </w:r>
      <w:r w:rsidR="006B557D" w:rsidRPr="00CF7FE0">
        <w:rPr>
          <w:rFonts w:ascii="Arial" w:hAnsi="Arial" w:cs="Arial"/>
          <w:bCs/>
        </w:rPr>
        <w:t>s</w:t>
      </w:r>
      <w:r w:rsidRPr="00CF7FE0">
        <w:rPr>
          <w:rFonts w:ascii="Arial" w:hAnsi="Arial" w:cs="Arial"/>
          <w:bCs/>
        </w:rPr>
        <w:t xml:space="preserve"> _______________</w:t>
      </w:r>
      <w:r w:rsidR="006B557D" w:rsidRPr="00CF7FE0">
        <w:rPr>
          <w:rFonts w:ascii="Arial" w:hAnsi="Arial" w:cs="Arial"/>
          <w:bCs/>
        </w:rPr>
        <w:t xml:space="preserve"> </w:t>
      </w:r>
      <w:r w:rsidRPr="00CF7FE0">
        <w:rPr>
          <w:rFonts w:ascii="Arial" w:hAnsi="Arial" w:cs="Arial"/>
          <w:bCs/>
        </w:rPr>
        <w:t>Female</w:t>
      </w:r>
      <w:r w:rsidR="006B557D" w:rsidRPr="00CF7FE0">
        <w:rPr>
          <w:rFonts w:ascii="Arial" w:hAnsi="Arial" w:cs="Arial"/>
          <w:bCs/>
        </w:rPr>
        <w:t>s</w:t>
      </w:r>
      <w:r w:rsidRPr="00CF7FE0">
        <w:rPr>
          <w:rFonts w:ascii="Arial" w:hAnsi="Arial" w:cs="Arial"/>
          <w:bCs/>
        </w:rPr>
        <w:t>__________________________</w:t>
      </w:r>
    </w:p>
    <w:p w:rsidR="006D697D" w:rsidRPr="00CF7FE0" w:rsidRDefault="006D697D" w:rsidP="006D697D">
      <w:pPr>
        <w:autoSpaceDE w:val="0"/>
        <w:autoSpaceDN w:val="0"/>
        <w:adjustRightInd w:val="0"/>
        <w:spacing w:line="360" w:lineRule="auto"/>
        <w:rPr>
          <w:rFonts w:ascii="Arial" w:hAnsi="Arial" w:cs="Arial"/>
          <w:bCs/>
        </w:rPr>
      </w:pPr>
      <w:r w:rsidRPr="00CF7FE0">
        <w:rPr>
          <w:rFonts w:ascii="Arial" w:hAnsi="Arial" w:cs="Arial"/>
          <w:bCs/>
        </w:rPr>
        <w:t>Children</w:t>
      </w:r>
      <w:r w:rsidR="006B557D" w:rsidRPr="00CF7FE0">
        <w:rPr>
          <w:rFonts w:ascii="Arial" w:hAnsi="Arial" w:cs="Arial"/>
          <w:bCs/>
        </w:rPr>
        <w:t>:</w:t>
      </w:r>
      <w:r w:rsidRPr="00CF7FE0">
        <w:rPr>
          <w:rFonts w:ascii="Arial" w:hAnsi="Arial" w:cs="Arial"/>
          <w:bCs/>
        </w:rPr>
        <w:t xml:space="preserve">  </w:t>
      </w:r>
      <w:proofErr w:type="spellStart"/>
      <w:r w:rsidRPr="00CF7FE0">
        <w:rPr>
          <w:rFonts w:ascii="Arial" w:hAnsi="Arial" w:cs="Arial"/>
          <w:bCs/>
        </w:rPr>
        <w:t>Male</w:t>
      </w:r>
      <w:r w:rsidR="006B557D" w:rsidRPr="00CF7FE0">
        <w:rPr>
          <w:rFonts w:ascii="Arial" w:hAnsi="Arial" w:cs="Arial"/>
          <w:bCs/>
        </w:rPr>
        <w:t>s</w:t>
      </w:r>
      <w:r w:rsidRPr="00CF7FE0">
        <w:rPr>
          <w:rFonts w:ascii="Arial" w:hAnsi="Arial" w:cs="Arial"/>
          <w:bCs/>
        </w:rPr>
        <w:t>______________Female</w:t>
      </w:r>
      <w:r w:rsidR="006B557D" w:rsidRPr="00CF7FE0">
        <w:rPr>
          <w:rFonts w:ascii="Arial" w:hAnsi="Arial" w:cs="Arial"/>
          <w:bCs/>
        </w:rPr>
        <w:t>s</w:t>
      </w:r>
      <w:proofErr w:type="spellEnd"/>
      <w:r w:rsidRPr="00CF7FE0">
        <w:rPr>
          <w:rFonts w:ascii="Arial" w:hAnsi="Arial" w:cs="Arial"/>
          <w:bCs/>
        </w:rPr>
        <w:t>__________________</w:t>
      </w:r>
      <w:r w:rsidR="006B557D" w:rsidRPr="00CF7FE0">
        <w:rPr>
          <w:rFonts w:ascii="Arial" w:hAnsi="Arial" w:cs="Arial"/>
          <w:bCs/>
        </w:rPr>
        <w:t>________</w:t>
      </w:r>
    </w:p>
    <w:p w:rsidR="006D697D" w:rsidRPr="00CF7FE0" w:rsidRDefault="006D697D" w:rsidP="006D697D">
      <w:pPr>
        <w:autoSpaceDE w:val="0"/>
        <w:autoSpaceDN w:val="0"/>
        <w:adjustRightInd w:val="0"/>
        <w:spacing w:line="360" w:lineRule="auto"/>
        <w:rPr>
          <w:rFonts w:ascii="Arial" w:hAnsi="Arial" w:cs="Arial"/>
          <w:bCs/>
        </w:rPr>
      </w:pPr>
      <w:r w:rsidRPr="00CF7FE0">
        <w:rPr>
          <w:rFonts w:ascii="Arial" w:hAnsi="Arial" w:cs="Arial"/>
          <w:bCs/>
        </w:rPr>
        <w:t>Total ___________________</w:t>
      </w:r>
    </w:p>
    <w:p w:rsidR="006D697D" w:rsidRPr="00CF7FE0" w:rsidRDefault="006D697D" w:rsidP="006D697D">
      <w:pPr>
        <w:autoSpaceDE w:val="0"/>
        <w:autoSpaceDN w:val="0"/>
        <w:adjustRightInd w:val="0"/>
        <w:spacing w:line="360" w:lineRule="auto"/>
        <w:rPr>
          <w:rFonts w:ascii="Arial" w:hAnsi="Arial" w:cs="Arial"/>
        </w:rPr>
      </w:pPr>
      <w:r w:rsidRPr="00CF7FE0">
        <w:rPr>
          <w:rFonts w:ascii="Arial" w:hAnsi="Arial" w:cs="Arial"/>
        </w:rPr>
        <w:t xml:space="preserve">2. Will you provide out-patient services? If </w:t>
      </w:r>
      <w:r w:rsidR="008868ED" w:rsidRPr="00CF7FE0">
        <w:rPr>
          <w:rFonts w:ascii="Arial" w:hAnsi="Arial" w:cs="Arial"/>
        </w:rPr>
        <w:t>y</w:t>
      </w:r>
      <w:r w:rsidRPr="00CF7FE0">
        <w:rPr>
          <w:rFonts w:ascii="Arial" w:hAnsi="Arial" w:cs="Arial"/>
        </w:rPr>
        <w:t>es, supply details</w:t>
      </w:r>
    </w:p>
    <w:p w:rsidR="006D697D" w:rsidRPr="00CF7FE0" w:rsidRDefault="006D697D" w:rsidP="006D697D">
      <w:pPr>
        <w:autoSpaceDE w:val="0"/>
        <w:autoSpaceDN w:val="0"/>
        <w:adjustRightInd w:val="0"/>
        <w:spacing w:line="360" w:lineRule="auto"/>
        <w:rPr>
          <w:rFonts w:ascii="Arial" w:hAnsi="Arial" w:cs="Arial"/>
        </w:rPr>
      </w:pPr>
      <w:r w:rsidRPr="00CF7FE0">
        <w:rPr>
          <w:rFonts w:ascii="Arial" w:hAnsi="Arial" w:cs="Arial"/>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25C31" w:rsidRPr="00CF7FE0">
        <w:rPr>
          <w:rFonts w:ascii="Arial" w:hAnsi="Arial" w:cs="Arial"/>
        </w:rPr>
        <w:t>___________________</w:t>
      </w:r>
      <w:r w:rsidR="00562D59" w:rsidRPr="00CF7FE0">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25C31" w:rsidRPr="00CF7FE0">
        <w:rPr>
          <w:rFonts w:ascii="Arial" w:hAnsi="Arial" w:cs="Arial"/>
        </w:rPr>
        <w:t>______________________________</w:t>
      </w:r>
      <w:r w:rsidR="00583FA4">
        <w:rPr>
          <w:rFonts w:ascii="Arial" w:hAnsi="Arial" w:cs="Arial"/>
        </w:rPr>
        <w:t>____________________________________________________</w:t>
      </w:r>
    </w:p>
    <w:p w:rsidR="006D697D" w:rsidRPr="00CF7FE0" w:rsidRDefault="006D697D" w:rsidP="006D697D">
      <w:pPr>
        <w:autoSpaceDE w:val="0"/>
        <w:autoSpaceDN w:val="0"/>
        <w:adjustRightInd w:val="0"/>
        <w:spacing w:line="360" w:lineRule="auto"/>
        <w:rPr>
          <w:rFonts w:ascii="Arial" w:hAnsi="Arial" w:cs="Arial"/>
        </w:rPr>
      </w:pPr>
      <w:r w:rsidRPr="00CF7FE0">
        <w:rPr>
          <w:rFonts w:ascii="Arial" w:hAnsi="Arial" w:cs="Arial"/>
        </w:rPr>
        <w:t>(Use separate sheet if necessary)</w:t>
      </w:r>
    </w:p>
    <w:p w:rsidR="006D697D" w:rsidRPr="00CF7FE0" w:rsidRDefault="006D697D" w:rsidP="006D697D">
      <w:pPr>
        <w:autoSpaceDE w:val="0"/>
        <w:autoSpaceDN w:val="0"/>
        <w:adjustRightInd w:val="0"/>
        <w:spacing w:line="360" w:lineRule="auto"/>
        <w:rPr>
          <w:rFonts w:ascii="Arial" w:hAnsi="Arial" w:cs="Arial"/>
        </w:rPr>
      </w:pPr>
      <w:r w:rsidRPr="00CF7FE0">
        <w:rPr>
          <w:rFonts w:ascii="Arial" w:hAnsi="Arial" w:cs="Arial"/>
        </w:rPr>
        <w:t>3. Treatment period</w:t>
      </w:r>
    </w:p>
    <w:p w:rsidR="006D697D" w:rsidRPr="00CF7FE0" w:rsidRDefault="006D697D" w:rsidP="006D697D">
      <w:pPr>
        <w:autoSpaceDE w:val="0"/>
        <w:autoSpaceDN w:val="0"/>
        <w:adjustRightInd w:val="0"/>
        <w:spacing w:line="360" w:lineRule="auto"/>
        <w:rPr>
          <w:rFonts w:ascii="Arial" w:hAnsi="Arial" w:cs="Arial"/>
        </w:rPr>
      </w:pPr>
      <w:r w:rsidRPr="00CF7FE0">
        <w:rPr>
          <w:rFonts w:ascii="Arial" w:hAnsi="Arial" w:cs="Arial"/>
        </w:rPr>
        <w:t>Time Frame</w:t>
      </w:r>
    </w:p>
    <w:p w:rsidR="006D697D" w:rsidRPr="00CF7FE0" w:rsidRDefault="006D697D" w:rsidP="006D697D">
      <w:pPr>
        <w:autoSpaceDE w:val="0"/>
        <w:autoSpaceDN w:val="0"/>
        <w:adjustRightInd w:val="0"/>
        <w:spacing w:line="360" w:lineRule="auto"/>
        <w:rPr>
          <w:rFonts w:ascii="Arial" w:hAnsi="Arial" w:cs="Arial"/>
        </w:rPr>
      </w:pPr>
      <w:r w:rsidRPr="00CF7FE0">
        <w:rPr>
          <w:rFonts w:ascii="Arial" w:hAnsi="Arial" w:cs="Arial"/>
        </w:rPr>
        <w:t>Short Term (6 weeks)</w:t>
      </w:r>
    </w:p>
    <w:p w:rsidR="006D697D" w:rsidRPr="00CF7FE0" w:rsidRDefault="006D697D" w:rsidP="006D697D">
      <w:pPr>
        <w:autoSpaceDE w:val="0"/>
        <w:autoSpaceDN w:val="0"/>
        <w:adjustRightInd w:val="0"/>
        <w:spacing w:line="360" w:lineRule="auto"/>
        <w:rPr>
          <w:rFonts w:ascii="Arial" w:hAnsi="Arial" w:cs="Arial"/>
        </w:rPr>
      </w:pPr>
      <w:r w:rsidRPr="00CF7FE0">
        <w:rPr>
          <w:rFonts w:ascii="Arial" w:hAnsi="Arial" w:cs="Arial"/>
        </w:rPr>
        <w:t>Long term (6 weeks +)</w:t>
      </w:r>
    </w:p>
    <w:p w:rsidR="006D697D" w:rsidRPr="00CF7FE0" w:rsidRDefault="006D697D" w:rsidP="006D697D">
      <w:pPr>
        <w:autoSpaceDE w:val="0"/>
        <w:autoSpaceDN w:val="0"/>
        <w:adjustRightInd w:val="0"/>
        <w:spacing w:line="360" w:lineRule="auto"/>
        <w:rPr>
          <w:rFonts w:ascii="Arial" w:hAnsi="Arial" w:cs="Arial"/>
        </w:rPr>
      </w:pPr>
      <w:r w:rsidRPr="00CF7FE0">
        <w:rPr>
          <w:rFonts w:ascii="Arial" w:hAnsi="Arial" w:cs="Arial"/>
        </w:rPr>
        <w:t>Re-admission</w:t>
      </w:r>
    </w:p>
    <w:p w:rsidR="006D697D" w:rsidRPr="00CF7FE0" w:rsidRDefault="006D697D" w:rsidP="006D697D">
      <w:pPr>
        <w:autoSpaceDE w:val="0"/>
        <w:autoSpaceDN w:val="0"/>
        <w:adjustRightInd w:val="0"/>
        <w:spacing w:line="360" w:lineRule="auto"/>
        <w:rPr>
          <w:rFonts w:ascii="Arial" w:hAnsi="Arial" w:cs="Arial"/>
        </w:rPr>
      </w:pPr>
      <w:r w:rsidRPr="00CF7FE0">
        <w:rPr>
          <w:rFonts w:ascii="Arial" w:hAnsi="Arial" w:cs="Arial"/>
        </w:rPr>
        <w:t xml:space="preserve">4. Specify special programmes for </w:t>
      </w:r>
      <w:r w:rsidR="00125C31" w:rsidRPr="00CF7FE0">
        <w:rPr>
          <w:rFonts w:ascii="Arial" w:hAnsi="Arial" w:cs="Arial"/>
        </w:rPr>
        <w:t>on-going abstinence</w:t>
      </w:r>
      <w:r w:rsidRPr="00CF7FE0">
        <w:rPr>
          <w:rFonts w:ascii="Arial" w:hAnsi="Arial" w:cs="Arial"/>
        </w:rPr>
        <w:t>;</w:t>
      </w:r>
    </w:p>
    <w:p w:rsidR="006D697D" w:rsidRPr="00CF7FE0" w:rsidRDefault="006D697D" w:rsidP="006D697D">
      <w:pPr>
        <w:autoSpaceDE w:val="0"/>
        <w:autoSpaceDN w:val="0"/>
        <w:adjustRightInd w:val="0"/>
        <w:spacing w:line="360" w:lineRule="auto"/>
        <w:rPr>
          <w:rFonts w:ascii="Arial" w:hAnsi="Arial" w:cs="Arial"/>
        </w:rPr>
      </w:pPr>
      <w:r w:rsidRPr="00CF7FE0">
        <w:rPr>
          <w:rFonts w:ascii="Arial" w:hAnsi="Arial" w:cs="Arial"/>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62D59" w:rsidRPr="00CF7FE0">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w:t>
      </w:r>
      <w:r w:rsidR="00562D59" w:rsidRPr="00CF7FE0">
        <w:rPr>
          <w:rFonts w:ascii="Arial" w:hAnsi="Arial" w:cs="Arial"/>
        </w:rPr>
        <w:lastRenderedPageBreak/>
        <w:t>___________________________________________________________________________________________________________________________________________________________________________________________________________________________</w:t>
      </w:r>
      <w:r w:rsidRPr="00CF7FE0">
        <w:rPr>
          <w:rFonts w:ascii="Arial" w:hAnsi="Arial" w:cs="Arial"/>
        </w:rPr>
        <w:t>____________________________________________________________________________________</w:t>
      </w:r>
      <w:r w:rsidR="00125C31" w:rsidRPr="00CF7FE0">
        <w:rPr>
          <w:rFonts w:ascii="Arial" w:hAnsi="Arial" w:cs="Arial"/>
        </w:rPr>
        <w:t>___________________________________________</w:t>
      </w:r>
      <w:r w:rsidR="00583FA4">
        <w:rPr>
          <w:rFonts w:ascii="Arial" w:hAnsi="Arial" w:cs="Arial"/>
        </w:rPr>
        <w:t>__________________________________________________</w:t>
      </w:r>
    </w:p>
    <w:p w:rsidR="006D697D" w:rsidRPr="00CF7FE0" w:rsidRDefault="006D697D" w:rsidP="006D697D">
      <w:pPr>
        <w:autoSpaceDE w:val="0"/>
        <w:autoSpaceDN w:val="0"/>
        <w:adjustRightInd w:val="0"/>
        <w:spacing w:line="360" w:lineRule="auto"/>
        <w:rPr>
          <w:rFonts w:ascii="Arial" w:hAnsi="Arial" w:cs="Arial"/>
          <w:b/>
          <w:bCs/>
        </w:rPr>
      </w:pPr>
      <w:r w:rsidRPr="00CF7FE0">
        <w:rPr>
          <w:rFonts w:ascii="Arial" w:hAnsi="Arial" w:cs="Arial"/>
          <w:b/>
          <w:bCs/>
        </w:rPr>
        <w:t>PART D</w:t>
      </w:r>
    </w:p>
    <w:p w:rsidR="006D697D" w:rsidRPr="00CF7FE0" w:rsidRDefault="006D697D" w:rsidP="006D697D">
      <w:pPr>
        <w:autoSpaceDE w:val="0"/>
        <w:autoSpaceDN w:val="0"/>
        <w:adjustRightInd w:val="0"/>
        <w:spacing w:line="360" w:lineRule="auto"/>
        <w:rPr>
          <w:rFonts w:ascii="Arial" w:hAnsi="Arial" w:cs="Arial"/>
          <w:b/>
          <w:bCs/>
        </w:rPr>
      </w:pPr>
      <w:r w:rsidRPr="00CF7FE0">
        <w:rPr>
          <w:rFonts w:ascii="Arial" w:hAnsi="Arial" w:cs="Arial"/>
          <w:b/>
          <w:bCs/>
        </w:rPr>
        <w:t>MANAGEMENT STRUCTURE</w:t>
      </w:r>
      <w:r w:rsidR="00B0721E" w:rsidRPr="00CF7FE0">
        <w:rPr>
          <w:rFonts w:ascii="Arial" w:hAnsi="Arial" w:cs="Arial"/>
          <w:b/>
          <w:bCs/>
        </w:rPr>
        <w:t xml:space="preserve"> </w:t>
      </w:r>
      <w:r w:rsidR="00311C7D" w:rsidRPr="00CF7FE0">
        <w:rPr>
          <w:rFonts w:ascii="Arial" w:hAnsi="Arial" w:cs="Arial"/>
          <w:bCs/>
        </w:rPr>
        <w:t xml:space="preserve">(only </w:t>
      </w:r>
      <w:r w:rsidR="00BC01B4" w:rsidRPr="00CF7FE0">
        <w:rPr>
          <w:rFonts w:ascii="Arial" w:hAnsi="Arial" w:cs="Arial"/>
          <w:bCs/>
        </w:rPr>
        <w:t>in the case of a halfway house</w:t>
      </w:r>
      <w:r w:rsidR="00311C7D" w:rsidRPr="00CF7FE0">
        <w:rPr>
          <w:rFonts w:ascii="Arial" w:hAnsi="Arial" w:cs="Arial"/>
          <w:bCs/>
        </w:rPr>
        <w:t xml:space="preserve"> already in existence)</w:t>
      </w:r>
    </w:p>
    <w:p w:rsidR="006D697D" w:rsidRPr="00CF7FE0" w:rsidRDefault="006D697D" w:rsidP="006D697D">
      <w:pPr>
        <w:autoSpaceDE w:val="0"/>
        <w:autoSpaceDN w:val="0"/>
        <w:adjustRightInd w:val="0"/>
        <w:spacing w:line="360" w:lineRule="auto"/>
        <w:rPr>
          <w:rFonts w:ascii="Arial" w:hAnsi="Arial" w:cs="Arial"/>
          <w:bCs/>
        </w:rPr>
      </w:pPr>
    </w:p>
    <w:p w:rsidR="006D697D" w:rsidRPr="00CF7FE0" w:rsidRDefault="006D697D" w:rsidP="006D697D">
      <w:pPr>
        <w:autoSpaceDE w:val="0"/>
        <w:autoSpaceDN w:val="0"/>
        <w:adjustRightInd w:val="0"/>
        <w:spacing w:line="360" w:lineRule="auto"/>
        <w:rPr>
          <w:rFonts w:ascii="Arial" w:hAnsi="Arial" w:cs="Arial"/>
          <w:b/>
          <w:bCs/>
        </w:rPr>
      </w:pPr>
      <w:r w:rsidRPr="00CF7FE0">
        <w:rPr>
          <w:rFonts w:ascii="Arial" w:hAnsi="Arial" w:cs="Arial"/>
          <w:bCs/>
        </w:rPr>
        <w:t>1. Portfolio name address &amp; contact details</w:t>
      </w:r>
    </w:p>
    <w:p w:rsidR="006D697D" w:rsidRPr="00CF7FE0" w:rsidRDefault="006D697D" w:rsidP="006D697D">
      <w:pPr>
        <w:autoSpaceDE w:val="0"/>
        <w:autoSpaceDN w:val="0"/>
        <w:adjustRightInd w:val="0"/>
        <w:spacing w:line="360" w:lineRule="auto"/>
        <w:rPr>
          <w:rFonts w:ascii="Arial" w:hAnsi="Arial" w:cs="Arial"/>
          <w:bCs/>
        </w:rPr>
      </w:pPr>
      <w:r w:rsidRPr="00CF7FE0">
        <w:rPr>
          <w:rFonts w:ascii="Arial" w:hAnsi="Arial" w:cs="Arial"/>
          <w:bCs/>
        </w:rPr>
        <w:t>___________________________________________________________________</w:t>
      </w:r>
      <w:r w:rsidR="00583FA4">
        <w:rPr>
          <w:rFonts w:ascii="Arial" w:hAnsi="Arial" w:cs="Arial"/>
          <w:bCs/>
        </w:rPr>
        <w:t>_________________________________________________________________</w:t>
      </w:r>
    </w:p>
    <w:p w:rsidR="006D697D" w:rsidRPr="00CF7FE0" w:rsidRDefault="006D697D" w:rsidP="006D697D">
      <w:pPr>
        <w:autoSpaceDE w:val="0"/>
        <w:autoSpaceDN w:val="0"/>
        <w:adjustRightInd w:val="0"/>
        <w:spacing w:line="360" w:lineRule="auto"/>
        <w:rPr>
          <w:rFonts w:ascii="Arial" w:hAnsi="Arial" w:cs="Arial"/>
          <w:bCs/>
        </w:rPr>
      </w:pPr>
      <w:r w:rsidRPr="00CF7FE0">
        <w:rPr>
          <w:rFonts w:ascii="Arial" w:hAnsi="Arial" w:cs="Arial"/>
          <w:bCs/>
        </w:rPr>
        <w:t>2. Profession, qualification and experience</w:t>
      </w:r>
    </w:p>
    <w:p w:rsidR="006D697D" w:rsidRPr="00CF7FE0" w:rsidRDefault="006D697D" w:rsidP="006D697D">
      <w:pPr>
        <w:autoSpaceDE w:val="0"/>
        <w:autoSpaceDN w:val="0"/>
        <w:adjustRightInd w:val="0"/>
        <w:spacing w:line="360" w:lineRule="auto"/>
        <w:rPr>
          <w:rFonts w:ascii="Arial" w:hAnsi="Arial" w:cs="Arial"/>
        </w:rPr>
      </w:pPr>
      <w:r w:rsidRPr="00CF7FE0">
        <w:rPr>
          <w:rFonts w:ascii="Arial" w:hAnsi="Arial" w:cs="Arial"/>
        </w:rPr>
        <w:t>Chairperson____________________________________________________________________________________________________________________________</w:t>
      </w:r>
      <w:r w:rsidR="00583FA4">
        <w:rPr>
          <w:rFonts w:ascii="Arial" w:hAnsi="Arial" w:cs="Arial"/>
        </w:rPr>
        <w:t>________________________________________________________________</w:t>
      </w:r>
    </w:p>
    <w:p w:rsidR="006D697D" w:rsidRPr="00CF7FE0" w:rsidRDefault="006D697D" w:rsidP="006D697D">
      <w:pPr>
        <w:autoSpaceDE w:val="0"/>
        <w:autoSpaceDN w:val="0"/>
        <w:adjustRightInd w:val="0"/>
        <w:spacing w:line="360" w:lineRule="auto"/>
        <w:rPr>
          <w:rFonts w:ascii="Arial" w:hAnsi="Arial" w:cs="Arial"/>
        </w:rPr>
      </w:pPr>
      <w:r w:rsidRPr="00CF7FE0">
        <w:rPr>
          <w:rFonts w:ascii="Arial" w:hAnsi="Arial" w:cs="Arial"/>
        </w:rPr>
        <w:t>Vice-chairperson _____________________________________________________</w:t>
      </w:r>
      <w:r w:rsidR="00583FA4">
        <w:rPr>
          <w:rFonts w:ascii="Arial" w:hAnsi="Arial" w:cs="Arial"/>
        </w:rPr>
        <w:t>_____________</w:t>
      </w:r>
    </w:p>
    <w:p w:rsidR="006D697D" w:rsidRPr="00CF7FE0" w:rsidRDefault="006D697D" w:rsidP="006D697D">
      <w:pPr>
        <w:autoSpaceDE w:val="0"/>
        <w:autoSpaceDN w:val="0"/>
        <w:adjustRightInd w:val="0"/>
        <w:spacing w:line="360" w:lineRule="auto"/>
        <w:rPr>
          <w:rFonts w:ascii="Arial" w:hAnsi="Arial" w:cs="Arial"/>
        </w:rPr>
      </w:pPr>
      <w:r w:rsidRPr="00CF7FE0">
        <w:rPr>
          <w:rFonts w:ascii="Arial" w:hAnsi="Arial" w:cs="Arial"/>
        </w:rPr>
        <w:t>Treasurer___________________________________________________________</w:t>
      </w:r>
      <w:r w:rsidR="00583FA4">
        <w:rPr>
          <w:rFonts w:ascii="Arial" w:hAnsi="Arial" w:cs="Arial"/>
        </w:rPr>
        <w:t>_________________________________________________________________</w:t>
      </w:r>
    </w:p>
    <w:p w:rsidR="006D697D" w:rsidRPr="00CF7FE0" w:rsidRDefault="006D697D" w:rsidP="006D697D">
      <w:pPr>
        <w:autoSpaceDE w:val="0"/>
        <w:autoSpaceDN w:val="0"/>
        <w:adjustRightInd w:val="0"/>
        <w:spacing w:line="360" w:lineRule="auto"/>
        <w:rPr>
          <w:rFonts w:ascii="Arial" w:hAnsi="Arial" w:cs="Arial"/>
        </w:rPr>
      </w:pPr>
      <w:r w:rsidRPr="00CF7FE0">
        <w:rPr>
          <w:rFonts w:ascii="Arial" w:hAnsi="Arial" w:cs="Arial"/>
        </w:rPr>
        <w:t>Secretary___________________________________________________________</w:t>
      </w:r>
      <w:r w:rsidR="00E90F12" w:rsidRPr="00CF7FE0" w:rsidDel="00E90F12">
        <w:rPr>
          <w:rFonts w:ascii="Arial" w:hAnsi="Arial" w:cs="Arial"/>
        </w:rPr>
        <w:t xml:space="preserve"> </w:t>
      </w:r>
      <w:r w:rsidRPr="00CF7FE0">
        <w:rPr>
          <w:rFonts w:ascii="Arial" w:hAnsi="Arial" w:cs="Arial"/>
        </w:rPr>
        <w:t>Other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62D59" w:rsidRPr="00CF7FE0">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62D59" w:rsidRPr="00CF7FE0">
        <w:rPr>
          <w:rFonts w:ascii="Arial" w:hAnsi="Arial" w:cs="Arial"/>
        </w:rPr>
        <w:lastRenderedPageBreak/>
        <w:t>___________________________________________________________________________________________</w:t>
      </w:r>
      <w:r w:rsidRPr="00CF7FE0">
        <w:rPr>
          <w:rFonts w:ascii="Arial" w:hAnsi="Arial" w:cs="Arial"/>
        </w:rPr>
        <w:t>_____</w:t>
      </w:r>
      <w:r w:rsidR="00125C31" w:rsidRPr="00CF7FE0">
        <w:rPr>
          <w:rFonts w:ascii="Arial" w:hAnsi="Arial" w:cs="Arial"/>
        </w:rPr>
        <w:t>__________________________________________________</w:t>
      </w:r>
      <w:r w:rsidR="00583FA4">
        <w:rPr>
          <w:rFonts w:ascii="Arial" w:hAnsi="Arial" w:cs="Arial"/>
        </w:rPr>
        <w:t>____________________________________________________</w:t>
      </w:r>
    </w:p>
    <w:p w:rsidR="000657D5" w:rsidRDefault="000657D5" w:rsidP="006D697D">
      <w:pPr>
        <w:autoSpaceDE w:val="0"/>
        <w:autoSpaceDN w:val="0"/>
        <w:adjustRightInd w:val="0"/>
        <w:spacing w:line="360" w:lineRule="auto"/>
        <w:rPr>
          <w:rFonts w:ascii="Arial" w:hAnsi="Arial" w:cs="Arial"/>
          <w:b/>
          <w:bCs/>
        </w:rPr>
      </w:pPr>
    </w:p>
    <w:p w:rsidR="006D697D" w:rsidRPr="00CF7FE0" w:rsidRDefault="006D697D" w:rsidP="006D697D">
      <w:pPr>
        <w:autoSpaceDE w:val="0"/>
        <w:autoSpaceDN w:val="0"/>
        <w:adjustRightInd w:val="0"/>
        <w:spacing w:line="360" w:lineRule="auto"/>
        <w:rPr>
          <w:rFonts w:ascii="Arial" w:hAnsi="Arial" w:cs="Arial"/>
          <w:b/>
          <w:bCs/>
        </w:rPr>
      </w:pPr>
      <w:r w:rsidRPr="00CF7FE0">
        <w:rPr>
          <w:rFonts w:ascii="Arial" w:hAnsi="Arial" w:cs="Arial"/>
          <w:b/>
          <w:bCs/>
        </w:rPr>
        <w:t>PART E</w:t>
      </w:r>
    </w:p>
    <w:p w:rsidR="006D697D" w:rsidRPr="00CF7FE0" w:rsidRDefault="006D697D" w:rsidP="006D697D">
      <w:pPr>
        <w:autoSpaceDE w:val="0"/>
        <w:autoSpaceDN w:val="0"/>
        <w:adjustRightInd w:val="0"/>
        <w:spacing w:line="360" w:lineRule="auto"/>
        <w:rPr>
          <w:rFonts w:ascii="Arial" w:hAnsi="Arial" w:cs="Arial"/>
          <w:b/>
        </w:rPr>
      </w:pPr>
      <w:r w:rsidRPr="00CF7FE0">
        <w:rPr>
          <w:rFonts w:ascii="Arial" w:hAnsi="Arial" w:cs="Arial"/>
          <w:b/>
        </w:rPr>
        <w:t>PERSONNEL</w:t>
      </w:r>
    </w:p>
    <w:p w:rsidR="006D697D" w:rsidRPr="00CF7FE0" w:rsidRDefault="006D697D" w:rsidP="006D697D">
      <w:pPr>
        <w:autoSpaceDE w:val="0"/>
        <w:autoSpaceDN w:val="0"/>
        <w:adjustRightInd w:val="0"/>
        <w:spacing w:line="360" w:lineRule="auto"/>
        <w:rPr>
          <w:rFonts w:ascii="Arial" w:hAnsi="Arial" w:cs="Arial"/>
        </w:rPr>
      </w:pPr>
      <w:r w:rsidRPr="00CF7FE0">
        <w:rPr>
          <w:rFonts w:ascii="Arial" w:hAnsi="Arial" w:cs="Arial"/>
        </w:rPr>
        <w:t>Provide a detailed list of your staff established containing the following information:</w:t>
      </w:r>
    </w:p>
    <w:p w:rsidR="006D697D" w:rsidRDefault="006D697D" w:rsidP="006D697D">
      <w:pPr>
        <w:autoSpaceDE w:val="0"/>
        <w:autoSpaceDN w:val="0"/>
        <w:adjustRightInd w:val="0"/>
        <w:spacing w:line="360" w:lineRule="auto"/>
        <w:rPr>
          <w:rFonts w:ascii="Arial" w:hAnsi="Arial" w:cs="Arial"/>
          <w:bCs/>
        </w:rPr>
      </w:pPr>
      <w:r w:rsidRPr="00CF7FE0">
        <w:rPr>
          <w:rFonts w:ascii="Arial" w:hAnsi="Arial" w:cs="Arial"/>
          <w:bCs/>
        </w:rPr>
        <w:t xml:space="preserve">Name, profession, name of board/council, registration number and </w:t>
      </w:r>
      <w:r w:rsidR="00122B3F" w:rsidRPr="00CF7FE0">
        <w:rPr>
          <w:rFonts w:ascii="Arial" w:hAnsi="Arial" w:cs="Arial"/>
          <w:bCs/>
        </w:rPr>
        <w:t>salary (state whether employees are employed on full time/part-time basis) __________________________________________________________</w:t>
      </w:r>
      <w:r w:rsidRPr="00CF7FE0">
        <w:rPr>
          <w:rFonts w:ascii="Arial" w:hAnsi="Arial" w:cs="Arial"/>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03450" w:rsidRPr="00CF7FE0">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CF7FE0">
        <w:rPr>
          <w:rFonts w:ascii="Arial" w:hAnsi="Arial" w:cs="Arial"/>
          <w:bCs/>
        </w:rPr>
        <w:t>___________________________________________________</w:t>
      </w:r>
      <w:r w:rsidR="00A921CF">
        <w:rPr>
          <w:rFonts w:ascii="Arial" w:hAnsi="Arial" w:cs="Arial"/>
          <w:bCs/>
        </w:rPr>
        <w:t>_________________________________________________________</w:t>
      </w:r>
    </w:p>
    <w:p w:rsidR="00390BD7" w:rsidRPr="00CF7FE0" w:rsidRDefault="00390BD7" w:rsidP="006D697D">
      <w:pPr>
        <w:autoSpaceDE w:val="0"/>
        <w:autoSpaceDN w:val="0"/>
        <w:adjustRightInd w:val="0"/>
        <w:spacing w:line="360" w:lineRule="auto"/>
        <w:rPr>
          <w:rFonts w:ascii="Arial" w:hAnsi="Arial" w:cs="Arial"/>
          <w:bCs/>
        </w:rPr>
      </w:pPr>
      <w:r>
        <w:rPr>
          <w:rFonts w:ascii="Arial" w:hAnsi="Arial" w:cs="Arial"/>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D697D" w:rsidRPr="00CF7FE0" w:rsidRDefault="006D697D" w:rsidP="00A921CF">
      <w:pPr>
        <w:autoSpaceDE w:val="0"/>
        <w:autoSpaceDN w:val="0"/>
        <w:adjustRightInd w:val="0"/>
        <w:spacing w:line="360" w:lineRule="auto"/>
        <w:jc w:val="both"/>
        <w:rPr>
          <w:rFonts w:ascii="Arial" w:hAnsi="Arial" w:cs="Arial"/>
        </w:rPr>
      </w:pPr>
      <w:r w:rsidRPr="00CF7FE0">
        <w:rPr>
          <w:rFonts w:ascii="Arial" w:hAnsi="Arial" w:cs="Arial"/>
        </w:rPr>
        <w:lastRenderedPageBreak/>
        <w:t>The applicant hereby applies for registration as a Halfway house in terms of the Prevention and Treatment of and Prevention for Substance Abuse Act, 2008</w:t>
      </w:r>
    </w:p>
    <w:p w:rsidR="006D697D" w:rsidRPr="00CF7FE0" w:rsidRDefault="006D697D" w:rsidP="00A921CF">
      <w:pPr>
        <w:autoSpaceDE w:val="0"/>
        <w:autoSpaceDN w:val="0"/>
        <w:adjustRightInd w:val="0"/>
        <w:spacing w:line="360" w:lineRule="auto"/>
        <w:jc w:val="both"/>
        <w:rPr>
          <w:rFonts w:ascii="Arial" w:hAnsi="Arial" w:cs="Arial"/>
        </w:rPr>
      </w:pPr>
      <w:r w:rsidRPr="00CF7FE0">
        <w:rPr>
          <w:rFonts w:ascii="Arial" w:hAnsi="Arial" w:cs="Arial"/>
        </w:rPr>
        <w:t xml:space="preserve">SIGNED: </w:t>
      </w:r>
    </w:p>
    <w:p w:rsidR="006D697D" w:rsidRPr="00CF7FE0" w:rsidRDefault="006D697D" w:rsidP="006D697D">
      <w:pPr>
        <w:autoSpaceDE w:val="0"/>
        <w:autoSpaceDN w:val="0"/>
        <w:adjustRightInd w:val="0"/>
        <w:spacing w:line="360" w:lineRule="auto"/>
        <w:rPr>
          <w:rFonts w:ascii="Arial" w:hAnsi="Arial" w:cs="Arial"/>
        </w:rPr>
      </w:pPr>
    </w:p>
    <w:p w:rsidR="006D697D" w:rsidRPr="000657D5" w:rsidRDefault="006D697D" w:rsidP="006D697D">
      <w:pPr>
        <w:autoSpaceDE w:val="0"/>
        <w:autoSpaceDN w:val="0"/>
        <w:adjustRightInd w:val="0"/>
        <w:spacing w:line="360" w:lineRule="auto"/>
        <w:rPr>
          <w:rFonts w:ascii="Arial" w:hAnsi="Arial" w:cs="Arial"/>
          <w:b/>
        </w:rPr>
      </w:pPr>
      <w:r w:rsidRPr="000657D5">
        <w:rPr>
          <w:rFonts w:ascii="Arial" w:hAnsi="Arial" w:cs="Arial"/>
          <w:b/>
        </w:rPr>
        <w:t>CHAIRMAN OF THE APPLICANT:</w:t>
      </w:r>
    </w:p>
    <w:p w:rsidR="006D697D" w:rsidRPr="00CF7FE0" w:rsidRDefault="006D697D" w:rsidP="006D697D">
      <w:pPr>
        <w:autoSpaceDE w:val="0"/>
        <w:autoSpaceDN w:val="0"/>
        <w:adjustRightInd w:val="0"/>
        <w:spacing w:line="360" w:lineRule="auto"/>
        <w:rPr>
          <w:rFonts w:ascii="Arial" w:hAnsi="Arial" w:cs="Arial"/>
        </w:rPr>
      </w:pPr>
      <w:r w:rsidRPr="000657D5">
        <w:rPr>
          <w:rFonts w:ascii="Arial" w:hAnsi="Arial" w:cs="Arial"/>
          <w:b/>
        </w:rPr>
        <w:t>FULL NAMES AND SURNAME:</w:t>
      </w:r>
      <w:r w:rsidRPr="00CF7FE0">
        <w:rPr>
          <w:rFonts w:ascii="Arial" w:hAnsi="Arial" w:cs="Arial"/>
        </w:rPr>
        <w:t xml:space="preserve"> </w:t>
      </w:r>
    </w:p>
    <w:p w:rsidR="006D697D" w:rsidRPr="00CF7FE0" w:rsidRDefault="006D697D" w:rsidP="006D697D">
      <w:pPr>
        <w:autoSpaceDE w:val="0"/>
        <w:autoSpaceDN w:val="0"/>
        <w:adjustRightInd w:val="0"/>
        <w:spacing w:line="360" w:lineRule="auto"/>
        <w:rPr>
          <w:rFonts w:ascii="Arial" w:hAnsi="Arial" w:cs="Arial"/>
        </w:rPr>
      </w:pPr>
      <w:r w:rsidRPr="00CF7FE0">
        <w:rPr>
          <w:rFonts w:ascii="Arial" w:hAnsi="Arial" w:cs="Arial"/>
        </w:rPr>
        <w:t>__________________________________________________________________</w:t>
      </w:r>
    </w:p>
    <w:p w:rsidR="006D697D" w:rsidRPr="00CF7FE0" w:rsidRDefault="006D697D" w:rsidP="006D697D">
      <w:pPr>
        <w:autoSpaceDE w:val="0"/>
        <w:autoSpaceDN w:val="0"/>
        <w:adjustRightInd w:val="0"/>
        <w:spacing w:line="360" w:lineRule="auto"/>
        <w:rPr>
          <w:rFonts w:ascii="Arial" w:hAnsi="Arial" w:cs="Arial"/>
        </w:rPr>
      </w:pPr>
      <w:r w:rsidRPr="00CF7FE0">
        <w:rPr>
          <w:rFonts w:ascii="Arial" w:hAnsi="Arial" w:cs="Arial"/>
        </w:rPr>
        <w:t>DATE: __________________</w:t>
      </w:r>
    </w:p>
    <w:p w:rsidR="006D697D" w:rsidRPr="00CF7FE0" w:rsidRDefault="006D697D" w:rsidP="006D697D">
      <w:pPr>
        <w:autoSpaceDE w:val="0"/>
        <w:autoSpaceDN w:val="0"/>
        <w:adjustRightInd w:val="0"/>
        <w:spacing w:line="360" w:lineRule="auto"/>
        <w:rPr>
          <w:rFonts w:ascii="Arial" w:hAnsi="Arial" w:cs="Arial"/>
        </w:rPr>
      </w:pPr>
      <w:r w:rsidRPr="00CF7FE0">
        <w:rPr>
          <w:rFonts w:ascii="Arial" w:hAnsi="Arial" w:cs="Arial"/>
        </w:rPr>
        <w:t>WITNESSES (Management structure member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25C31" w:rsidRPr="00CF7FE0">
        <w:rPr>
          <w:rFonts w:ascii="Arial" w:hAnsi="Arial" w:cs="Arial"/>
        </w:rPr>
        <w:t>__________________________</w:t>
      </w:r>
    </w:p>
    <w:p w:rsidR="00505E1B" w:rsidRPr="00CF7FE0" w:rsidRDefault="00E03450" w:rsidP="00505E1B">
      <w:pPr>
        <w:spacing w:line="360" w:lineRule="auto"/>
        <w:jc w:val="center"/>
        <w:rPr>
          <w:rFonts w:ascii="Arial" w:hAnsi="Arial" w:cs="Arial"/>
          <w:b/>
        </w:rPr>
      </w:pPr>
      <w:r w:rsidRPr="00CF7FE0">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207C4" w:rsidRPr="00CF7FE0" w:rsidRDefault="00E207C4" w:rsidP="00505E1B">
      <w:pPr>
        <w:spacing w:line="360" w:lineRule="auto"/>
        <w:jc w:val="center"/>
        <w:rPr>
          <w:rFonts w:ascii="Arial" w:hAnsi="Arial" w:cs="Arial"/>
          <w:b/>
        </w:rPr>
      </w:pPr>
    </w:p>
    <w:p w:rsidR="00E207C4" w:rsidRPr="00CF7FE0" w:rsidRDefault="00E207C4" w:rsidP="00505E1B">
      <w:pPr>
        <w:spacing w:line="360" w:lineRule="auto"/>
        <w:jc w:val="center"/>
        <w:rPr>
          <w:rFonts w:ascii="Arial" w:hAnsi="Arial" w:cs="Arial"/>
          <w:b/>
        </w:rPr>
      </w:pPr>
    </w:p>
    <w:p w:rsidR="00E207C4" w:rsidRPr="00CF7FE0" w:rsidRDefault="00E207C4" w:rsidP="00505E1B">
      <w:pPr>
        <w:spacing w:line="360" w:lineRule="auto"/>
        <w:jc w:val="center"/>
        <w:rPr>
          <w:rFonts w:ascii="Arial" w:hAnsi="Arial" w:cs="Arial"/>
          <w:b/>
        </w:rPr>
      </w:pPr>
    </w:p>
    <w:p w:rsidR="00E207C4" w:rsidRPr="00CF7FE0" w:rsidRDefault="00E207C4" w:rsidP="00505E1B">
      <w:pPr>
        <w:spacing w:line="360" w:lineRule="auto"/>
        <w:jc w:val="center"/>
        <w:rPr>
          <w:rFonts w:ascii="Arial" w:hAnsi="Arial" w:cs="Arial"/>
          <w:b/>
        </w:rPr>
      </w:pPr>
    </w:p>
    <w:p w:rsidR="00E207C4" w:rsidRPr="00CF7FE0" w:rsidRDefault="00E207C4" w:rsidP="00505E1B">
      <w:pPr>
        <w:spacing w:line="360" w:lineRule="auto"/>
        <w:jc w:val="center"/>
        <w:rPr>
          <w:rFonts w:ascii="Arial" w:hAnsi="Arial" w:cs="Arial"/>
          <w:b/>
        </w:rPr>
      </w:pPr>
    </w:p>
    <w:p w:rsidR="00E207C4" w:rsidRPr="00CF7FE0" w:rsidRDefault="00E207C4" w:rsidP="00505E1B">
      <w:pPr>
        <w:spacing w:line="360" w:lineRule="auto"/>
        <w:jc w:val="center"/>
        <w:rPr>
          <w:rFonts w:ascii="Arial" w:hAnsi="Arial" w:cs="Arial"/>
          <w:b/>
        </w:rPr>
      </w:pPr>
    </w:p>
    <w:p w:rsidR="00DF16FA" w:rsidRPr="00CF7FE0" w:rsidRDefault="00DF16FA" w:rsidP="00DF16FA">
      <w:pPr>
        <w:spacing w:line="360" w:lineRule="auto"/>
        <w:jc w:val="center"/>
        <w:rPr>
          <w:rFonts w:ascii="Arial" w:hAnsi="Arial" w:cs="Arial"/>
          <w:b/>
        </w:rPr>
      </w:pPr>
      <w:r w:rsidRPr="00CF7FE0">
        <w:rPr>
          <w:rFonts w:ascii="Arial" w:hAnsi="Arial" w:cs="Arial"/>
          <w:b/>
        </w:rPr>
        <w:lastRenderedPageBreak/>
        <w:t>FORM 6</w:t>
      </w:r>
    </w:p>
    <w:p w:rsidR="00DF16FA" w:rsidRPr="00CF7FE0" w:rsidRDefault="00DF16FA" w:rsidP="00DF16FA">
      <w:pPr>
        <w:jc w:val="center"/>
        <w:rPr>
          <w:rFonts w:ascii="Arial" w:hAnsi="Arial" w:cs="Arial"/>
          <w:b/>
        </w:rPr>
      </w:pPr>
      <w:r w:rsidRPr="00CF7FE0">
        <w:rPr>
          <w:rFonts w:ascii="Arial" w:hAnsi="Arial" w:cs="Arial"/>
          <w:b/>
        </w:rPr>
        <w:t>APPEAL TO THE MINISTER OF SOCIAL DEVELOPMENT AGAINST A DECISION OF THE DIRECTOR-GENERAL OF SOCIAL DEVELOPMENT IN TER</w:t>
      </w:r>
      <w:r w:rsidR="00960354" w:rsidRPr="00CF7FE0">
        <w:rPr>
          <w:rFonts w:ascii="Arial" w:hAnsi="Arial" w:cs="Arial"/>
          <w:b/>
        </w:rPr>
        <w:t>MS OF SECTION 25</w:t>
      </w:r>
      <w:r w:rsidRPr="00CF7FE0">
        <w:rPr>
          <w:rFonts w:ascii="Arial" w:hAnsi="Arial" w:cs="Arial"/>
          <w:b/>
        </w:rPr>
        <w:t xml:space="preserve"> OF THE  PREVENTION OF AND TREATMENT FOR SUBSTANCE ABUSE ACT, 2008 </w:t>
      </w:r>
      <w:r w:rsidR="00132B8C" w:rsidRPr="00CF7FE0">
        <w:rPr>
          <w:rFonts w:ascii="Arial" w:hAnsi="Arial" w:cs="Arial"/>
          <w:b/>
        </w:rPr>
        <w:t>(ACT NO. 70 of 2008)</w:t>
      </w:r>
    </w:p>
    <w:p w:rsidR="00DF16FA" w:rsidRPr="00CF7FE0" w:rsidRDefault="00DF16FA" w:rsidP="00DF16FA">
      <w:pPr>
        <w:jc w:val="right"/>
        <w:rPr>
          <w:rFonts w:ascii="Arial" w:hAnsi="Arial" w:cs="Arial"/>
          <w:b/>
        </w:rPr>
      </w:pPr>
    </w:p>
    <w:p w:rsidR="00DF16FA" w:rsidRPr="00CF7FE0" w:rsidRDefault="00132B8C" w:rsidP="00DF16FA">
      <w:pPr>
        <w:jc w:val="center"/>
        <w:rPr>
          <w:rFonts w:ascii="Arial" w:hAnsi="Arial" w:cs="Arial"/>
          <w:b/>
        </w:rPr>
      </w:pPr>
      <w:r w:rsidRPr="00CF7FE0">
        <w:rPr>
          <w:rFonts w:ascii="Arial" w:hAnsi="Arial" w:cs="Arial"/>
          <w:b/>
        </w:rPr>
        <w:t>(Regulation 3</w:t>
      </w:r>
      <w:r w:rsidR="00665B51" w:rsidRPr="00CF7FE0">
        <w:rPr>
          <w:rFonts w:ascii="Arial" w:hAnsi="Arial" w:cs="Arial"/>
          <w:b/>
        </w:rPr>
        <w:t>4</w:t>
      </w:r>
      <w:r w:rsidRPr="00CF7FE0">
        <w:rPr>
          <w:rFonts w:ascii="Arial" w:hAnsi="Arial" w:cs="Arial"/>
          <w:b/>
        </w:rPr>
        <w:t>)</w:t>
      </w:r>
    </w:p>
    <w:p w:rsidR="00DF16FA" w:rsidRPr="00CF7FE0" w:rsidRDefault="00DF16FA" w:rsidP="00DF16FA">
      <w:pPr>
        <w:spacing w:line="360" w:lineRule="auto"/>
        <w:jc w:val="center"/>
        <w:rPr>
          <w:rFonts w:ascii="Arial" w:hAnsi="Arial" w:cs="Arial"/>
        </w:rPr>
      </w:pPr>
    </w:p>
    <w:p w:rsidR="00DF16FA" w:rsidRPr="00CF7FE0" w:rsidRDefault="00DF16FA" w:rsidP="00DF16FA">
      <w:pPr>
        <w:spacing w:line="360" w:lineRule="auto"/>
        <w:rPr>
          <w:rFonts w:ascii="Arial" w:hAnsi="Arial" w:cs="Arial"/>
        </w:rPr>
      </w:pPr>
      <w:r w:rsidRPr="00CF7FE0">
        <w:rPr>
          <w:rFonts w:ascii="Arial" w:hAnsi="Arial" w:cs="Arial"/>
        </w:rPr>
        <w:t>Name of appellant:  ______________________________________________________________________________________________________________________________________________________________________________________________________</w:t>
      </w:r>
    </w:p>
    <w:p w:rsidR="00DF16FA" w:rsidRPr="00CF7FE0" w:rsidRDefault="00DF16FA" w:rsidP="00DF16FA">
      <w:pPr>
        <w:spacing w:line="360" w:lineRule="auto"/>
        <w:rPr>
          <w:rFonts w:ascii="Arial" w:hAnsi="Arial" w:cs="Arial"/>
        </w:rPr>
      </w:pPr>
      <w:r w:rsidRPr="00CF7FE0">
        <w:rPr>
          <w:rFonts w:ascii="Arial" w:hAnsi="Arial" w:cs="Arial"/>
        </w:rPr>
        <w:t>Name of treatment centre or halfway</w:t>
      </w:r>
      <w:r w:rsidR="00BE19EF">
        <w:rPr>
          <w:rFonts w:ascii="Arial" w:hAnsi="Arial" w:cs="Arial"/>
        </w:rPr>
        <w:t xml:space="preserve"> </w:t>
      </w:r>
      <w:r w:rsidRPr="00CF7FE0">
        <w:rPr>
          <w:rFonts w:ascii="Arial" w:hAnsi="Arial" w:cs="Arial"/>
        </w:rPr>
        <w:t>house</w:t>
      </w:r>
      <w:r w:rsidR="00BE19EF">
        <w:rPr>
          <w:rFonts w:ascii="Arial" w:hAnsi="Arial" w:cs="Arial"/>
        </w:rPr>
        <w:t>:</w:t>
      </w:r>
      <w:r w:rsidRPr="00CF7FE0">
        <w:rPr>
          <w:rFonts w:ascii="Arial" w:hAnsi="Arial" w:cs="Arial"/>
        </w:rPr>
        <w:t xml:space="preserve">  ______________________________________________________________________________________________________________________________________________________________________________________________________</w:t>
      </w:r>
    </w:p>
    <w:p w:rsidR="00DF16FA" w:rsidRPr="00CF7FE0" w:rsidRDefault="00DF16FA" w:rsidP="00DF16FA">
      <w:pPr>
        <w:spacing w:line="360" w:lineRule="auto"/>
        <w:rPr>
          <w:rFonts w:ascii="Arial" w:hAnsi="Arial" w:cs="Arial"/>
        </w:rPr>
      </w:pPr>
      <w:r w:rsidRPr="00CF7FE0">
        <w:rPr>
          <w:rFonts w:ascii="Arial" w:hAnsi="Arial" w:cs="Arial"/>
        </w:rPr>
        <w:t>Physical address of appellant:___________________________________________________________________________________________________________________________________________________________________________________________________________________________________________</w:t>
      </w:r>
      <w:r w:rsidR="00125C31" w:rsidRPr="00CF7FE0">
        <w:rPr>
          <w:rFonts w:ascii="Arial" w:hAnsi="Arial" w:cs="Arial"/>
        </w:rPr>
        <w:t>_________________________</w:t>
      </w:r>
      <w:r w:rsidR="00E03450" w:rsidRPr="00CF7FE0">
        <w:rPr>
          <w:rFonts w:ascii="Arial" w:hAnsi="Arial" w:cs="Arial"/>
        </w:rPr>
        <w:t>________________________________________________________________________________________________________________________________</w:t>
      </w:r>
    </w:p>
    <w:p w:rsidR="00DF16FA" w:rsidRPr="00CF7FE0" w:rsidRDefault="00DF16FA" w:rsidP="00DF16FA">
      <w:pPr>
        <w:spacing w:line="360" w:lineRule="auto"/>
        <w:rPr>
          <w:rFonts w:ascii="Arial" w:hAnsi="Arial" w:cs="Arial"/>
        </w:rPr>
      </w:pPr>
    </w:p>
    <w:p w:rsidR="00DF16FA" w:rsidRPr="00CF7FE0" w:rsidRDefault="00DF16FA" w:rsidP="00DF16FA">
      <w:pPr>
        <w:spacing w:line="360" w:lineRule="auto"/>
        <w:jc w:val="both"/>
        <w:rPr>
          <w:rFonts w:ascii="Arial" w:hAnsi="Arial" w:cs="Arial"/>
        </w:rPr>
      </w:pPr>
      <w:r w:rsidRPr="00CF7FE0">
        <w:rPr>
          <w:rFonts w:ascii="Arial" w:hAnsi="Arial" w:cs="Arial"/>
        </w:rPr>
        <w:t xml:space="preserve">This is appeal against </w:t>
      </w:r>
      <w:r w:rsidR="00481EA0" w:rsidRPr="00CF7FE0">
        <w:rPr>
          <w:rFonts w:ascii="Arial" w:hAnsi="Arial" w:cs="Arial"/>
        </w:rPr>
        <w:t>the following</w:t>
      </w:r>
      <w:r w:rsidRPr="00CF7FE0">
        <w:rPr>
          <w:rFonts w:ascii="Arial" w:hAnsi="Arial" w:cs="Arial"/>
        </w:rPr>
        <w:t xml:space="preserve"> decision</w:t>
      </w:r>
      <w:r w:rsidR="00481EA0" w:rsidRPr="00CF7FE0">
        <w:rPr>
          <w:rFonts w:ascii="Arial" w:hAnsi="Arial" w:cs="Arial"/>
        </w:rPr>
        <w:t>/s</w:t>
      </w:r>
      <w:r w:rsidRPr="00CF7FE0">
        <w:rPr>
          <w:rFonts w:ascii="Arial" w:hAnsi="Arial" w:cs="Arial"/>
        </w:rPr>
        <w:t xml:space="preserve"> of the Director-General of the Department of Social Development:</w:t>
      </w:r>
    </w:p>
    <w:p w:rsidR="00DF16FA" w:rsidRPr="00CF7FE0" w:rsidRDefault="00DF16FA" w:rsidP="00DF16FA">
      <w:pPr>
        <w:spacing w:line="360" w:lineRule="auto"/>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5"/>
        <w:gridCol w:w="6269"/>
      </w:tblGrid>
      <w:tr w:rsidR="00DF16FA" w:rsidRPr="00CF7FE0" w:rsidTr="00FE0FF0">
        <w:tc>
          <w:tcPr>
            <w:tcW w:w="2774" w:type="dxa"/>
            <w:tcBorders>
              <w:top w:val="double" w:sz="4" w:space="0" w:color="auto"/>
              <w:left w:val="double" w:sz="4" w:space="0" w:color="auto"/>
              <w:bottom w:val="single" w:sz="4" w:space="0" w:color="auto"/>
              <w:right w:val="double" w:sz="4" w:space="0" w:color="auto"/>
            </w:tcBorders>
            <w:shd w:val="clear" w:color="auto" w:fill="E0E0E0"/>
          </w:tcPr>
          <w:p w:rsidR="00DF16FA" w:rsidRPr="00CF7FE0" w:rsidRDefault="00481EA0" w:rsidP="008E5A31">
            <w:pPr>
              <w:spacing w:line="360" w:lineRule="auto"/>
              <w:jc w:val="center"/>
              <w:rPr>
                <w:rFonts w:ascii="Arial" w:hAnsi="Arial" w:cs="Arial"/>
              </w:rPr>
            </w:pPr>
            <w:r w:rsidRPr="00CF7FE0">
              <w:rPr>
                <w:rFonts w:ascii="Arial" w:hAnsi="Arial" w:cs="Arial"/>
              </w:rPr>
              <w:t>Section in terms of which decision was made</w:t>
            </w:r>
          </w:p>
        </w:tc>
        <w:tc>
          <w:tcPr>
            <w:tcW w:w="6360" w:type="dxa"/>
            <w:tcBorders>
              <w:top w:val="double" w:sz="4" w:space="0" w:color="auto"/>
              <w:left w:val="double" w:sz="4" w:space="0" w:color="auto"/>
              <w:bottom w:val="single" w:sz="4" w:space="0" w:color="auto"/>
              <w:right w:val="double" w:sz="4" w:space="0" w:color="auto"/>
            </w:tcBorders>
            <w:shd w:val="clear" w:color="auto" w:fill="E0E0E0"/>
          </w:tcPr>
          <w:p w:rsidR="00DF16FA" w:rsidRPr="00CF7FE0" w:rsidRDefault="00481EA0" w:rsidP="008E5A31">
            <w:pPr>
              <w:spacing w:line="360" w:lineRule="auto"/>
              <w:jc w:val="center"/>
              <w:rPr>
                <w:rFonts w:ascii="Arial" w:hAnsi="Arial" w:cs="Arial"/>
              </w:rPr>
            </w:pPr>
            <w:r w:rsidRPr="00CF7FE0">
              <w:rPr>
                <w:rFonts w:ascii="Arial" w:hAnsi="Arial" w:cs="Arial"/>
              </w:rPr>
              <w:t>Decision against</w:t>
            </w:r>
            <w:r w:rsidR="00DF16FA" w:rsidRPr="00CF7FE0">
              <w:rPr>
                <w:rFonts w:ascii="Arial" w:hAnsi="Arial" w:cs="Arial"/>
              </w:rPr>
              <w:t xml:space="preserve"> which appeal is lodged</w:t>
            </w:r>
          </w:p>
          <w:p w:rsidR="00DF16FA" w:rsidRPr="00CF7FE0" w:rsidRDefault="00DF16FA" w:rsidP="008E5A31">
            <w:pPr>
              <w:spacing w:line="360" w:lineRule="auto"/>
              <w:jc w:val="center"/>
              <w:rPr>
                <w:rFonts w:ascii="Arial" w:hAnsi="Arial" w:cs="Arial"/>
              </w:rPr>
            </w:pPr>
          </w:p>
        </w:tc>
      </w:tr>
      <w:tr w:rsidR="00481EA0" w:rsidRPr="00CF7FE0" w:rsidTr="00FE0FF0">
        <w:tc>
          <w:tcPr>
            <w:tcW w:w="2774" w:type="dxa"/>
            <w:tcBorders>
              <w:top w:val="single" w:sz="4" w:space="0" w:color="auto"/>
              <w:left w:val="single" w:sz="4" w:space="0" w:color="auto"/>
              <w:bottom w:val="single" w:sz="4" w:space="0" w:color="auto"/>
              <w:right w:val="single" w:sz="4" w:space="0" w:color="auto"/>
            </w:tcBorders>
          </w:tcPr>
          <w:p w:rsidR="00481EA0" w:rsidRPr="00CF7FE0" w:rsidRDefault="00481EA0" w:rsidP="00132B8C">
            <w:pPr>
              <w:spacing w:line="360" w:lineRule="auto"/>
              <w:jc w:val="both"/>
              <w:rPr>
                <w:rFonts w:ascii="Arial" w:hAnsi="Arial" w:cs="Arial"/>
              </w:rPr>
            </w:pPr>
            <w:r w:rsidRPr="00CF7FE0">
              <w:rPr>
                <w:rFonts w:ascii="Arial" w:hAnsi="Arial" w:cs="Arial"/>
              </w:rPr>
              <w:t xml:space="preserve">Section 17 </w:t>
            </w:r>
          </w:p>
        </w:tc>
        <w:tc>
          <w:tcPr>
            <w:tcW w:w="6360" w:type="dxa"/>
            <w:tcBorders>
              <w:top w:val="single" w:sz="4" w:space="0" w:color="auto"/>
              <w:left w:val="single" w:sz="4" w:space="0" w:color="auto"/>
              <w:bottom w:val="single" w:sz="4" w:space="0" w:color="auto"/>
              <w:right w:val="single" w:sz="4" w:space="0" w:color="auto"/>
            </w:tcBorders>
          </w:tcPr>
          <w:p w:rsidR="00481EA0" w:rsidRPr="00CF7FE0" w:rsidRDefault="00481EA0" w:rsidP="0064604A">
            <w:pPr>
              <w:spacing w:line="360" w:lineRule="auto"/>
              <w:jc w:val="both"/>
              <w:rPr>
                <w:rFonts w:ascii="Arial" w:hAnsi="Arial" w:cs="Arial"/>
              </w:rPr>
            </w:pPr>
          </w:p>
          <w:p w:rsidR="00481EA0" w:rsidRPr="00CF7FE0" w:rsidRDefault="00481EA0" w:rsidP="0064604A">
            <w:pPr>
              <w:spacing w:line="360" w:lineRule="auto"/>
              <w:jc w:val="both"/>
              <w:rPr>
                <w:rFonts w:ascii="Arial" w:hAnsi="Arial" w:cs="Arial"/>
              </w:rPr>
            </w:pPr>
          </w:p>
          <w:p w:rsidR="00481EA0" w:rsidRPr="00CF7FE0" w:rsidRDefault="00481EA0" w:rsidP="0064604A">
            <w:pPr>
              <w:spacing w:line="360" w:lineRule="auto"/>
              <w:jc w:val="both"/>
              <w:rPr>
                <w:rFonts w:ascii="Arial" w:hAnsi="Arial" w:cs="Arial"/>
              </w:rPr>
            </w:pPr>
          </w:p>
        </w:tc>
      </w:tr>
      <w:tr w:rsidR="00481EA0" w:rsidRPr="00CF7FE0" w:rsidTr="00FE0FF0">
        <w:tc>
          <w:tcPr>
            <w:tcW w:w="2774" w:type="dxa"/>
            <w:tcBorders>
              <w:top w:val="single" w:sz="4" w:space="0" w:color="auto"/>
              <w:left w:val="single" w:sz="4" w:space="0" w:color="auto"/>
              <w:bottom w:val="single" w:sz="4" w:space="0" w:color="auto"/>
              <w:right w:val="single" w:sz="4" w:space="0" w:color="auto"/>
            </w:tcBorders>
          </w:tcPr>
          <w:p w:rsidR="00481EA0" w:rsidRPr="00CF7FE0" w:rsidRDefault="00481EA0" w:rsidP="00132B8C">
            <w:pPr>
              <w:spacing w:line="360" w:lineRule="auto"/>
              <w:jc w:val="both"/>
              <w:rPr>
                <w:rFonts w:ascii="Arial" w:hAnsi="Arial" w:cs="Arial"/>
              </w:rPr>
            </w:pPr>
            <w:r w:rsidRPr="00CF7FE0">
              <w:rPr>
                <w:rFonts w:ascii="Arial" w:hAnsi="Arial" w:cs="Arial"/>
              </w:rPr>
              <w:t xml:space="preserve">Section 19 </w:t>
            </w:r>
          </w:p>
        </w:tc>
        <w:tc>
          <w:tcPr>
            <w:tcW w:w="6360" w:type="dxa"/>
            <w:tcBorders>
              <w:top w:val="single" w:sz="4" w:space="0" w:color="auto"/>
              <w:left w:val="single" w:sz="4" w:space="0" w:color="auto"/>
              <w:bottom w:val="single" w:sz="4" w:space="0" w:color="auto"/>
              <w:right w:val="single" w:sz="4" w:space="0" w:color="auto"/>
            </w:tcBorders>
          </w:tcPr>
          <w:p w:rsidR="00481EA0" w:rsidRPr="00CF7FE0" w:rsidRDefault="00481EA0" w:rsidP="0064604A">
            <w:pPr>
              <w:spacing w:line="360" w:lineRule="auto"/>
              <w:jc w:val="both"/>
              <w:rPr>
                <w:rFonts w:ascii="Arial" w:hAnsi="Arial" w:cs="Arial"/>
              </w:rPr>
            </w:pPr>
          </w:p>
          <w:p w:rsidR="00481EA0" w:rsidRPr="00CF7FE0" w:rsidRDefault="00481EA0" w:rsidP="0064604A">
            <w:pPr>
              <w:spacing w:line="360" w:lineRule="auto"/>
              <w:jc w:val="both"/>
              <w:rPr>
                <w:rFonts w:ascii="Arial" w:hAnsi="Arial" w:cs="Arial"/>
              </w:rPr>
            </w:pPr>
          </w:p>
          <w:p w:rsidR="00481EA0" w:rsidRPr="00CF7FE0" w:rsidRDefault="00481EA0" w:rsidP="0064604A">
            <w:pPr>
              <w:spacing w:line="360" w:lineRule="auto"/>
              <w:jc w:val="both"/>
              <w:rPr>
                <w:rFonts w:ascii="Arial" w:hAnsi="Arial" w:cs="Arial"/>
              </w:rPr>
            </w:pPr>
          </w:p>
        </w:tc>
      </w:tr>
      <w:tr w:rsidR="00481EA0" w:rsidRPr="00CF7FE0" w:rsidTr="00FE0FF0">
        <w:tc>
          <w:tcPr>
            <w:tcW w:w="2774" w:type="dxa"/>
            <w:tcBorders>
              <w:top w:val="single" w:sz="4" w:space="0" w:color="auto"/>
              <w:left w:val="single" w:sz="4" w:space="0" w:color="auto"/>
              <w:bottom w:val="single" w:sz="4" w:space="0" w:color="auto"/>
              <w:right w:val="single" w:sz="4" w:space="0" w:color="auto"/>
            </w:tcBorders>
          </w:tcPr>
          <w:p w:rsidR="00481EA0" w:rsidRPr="00CF7FE0" w:rsidRDefault="00481EA0" w:rsidP="008E5A31">
            <w:pPr>
              <w:spacing w:line="360" w:lineRule="auto"/>
              <w:jc w:val="both"/>
              <w:rPr>
                <w:rFonts w:ascii="Arial" w:hAnsi="Arial" w:cs="Arial"/>
              </w:rPr>
            </w:pPr>
            <w:r w:rsidRPr="00CF7FE0">
              <w:rPr>
                <w:rFonts w:ascii="Arial" w:hAnsi="Arial" w:cs="Arial"/>
              </w:rPr>
              <w:lastRenderedPageBreak/>
              <w:t>Section 21</w:t>
            </w:r>
          </w:p>
        </w:tc>
        <w:tc>
          <w:tcPr>
            <w:tcW w:w="6360" w:type="dxa"/>
            <w:tcBorders>
              <w:top w:val="single" w:sz="4" w:space="0" w:color="auto"/>
              <w:left w:val="single" w:sz="4" w:space="0" w:color="auto"/>
              <w:bottom w:val="single" w:sz="4" w:space="0" w:color="auto"/>
              <w:right w:val="single" w:sz="4" w:space="0" w:color="auto"/>
            </w:tcBorders>
          </w:tcPr>
          <w:p w:rsidR="00481EA0" w:rsidRPr="00CF7FE0" w:rsidRDefault="00481EA0" w:rsidP="0064604A">
            <w:pPr>
              <w:spacing w:line="360" w:lineRule="auto"/>
              <w:jc w:val="both"/>
              <w:rPr>
                <w:rFonts w:ascii="Arial" w:hAnsi="Arial" w:cs="Arial"/>
              </w:rPr>
            </w:pPr>
          </w:p>
          <w:p w:rsidR="00481EA0" w:rsidRPr="00CF7FE0" w:rsidRDefault="00481EA0" w:rsidP="0064604A">
            <w:pPr>
              <w:spacing w:line="360" w:lineRule="auto"/>
              <w:jc w:val="both"/>
              <w:rPr>
                <w:rFonts w:ascii="Arial" w:hAnsi="Arial" w:cs="Arial"/>
              </w:rPr>
            </w:pPr>
          </w:p>
          <w:p w:rsidR="00481EA0" w:rsidRPr="00CF7FE0" w:rsidRDefault="00481EA0" w:rsidP="0064604A">
            <w:pPr>
              <w:spacing w:line="360" w:lineRule="auto"/>
              <w:jc w:val="both"/>
              <w:rPr>
                <w:rFonts w:ascii="Arial" w:hAnsi="Arial" w:cs="Arial"/>
              </w:rPr>
            </w:pPr>
          </w:p>
        </w:tc>
      </w:tr>
      <w:tr w:rsidR="00481EA0" w:rsidRPr="00CF7FE0" w:rsidTr="00FE0FF0">
        <w:tc>
          <w:tcPr>
            <w:tcW w:w="2774" w:type="dxa"/>
            <w:tcBorders>
              <w:top w:val="single" w:sz="4" w:space="0" w:color="auto"/>
              <w:left w:val="single" w:sz="4" w:space="0" w:color="auto"/>
              <w:bottom w:val="single" w:sz="4" w:space="0" w:color="auto"/>
              <w:right w:val="single" w:sz="4" w:space="0" w:color="auto"/>
            </w:tcBorders>
          </w:tcPr>
          <w:p w:rsidR="00481EA0" w:rsidRPr="00CF7FE0" w:rsidRDefault="00481EA0" w:rsidP="008E5A31">
            <w:pPr>
              <w:spacing w:line="360" w:lineRule="auto"/>
              <w:jc w:val="both"/>
              <w:rPr>
                <w:rFonts w:ascii="Arial" w:hAnsi="Arial" w:cs="Arial"/>
              </w:rPr>
            </w:pPr>
            <w:r w:rsidRPr="00CF7FE0">
              <w:rPr>
                <w:rFonts w:ascii="Arial" w:hAnsi="Arial" w:cs="Arial"/>
              </w:rPr>
              <w:t xml:space="preserve">Section 23(6) </w:t>
            </w:r>
          </w:p>
        </w:tc>
        <w:tc>
          <w:tcPr>
            <w:tcW w:w="6360" w:type="dxa"/>
            <w:tcBorders>
              <w:top w:val="single" w:sz="4" w:space="0" w:color="auto"/>
              <w:left w:val="single" w:sz="4" w:space="0" w:color="auto"/>
              <w:bottom w:val="single" w:sz="4" w:space="0" w:color="auto"/>
              <w:right w:val="single" w:sz="4" w:space="0" w:color="auto"/>
            </w:tcBorders>
          </w:tcPr>
          <w:p w:rsidR="00481EA0" w:rsidRPr="00CF7FE0" w:rsidRDefault="00481EA0" w:rsidP="0064604A">
            <w:pPr>
              <w:spacing w:line="360" w:lineRule="auto"/>
              <w:jc w:val="both"/>
              <w:rPr>
                <w:rFonts w:ascii="Arial" w:hAnsi="Arial" w:cs="Arial"/>
              </w:rPr>
            </w:pPr>
          </w:p>
          <w:p w:rsidR="00481EA0" w:rsidRPr="00CF7FE0" w:rsidRDefault="00481EA0" w:rsidP="0064604A">
            <w:pPr>
              <w:spacing w:line="360" w:lineRule="auto"/>
              <w:jc w:val="both"/>
              <w:rPr>
                <w:rFonts w:ascii="Arial" w:hAnsi="Arial" w:cs="Arial"/>
              </w:rPr>
            </w:pPr>
          </w:p>
          <w:p w:rsidR="00481EA0" w:rsidRPr="00CF7FE0" w:rsidRDefault="00481EA0" w:rsidP="0064604A">
            <w:pPr>
              <w:spacing w:line="360" w:lineRule="auto"/>
              <w:jc w:val="both"/>
              <w:rPr>
                <w:rFonts w:ascii="Arial" w:hAnsi="Arial" w:cs="Arial"/>
              </w:rPr>
            </w:pPr>
          </w:p>
        </w:tc>
      </w:tr>
    </w:tbl>
    <w:p w:rsidR="00DF16FA" w:rsidRPr="00CF7FE0" w:rsidRDefault="00DF16FA" w:rsidP="00DF16FA">
      <w:pPr>
        <w:spacing w:line="360" w:lineRule="auto"/>
        <w:jc w:val="both"/>
        <w:rPr>
          <w:rFonts w:ascii="Arial" w:hAnsi="Arial" w:cs="Arial"/>
        </w:rPr>
      </w:pPr>
    </w:p>
    <w:p w:rsidR="00DF16FA" w:rsidRPr="00CF7FE0" w:rsidRDefault="00F02351" w:rsidP="00DF16FA">
      <w:pPr>
        <w:spacing w:line="360" w:lineRule="auto"/>
        <w:rPr>
          <w:rFonts w:ascii="Arial" w:hAnsi="Arial" w:cs="Arial"/>
        </w:rPr>
      </w:pPr>
      <w:r w:rsidRPr="00CF7FE0">
        <w:rPr>
          <w:rFonts w:ascii="Arial" w:hAnsi="Arial" w:cs="Arial"/>
        </w:rPr>
        <w:t>R</w:t>
      </w:r>
      <w:r w:rsidR="00DF16FA" w:rsidRPr="00CF7FE0">
        <w:rPr>
          <w:rFonts w:ascii="Arial" w:hAnsi="Arial" w:cs="Arial"/>
        </w:rPr>
        <w:t>easons for appeal are attached hereto.</w:t>
      </w:r>
    </w:p>
    <w:p w:rsidR="00DF16FA" w:rsidRPr="00CF7FE0" w:rsidRDefault="00DF16FA" w:rsidP="00DF16FA">
      <w:pPr>
        <w:spacing w:line="360" w:lineRule="auto"/>
        <w:rPr>
          <w:rFonts w:ascii="Arial" w:hAnsi="Arial" w:cs="Arial"/>
        </w:rPr>
      </w:pPr>
    </w:p>
    <w:p w:rsidR="00DF16FA" w:rsidRPr="00CF7FE0" w:rsidRDefault="00DF16FA" w:rsidP="00DF16FA">
      <w:pPr>
        <w:spacing w:line="360" w:lineRule="auto"/>
        <w:rPr>
          <w:rFonts w:ascii="Arial" w:hAnsi="Arial" w:cs="Arial"/>
        </w:rPr>
      </w:pPr>
      <w:r w:rsidRPr="00CF7FE0">
        <w:rPr>
          <w:rFonts w:ascii="Arial" w:hAnsi="Arial" w:cs="Arial"/>
        </w:rPr>
        <w:t>APPELLANT</w:t>
      </w:r>
    </w:p>
    <w:p w:rsidR="00DF16FA" w:rsidRPr="00CF7FE0" w:rsidRDefault="00DF16FA" w:rsidP="00DF16FA">
      <w:pPr>
        <w:spacing w:line="360" w:lineRule="auto"/>
        <w:rPr>
          <w:rFonts w:ascii="Arial" w:hAnsi="Arial" w:cs="Arial"/>
        </w:rPr>
      </w:pPr>
      <w:r w:rsidRPr="00CF7FE0">
        <w:rPr>
          <w:rFonts w:ascii="Arial" w:hAnsi="Arial" w:cs="Arial"/>
        </w:rPr>
        <w:t>____________________________________________________________________________________________________________________________________________</w:t>
      </w:r>
      <w:r w:rsidR="00A921CF">
        <w:rPr>
          <w:rFonts w:ascii="Arial" w:hAnsi="Arial" w:cs="Arial"/>
        </w:rPr>
        <w:t>____________________________________________________________________________________________________________________________</w:t>
      </w:r>
    </w:p>
    <w:p w:rsidR="00DF16FA" w:rsidRPr="00CF7FE0" w:rsidRDefault="00DF16FA" w:rsidP="00DF16FA">
      <w:pPr>
        <w:spacing w:line="360" w:lineRule="auto"/>
        <w:rPr>
          <w:rFonts w:ascii="Arial" w:hAnsi="Arial" w:cs="Arial"/>
        </w:rPr>
      </w:pPr>
      <w:r w:rsidRPr="00CF7FE0">
        <w:rPr>
          <w:rFonts w:ascii="Arial" w:hAnsi="Arial" w:cs="Arial"/>
        </w:rPr>
        <w:t>DATE</w:t>
      </w:r>
      <w:r w:rsidR="00A921CF">
        <w:rPr>
          <w:rFonts w:ascii="Arial" w:hAnsi="Arial" w:cs="Arial"/>
        </w:rPr>
        <w:t>:</w:t>
      </w:r>
    </w:p>
    <w:p w:rsidR="00DF16FA" w:rsidRPr="00CF7FE0" w:rsidRDefault="00A921CF" w:rsidP="00DF16FA">
      <w:pPr>
        <w:spacing w:line="360" w:lineRule="auto"/>
        <w:rPr>
          <w:rFonts w:ascii="Arial" w:hAnsi="Arial" w:cs="Arial"/>
        </w:rPr>
      </w:pPr>
      <w:r>
        <w:rPr>
          <w:rFonts w:ascii="Arial" w:hAnsi="Arial" w:cs="Arial"/>
        </w:rPr>
        <w:t>___________________________________</w:t>
      </w:r>
    </w:p>
    <w:p w:rsidR="00E207C4" w:rsidRPr="00CF7FE0" w:rsidRDefault="00E207C4" w:rsidP="0019780B">
      <w:pPr>
        <w:jc w:val="center"/>
        <w:rPr>
          <w:rFonts w:ascii="Arial" w:hAnsi="Arial" w:cs="Arial"/>
          <w:b/>
        </w:rPr>
      </w:pPr>
    </w:p>
    <w:p w:rsidR="00E207C4" w:rsidRPr="00CF7FE0" w:rsidRDefault="00E207C4" w:rsidP="0019780B">
      <w:pPr>
        <w:jc w:val="center"/>
        <w:rPr>
          <w:rFonts w:ascii="Arial" w:hAnsi="Arial" w:cs="Arial"/>
          <w:b/>
        </w:rPr>
      </w:pPr>
    </w:p>
    <w:p w:rsidR="00E207C4" w:rsidRPr="00CF7FE0" w:rsidRDefault="00E207C4" w:rsidP="0019780B">
      <w:pPr>
        <w:jc w:val="center"/>
        <w:rPr>
          <w:rFonts w:ascii="Arial" w:hAnsi="Arial" w:cs="Arial"/>
          <w:b/>
        </w:rPr>
      </w:pPr>
    </w:p>
    <w:p w:rsidR="00E207C4" w:rsidRPr="00CF7FE0" w:rsidRDefault="00E207C4" w:rsidP="0019780B">
      <w:pPr>
        <w:jc w:val="center"/>
        <w:rPr>
          <w:rFonts w:ascii="Arial" w:hAnsi="Arial" w:cs="Arial"/>
          <w:b/>
        </w:rPr>
      </w:pPr>
    </w:p>
    <w:p w:rsidR="00E207C4" w:rsidRPr="00CF7FE0" w:rsidRDefault="00E207C4" w:rsidP="0019780B">
      <w:pPr>
        <w:jc w:val="center"/>
        <w:rPr>
          <w:rFonts w:ascii="Arial" w:hAnsi="Arial" w:cs="Arial"/>
          <w:b/>
        </w:rPr>
      </w:pPr>
    </w:p>
    <w:p w:rsidR="00E207C4" w:rsidRPr="00CF7FE0" w:rsidRDefault="00E207C4" w:rsidP="0019780B">
      <w:pPr>
        <w:jc w:val="center"/>
        <w:rPr>
          <w:rFonts w:ascii="Arial" w:hAnsi="Arial" w:cs="Arial"/>
          <w:b/>
        </w:rPr>
      </w:pPr>
    </w:p>
    <w:p w:rsidR="00E207C4" w:rsidRPr="00CF7FE0" w:rsidRDefault="00E207C4" w:rsidP="0019780B">
      <w:pPr>
        <w:jc w:val="center"/>
        <w:rPr>
          <w:rFonts w:ascii="Arial" w:hAnsi="Arial" w:cs="Arial"/>
          <w:b/>
        </w:rPr>
      </w:pPr>
    </w:p>
    <w:p w:rsidR="00E207C4" w:rsidRPr="00CF7FE0" w:rsidRDefault="00E207C4" w:rsidP="0019780B">
      <w:pPr>
        <w:jc w:val="center"/>
        <w:rPr>
          <w:rFonts w:ascii="Arial" w:hAnsi="Arial" w:cs="Arial"/>
          <w:b/>
        </w:rPr>
      </w:pPr>
    </w:p>
    <w:p w:rsidR="00E207C4" w:rsidRPr="00CF7FE0" w:rsidRDefault="00E207C4" w:rsidP="0019780B">
      <w:pPr>
        <w:jc w:val="center"/>
        <w:rPr>
          <w:rFonts w:ascii="Arial" w:hAnsi="Arial" w:cs="Arial"/>
          <w:b/>
        </w:rPr>
      </w:pPr>
    </w:p>
    <w:p w:rsidR="00E207C4" w:rsidRPr="00CF7FE0" w:rsidRDefault="00E207C4" w:rsidP="0019780B">
      <w:pPr>
        <w:jc w:val="center"/>
        <w:rPr>
          <w:rFonts w:ascii="Arial" w:hAnsi="Arial" w:cs="Arial"/>
          <w:b/>
        </w:rPr>
      </w:pPr>
    </w:p>
    <w:p w:rsidR="00E207C4" w:rsidRPr="00CF7FE0" w:rsidRDefault="00E207C4" w:rsidP="0019780B">
      <w:pPr>
        <w:jc w:val="center"/>
        <w:rPr>
          <w:rFonts w:ascii="Arial" w:hAnsi="Arial" w:cs="Arial"/>
          <w:b/>
        </w:rPr>
      </w:pPr>
    </w:p>
    <w:p w:rsidR="00E207C4" w:rsidRPr="00CF7FE0" w:rsidRDefault="00E207C4" w:rsidP="0019780B">
      <w:pPr>
        <w:jc w:val="center"/>
        <w:rPr>
          <w:rFonts w:ascii="Arial" w:hAnsi="Arial" w:cs="Arial"/>
          <w:b/>
        </w:rPr>
      </w:pPr>
    </w:p>
    <w:p w:rsidR="00E207C4" w:rsidRPr="00CF7FE0" w:rsidRDefault="00E207C4" w:rsidP="0019780B">
      <w:pPr>
        <w:jc w:val="center"/>
        <w:rPr>
          <w:rFonts w:ascii="Arial" w:hAnsi="Arial" w:cs="Arial"/>
          <w:b/>
        </w:rPr>
      </w:pPr>
    </w:p>
    <w:p w:rsidR="00E207C4" w:rsidRPr="00CF7FE0" w:rsidRDefault="00E207C4" w:rsidP="0019780B">
      <w:pPr>
        <w:jc w:val="center"/>
        <w:rPr>
          <w:rFonts w:ascii="Arial" w:hAnsi="Arial" w:cs="Arial"/>
          <w:b/>
        </w:rPr>
      </w:pPr>
    </w:p>
    <w:p w:rsidR="00E207C4" w:rsidRPr="00CF7FE0" w:rsidRDefault="00E207C4" w:rsidP="0019780B">
      <w:pPr>
        <w:jc w:val="center"/>
        <w:rPr>
          <w:rFonts w:ascii="Arial" w:hAnsi="Arial" w:cs="Arial"/>
          <w:b/>
        </w:rPr>
      </w:pPr>
    </w:p>
    <w:p w:rsidR="00E207C4" w:rsidRPr="00CF7FE0" w:rsidRDefault="00E207C4" w:rsidP="0019780B">
      <w:pPr>
        <w:jc w:val="center"/>
        <w:rPr>
          <w:rFonts w:ascii="Arial" w:hAnsi="Arial" w:cs="Arial"/>
          <w:b/>
        </w:rPr>
      </w:pPr>
    </w:p>
    <w:p w:rsidR="00E207C4" w:rsidRPr="00CF7FE0" w:rsidRDefault="00E207C4" w:rsidP="0019780B">
      <w:pPr>
        <w:jc w:val="center"/>
        <w:rPr>
          <w:rFonts w:ascii="Arial" w:hAnsi="Arial" w:cs="Arial"/>
          <w:b/>
        </w:rPr>
      </w:pPr>
    </w:p>
    <w:p w:rsidR="00E207C4" w:rsidRPr="00CF7FE0" w:rsidRDefault="00E207C4" w:rsidP="0019780B">
      <w:pPr>
        <w:jc w:val="center"/>
        <w:rPr>
          <w:rFonts w:ascii="Arial" w:hAnsi="Arial" w:cs="Arial"/>
          <w:b/>
        </w:rPr>
      </w:pPr>
    </w:p>
    <w:p w:rsidR="00E207C4" w:rsidRPr="00CF7FE0" w:rsidRDefault="00E207C4" w:rsidP="0019780B">
      <w:pPr>
        <w:jc w:val="center"/>
        <w:rPr>
          <w:rFonts w:ascii="Arial" w:hAnsi="Arial" w:cs="Arial"/>
          <w:b/>
        </w:rPr>
      </w:pPr>
    </w:p>
    <w:p w:rsidR="00E207C4" w:rsidRPr="00CF7FE0" w:rsidRDefault="00E207C4" w:rsidP="0019780B">
      <w:pPr>
        <w:jc w:val="center"/>
        <w:rPr>
          <w:rFonts w:ascii="Arial" w:hAnsi="Arial" w:cs="Arial"/>
          <w:b/>
        </w:rPr>
      </w:pPr>
    </w:p>
    <w:p w:rsidR="00E207C4" w:rsidRPr="00CF7FE0" w:rsidRDefault="00E207C4" w:rsidP="0019780B">
      <w:pPr>
        <w:jc w:val="center"/>
        <w:rPr>
          <w:rFonts w:ascii="Arial" w:hAnsi="Arial" w:cs="Arial"/>
          <w:b/>
        </w:rPr>
      </w:pPr>
    </w:p>
    <w:p w:rsidR="00E207C4" w:rsidRPr="00CF7FE0" w:rsidRDefault="00E207C4" w:rsidP="0019780B">
      <w:pPr>
        <w:jc w:val="center"/>
        <w:rPr>
          <w:rFonts w:ascii="Arial" w:hAnsi="Arial" w:cs="Arial"/>
          <w:b/>
        </w:rPr>
      </w:pPr>
    </w:p>
    <w:p w:rsidR="00E207C4" w:rsidRPr="00CF7FE0" w:rsidRDefault="00E207C4" w:rsidP="0019780B">
      <w:pPr>
        <w:jc w:val="center"/>
        <w:rPr>
          <w:rFonts w:ascii="Arial" w:hAnsi="Arial" w:cs="Arial"/>
          <w:b/>
        </w:rPr>
      </w:pPr>
    </w:p>
    <w:p w:rsidR="00E207C4" w:rsidRPr="00CF7FE0" w:rsidRDefault="00E207C4" w:rsidP="0019780B">
      <w:pPr>
        <w:jc w:val="center"/>
        <w:rPr>
          <w:rFonts w:ascii="Arial" w:hAnsi="Arial" w:cs="Arial"/>
          <w:b/>
        </w:rPr>
      </w:pPr>
    </w:p>
    <w:p w:rsidR="0019780B" w:rsidRPr="00CF7FE0" w:rsidRDefault="0019780B" w:rsidP="0019780B">
      <w:pPr>
        <w:jc w:val="center"/>
        <w:rPr>
          <w:rFonts w:ascii="Arial" w:hAnsi="Arial" w:cs="Arial"/>
          <w:b/>
        </w:rPr>
      </w:pPr>
      <w:r w:rsidRPr="00CF7FE0">
        <w:rPr>
          <w:rFonts w:ascii="Arial" w:hAnsi="Arial" w:cs="Arial"/>
          <w:b/>
        </w:rPr>
        <w:lastRenderedPageBreak/>
        <w:t>FORM 7</w:t>
      </w:r>
      <w:r w:rsidR="00FB20C8" w:rsidRPr="00CF7FE0">
        <w:rPr>
          <w:rFonts w:ascii="Arial" w:hAnsi="Arial" w:cs="Arial"/>
          <w:b/>
        </w:rPr>
        <w:t>A</w:t>
      </w:r>
    </w:p>
    <w:p w:rsidR="0019780B" w:rsidRPr="00CF7FE0" w:rsidRDefault="0019780B" w:rsidP="0019780B">
      <w:pPr>
        <w:jc w:val="center"/>
        <w:rPr>
          <w:rFonts w:ascii="Arial" w:hAnsi="Arial" w:cs="Arial"/>
          <w:b/>
        </w:rPr>
      </w:pPr>
    </w:p>
    <w:p w:rsidR="0019780B" w:rsidRPr="00CF7FE0" w:rsidRDefault="0019780B" w:rsidP="00FE0FF0">
      <w:pPr>
        <w:spacing w:line="360" w:lineRule="auto"/>
        <w:jc w:val="center"/>
        <w:rPr>
          <w:rFonts w:ascii="Arial" w:hAnsi="Arial" w:cs="Arial"/>
          <w:b/>
        </w:rPr>
      </w:pPr>
      <w:r w:rsidRPr="00CF7FE0">
        <w:rPr>
          <w:rFonts w:ascii="Arial" w:hAnsi="Arial" w:cs="Arial"/>
          <w:b/>
        </w:rPr>
        <w:t xml:space="preserve">APPLICATION FOR </w:t>
      </w:r>
      <w:r w:rsidR="00132B8C" w:rsidRPr="00CF7FE0">
        <w:rPr>
          <w:rFonts w:ascii="Arial" w:hAnsi="Arial" w:cs="Arial"/>
          <w:b/>
        </w:rPr>
        <w:t>ADMISSION AS SERVICE USER TO TREATMENT CENTRE</w:t>
      </w:r>
    </w:p>
    <w:p w:rsidR="0019780B" w:rsidRPr="00CF7FE0" w:rsidRDefault="0019780B" w:rsidP="00FE0FF0">
      <w:pPr>
        <w:pBdr>
          <w:bottom w:val="single" w:sz="12" w:space="1" w:color="auto"/>
        </w:pBdr>
        <w:spacing w:line="360" w:lineRule="auto"/>
        <w:jc w:val="center"/>
        <w:rPr>
          <w:rFonts w:ascii="Arial" w:hAnsi="Arial" w:cs="Arial"/>
          <w:b/>
        </w:rPr>
      </w:pPr>
      <w:r w:rsidRPr="00CF7FE0">
        <w:rPr>
          <w:rFonts w:ascii="Arial" w:hAnsi="Arial" w:cs="Arial"/>
          <w:b/>
        </w:rPr>
        <w:t>Section 32 (1)</w:t>
      </w:r>
      <w:r w:rsidR="00FB20C8" w:rsidRPr="00CF7FE0">
        <w:rPr>
          <w:rFonts w:ascii="Arial" w:hAnsi="Arial" w:cs="Arial"/>
          <w:b/>
        </w:rPr>
        <w:t>(a)</w:t>
      </w:r>
      <w:r w:rsidRPr="00CF7FE0">
        <w:rPr>
          <w:rFonts w:ascii="Arial" w:hAnsi="Arial" w:cs="Arial"/>
          <w:b/>
        </w:rPr>
        <w:t xml:space="preserve"> of Prevention of and Treatment for Substance Abuse Act, 2008</w:t>
      </w:r>
      <w:r w:rsidR="00132B8C" w:rsidRPr="00CF7FE0">
        <w:rPr>
          <w:rFonts w:ascii="Arial" w:hAnsi="Arial" w:cs="Arial"/>
          <w:b/>
        </w:rPr>
        <w:t xml:space="preserve"> </w:t>
      </w:r>
      <w:r w:rsidRPr="00CF7FE0">
        <w:rPr>
          <w:rFonts w:ascii="Arial" w:hAnsi="Arial" w:cs="Arial"/>
          <w:b/>
        </w:rPr>
        <w:t>(Act No. 70 of 2008)</w:t>
      </w:r>
    </w:p>
    <w:p w:rsidR="00D301DD" w:rsidRPr="00CF7FE0" w:rsidRDefault="00132B8C" w:rsidP="00FE0FF0">
      <w:pPr>
        <w:pBdr>
          <w:bottom w:val="single" w:sz="12" w:space="1" w:color="auto"/>
        </w:pBdr>
        <w:spacing w:line="360" w:lineRule="auto"/>
        <w:jc w:val="center"/>
        <w:rPr>
          <w:rFonts w:ascii="Arial" w:hAnsi="Arial" w:cs="Arial"/>
          <w:b/>
        </w:rPr>
      </w:pPr>
      <w:r w:rsidRPr="00CF7FE0">
        <w:rPr>
          <w:rFonts w:ascii="Arial" w:hAnsi="Arial" w:cs="Arial"/>
          <w:b/>
        </w:rPr>
        <w:t>(Regulation 4</w:t>
      </w:r>
      <w:r w:rsidR="004556C1" w:rsidRPr="00CF7FE0">
        <w:rPr>
          <w:rFonts w:ascii="Arial" w:hAnsi="Arial" w:cs="Arial"/>
          <w:b/>
        </w:rPr>
        <w:t>7</w:t>
      </w:r>
      <w:r w:rsidRPr="00CF7FE0">
        <w:rPr>
          <w:rFonts w:ascii="Arial" w:hAnsi="Arial" w:cs="Arial"/>
          <w:b/>
        </w:rPr>
        <w:t>)</w:t>
      </w:r>
    </w:p>
    <w:p w:rsidR="00132B8C" w:rsidRPr="00CF7FE0" w:rsidRDefault="00132B8C" w:rsidP="00FE0FF0">
      <w:pPr>
        <w:pBdr>
          <w:bottom w:val="single" w:sz="12" w:space="1" w:color="auto"/>
        </w:pBdr>
        <w:spacing w:line="360" w:lineRule="auto"/>
        <w:jc w:val="center"/>
        <w:rPr>
          <w:rFonts w:ascii="Arial" w:hAnsi="Arial" w:cs="Arial"/>
          <w:b/>
        </w:rPr>
      </w:pPr>
    </w:p>
    <w:p w:rsidR="00483091" w:rsidRPr="00CF7FE0" w:rsidRDefault="00483091" w:rsidP="00FE0FF0">
      <w:pPr>
        <w:pBdr>
          <w:bottom w:val="single" w:sz="12" w:space="1" w:color="auto"/>
        </w:pBdr>
        <w:spacing w:line="360" w:lineRule="auto"/>
        <w:jc w:val="center"/>
        <w:rPr>
          <w:rFonts w:ascii="Arial" w:hAnsi="Arial" w:cs="Arial"/>
          <w:b/>
        </w:rPr>
      </w:pPr>
    </w:p>
    <w:p w:rsidR="0019780B" w:rsidRPr="00CF7FE0" w:rsidRDefault="0019780B" w:rsidP="00FE0FF0">
      <w:pPr>
        <w:spacing w:line="360" w:lineRule="auto"/>
        <w:jc w:val="center"/>
        <w:rPr>
          <w:rFonts w:ascii="Arial" w:hAnsi="Arial" w:cs="Arial"/>
          <w:b/>
        </w:rPr>
      </w:pPr>
    </w:p>
    <w:p w:rsidR="0019780B" w:rsidRPr="00CF7FE0" w:rsidRDefault="0019780B" w:rsidP="00FE0FF0">
      <w:pPr>
        <w:spacing w:line="360" w:lineRule="auto"/>
        <w:rPr>
          <w:rFonts w:ascii="Arial" w:hAnsi="Arial" w:cs="Arial"/>
        </w:rPr>
      </w:pPr>
      <w:r w:rsidRPr="00CF7FE0">
        <w:rPr>
          <w:rFonts w:ascii="Arial" w:hAnsi="Arial" w:cs="Arial"/>
        </w:rPr>
        <w:t xml:space="preserve">Name of treatment centre where admission is desired: </w:t>
      </w:r>
      <w:r w:rsidR="00D301DD" w:rsidRPr="00CF7FE0">
        <w:rPr>
          <w:rFonts w:ascii="Arial" w:hAnsi="Arial" w:cs="Arial"/>
        </w:rPr>
        <w:t>________________________</w:t>
      </w:r>
      <w:r w:rsidR="007316D5" w:rsidRPr="00CF7FE0">
        <w:rPr>
          <w:rFonts w:ascii="Arial" w:hAnsi="Arial" w:cs="Arial"/>
        </w:rPr>
        <w:t>__________________________________________</w:t>
      </w:r>
    </w:p>
    <w:p w:rsidR="00D301DD" w:rsidRPr="00CF7FE0" w:rsidRDefault="00D301DD" w:rsidP="00FE0FF0">
      <w:pPr>
        <w:spacing w:line="360" w:lineRule="auto"/>
        <w:rPr>
          <w:rFonts w:ascii="Arial" w:hAnsi="Arial" w:cs="Arial"/>
        </w:rPr>
      </w:pPr>
      <w:r w:rsidRPr="00CF7FE0">
        <w:rPr>
          <w:rFonts w:ascii="Arial" w:hAnsi="Arial" w:cs="Arial"/>
        </w:rPr>
        <w:t>___________________________________________________________________</w:t>
      </w:r>
      <w:r w:rsidR="00DE292B" w:rsidRPr="00CF7FE0">
        <w:rPr>
          <w:rFonts w:ascii="Arial" w:hAnsi="Arial" w:cs="Arial"/>
        </w:rPr>
        <w:t>______________________________________________________________________________________________________________________________________</w:t>
      </w:r>
      <w:r w:rsidR="007316D5" w:rsidRPr="00CF7FE0">
        <w:rPr>
          <w:rFonts w:ascii="Arial" w:hAnsi="Arial" w:cs="Arial"/>
        </w:rPr>
        <w:t>_______________________________________________________________</w:t>
      </w:r>
    </w:p>
    <w:p w:rsidR="00483091" w:rsidRPr="00CF7FE0" w:rsidRDefault="00483091" w:rsidP="00FE0FF0">
      <w:pPr>
        <w:tabs>
          <w:tab w:val="left" w:pos="1371"/>
        </w:tabs>
        <w:spacing w:line="360" w:lineRule="auto"/>
        <w:rPr>
          <w:rFonts w:ascii="Arial" w:hAnsi="Arial" w:cs="Arial"/>
          <w:b/>
        </w:rPr>
      </w:pPr>
    </w:p>
    <w:p w:rsidR="0019780B" w:rsidRPr="00CF7FE0" w:rsidRDefault="0019780B" w:rsidP="00FE0FF0">
      <w:pPr>
        <w:pBdr>
          <w:top w:val="single" w:sz="4" w:space="1" w:color="auto"/>
        </w:pBdr>
        <w:tabs>
          <w:tab w:val="left" w:pos="1371"/>
        </w:tabs>
        <w:spacing w:line="360" w:lineRule="auto"/>
        <w:rPr>
          <w:rFonts w:ascii="Arial" w:hAnsi="Arial" w:cs="Arial"/>
        </w:rPr>
      </w:pPr>
    </w:p>
    <w:p w:rsidR="00D301DD" w:rsidRPr="00CF7FE0" w:rsidRDefault="007316D5" w:rsidP="003C2337">
      <w:pPr>
        <w:pBdr>
          <w:top w:val="single" w:sz="4" w:space="1" w:color="auto"/>
          <w:left w:val="single" w:sz="4" w:space="13" w:color="auto"/>
          <w:bottom w:val="single" w:sz="4" w:space="0" w:color="auto"/>
          <w:right w:val="single" w:sz="4" w:space="0" w:color="auto"/>
        </w:pBdr>
        <w:tabs>
          <w:tab w:val="left" w:pos="1371"/>
        </w:tabs>
        <w:spacing w:line="360" w:lineRule="auto"/>
        <w:rPr>
          <w:rFonts w:ascii="Arial" w:hAnsi="Arial" w:cs="Arial"/>
        </w:rPr>
      </w:pPr>
      <w:r w:rsidRPr="00CF7FE0">
        <w:rPr>
          <w:rFonts w:ascii="Arial" w:hAnsi="Arial" w:cs="Arial"/>
        </w:rPr>
        <w:t>First Name</w:t>
      </w:r>
      <w:r w:rsidR="00483091" w:rsidRPr="00CF7FE0">
        <w:rPr>
          <w:rFonts w:ascii="Arial" w:hAnsi="Arial" w:cs="Arial"/>
        </w:rPr>
        <w:t xml:space="preserve"> of service user </w:t>
      </w:r>
      <w:r w:rsidR="00D301DD" w:rsidRPr="00CF7FE0">
        <w:rPr>
          <w:rFonts w:ascii="Arial" w:hAnsi="Arial" w:cs="Arial"/>
        </w:rPr>
        <w:t>…………………………………………………………………………………………………</w:t>
      </w:r>
      <w:r w:rsidR="00CD23F9">
        <w:rPr>
          <w:rFonts w:ascii="Arial" w:hAnsi="Arial" w:cs="Arial"/>
        </w:rPr>
        <w:t>…………………………………………………………………………………………………</w:t>
      </w:r>
    </w:p>
    <w:p w:rsidR="00D301DD" w:rsidRPr="00CF7FE0" w:rsidRDefault="002825F3" w:rsidP="003C2337">
      <w:pPr>
        <w:pBdr>
          <w:top w:val="single" w:sz="4" w:space="1" w:color="auto"/>
          <w:left w:val="single" w:sz="4" w:space="13" w:color="auto"/>
          <w:bottom w:val="single" w:sz="4" w:space="0" w:color="auto"/>
          <w:right w:val="single" w:sz="4" w:space="0" w:color="auto"/>
        </w:pBdr>
        <w:tabs>
          <w:tab w:val="left" w:pos="1371"/>
        </w:tabs>
        <w:spacing w:line="360" w:lineRule="auto"/>
        <w:rPr>
          <w:rFonts w:ascii="Arial" w:hAnsi="Arial" w:cs="Arial"/>
        </w:rPr>
      </w:pPr>
      <w:r w:rsidRPr="00CF7FE0">
        <w:rPr>
          <w:rFonts w:ascii="Arial" w:hAnsi="Arial" w:cs="Arial"/>
        </w:rPr>
        <w:t>Surname</w:t>
      </w:r>
      <w:r w:rsidR="00D301DD" w:rsidRPr="00CF7FE0">
        <w:rPr>
          <w:rFonts w:ascii="Arial" w:hAnsi="Arial" w:cs="Arial"/>
        </w:rPr>
        <w:t xml:space="preserve"> ………………………………………………………………………………</w:t>
      </w:r>
      <w:r w:rsidR="00CD23F9">
        <w:rPr>
          <w:rFonts w:ascii="Arial" w:hAnsi="Arial" w:cs="Arial"/>
        </w:rPr>
        <w:t>……..</w:t>
      </w:r>
    </w:p>
    <w:p w:rsidR="00D301DD" w:rsidRPr="00CF7FE0" w:rsidRDefault="00D301DD" w:rsidP="003C2337">
      <w:pPr>
        <w:pBdr>
          <w:top w:val="single" w:sz="4" w:space="1" w:color="auto"/>
          <w:left w:val="single" w:sz="4" w:space="13" w:color="auto"/>
          <w:bottom w:val="single" w:sz="4" w:space="0" w:color="auto"/>
          <w:right w:val="single" w:sz="4" w:space="0" w:color="auto"/>
        </w:pBdr>
        <w:tabs>
          <w:tab w:val="left" w:pos="1371"/>
        </w:tabs>
        <w:spacing w:line="360" w:lineRule="auto"/>
        <w:rPr>
          <w:rFonts w:ascii="Arial" w:hAnsi="Arial" w:cs="Arial"/>
        </w:rPr>
      </w:pPr>
      <w:r w:rsidRPr="00CF7FE0">
        <w:rPr>
          <w:rFonts w:ascii="Arial" w:hAnsi="Arial" w:cs="Arial"/>
        </w:rPr>
        <w:t>Address</w:t>
      </w:r>
      <w:r w:rsidR="002825F3" w:rsidRPr="00CF7FE0">
        <w:rPr>
          <w:rFonts w:ascii="Arial" w:hAnsi="Arial" w:cs="Arial"/>
        </w:rPr>
        <w:t xml:space="preserve"> of service user </w:t>
      </w:r>
      <w:r w:rsidR="005804FF">
        <w:rPr>
          <w:rFonts w:ascii="Arial" w:hAnsi="Arial" w:cs="Arial"/>
        </w:rPr>
        <w:t>.</w:t>
      </w:r>
      <w:r w:rsidRPr="00CF7FE0">
        <w:rPr>
          <w:rFonts w:ascii="Arial" w:hAnsi="Arial" w:cs="Arial"/>
        </w:rPr>
        <w:t>………………………………………………………………………………………………</w:t>
      </w:r>
      <w:r w:rsidR="00CD23F9">
        <w:rPr>
          <w:rFonts w:ascii="Arial" w:hAnsi="Arial" w:cs="Arial"/>
        </w:rPr>
        <w:t>..</w:t>
      </w:r>
      <w:r w:rsidRPr="00CF7FE0">
        <w:rPr>
          <w:rFonts w:ascii="Arial" w:hAnsi="Arial" w:cs="Arial"/>
        </w:rPr>
        <w:t>………………………………………………………………………………………………………………………………………………………………………………………………………………………………………………………………………………………………………………………………………………………………</w:t>
      </w:r>
      <w:r w:rsidR="00DE292B" w:rsidRPr="00CF7FE0">
        <w:rPr>
          <w:rFonts w:ascii="Arial" w:hAnsi="Arial" w:cs="Arial"/>
        </w:rPr>
        <w:t>................................................</w:t>
      </w:r>
      <w:r w:rsidR="00CD23F9">
        <w:rPr>
          <w:rFonts w:ascii="Arial" w:hAnsi="Arial" w:cs="Arial"/>
        </w:rPr>
        <w:t>.........</w:t>
      </w:r>
    </w:p>
    <w:p w:rsidR="00D301DD" w:rsidRPr="00CF7FE0" w:rsidRDefault="005804FF" w:rsidP="003C2337">
      <w:pPr>
        <w:pBdr>
          <w:top w:val="single" w:sz="4" w:space="1" w:color="auto"/>
          <w:left w:val="single" w:sz="4" w:space="13" w:color="auto"/>
          <w:bottom w:val="single" w:sz="4" w:space="0" w:color="auto"/>
          <w:right w:val="single" w:sz="4" w:space="0" w:color="auto"/>
        </w:pBdr>
        <w:tabs>
          <w:tab w:val="left" w:pos="1371"/>
        </w:tabs>
        <w:spacing w:line="360" w:lineRule="auto"/>
        <w:rPr>
          <w:rFonts w:ascii="Arial" w:hAnsi="Arial" w:cs="Arial"/>
        </w:rPr>
      </w:pPr>
      <w:r>
        <w:rPr>
          <w:rFonts w:ascii="Arial" w:hAnsi="Arial" w:cs="Arial"/>
        </w:rPr>
        <w:t>………………………………………………………………………………………………..</w:t>
      </w:r>
    </w:p>
    <w:p w:rsidR="00D301DD" w:rsidRPr="00CF7FE0" w:rsidRDefault="00D301DD" w:rsidP="003C2337">
      <w:pPr>
        <w:pBdr>
          <w:top w:val="single" w:sz="4" w:space="1" w:color="auto"/>
          <w:left w:val="single" w:sz="4" w:space="13" w:color="auto"/>
          <w:bottom w:val="single" w:sz="4" w:space="0" w:color="auto"/>
          <w:right w:val="single" w:sz="4" w:space="0" w:color="auto"/>
        </w:pBdr>
        <w:tabs>
          <w:tab w:val="left" w:pos="1371"/>
        </w:tabs>
        <w:spacing w:line="360" w:lineRule="auto"/>
        <w:rPr>
          <w:rFonts w:ascii="Arial" w:hAnsi="Arial" w:cs="Arial"/>
        </w:rPr>
      </w:pPr>
    </w:p>
    <w:p w:rsidR="00D301DD" w:rsidRPr="00CF7FE0" w:rsidRDefault="00D301DD" w:rsidP="00FE0FF0">
      <w:pPr>
        <w:pBdr>
          <w:top w:val="single" w:sz="4" w:space="1" w:color="auto"/>
        </w:pBdr>
        <w:tabs>
          <w:tab w:val="left" w:pos="1371"/>
        </w:tabs>
        <w:spacing w:line="360" w:lineRule="auto"/>
        <w:rPr>
          <w:rFonts w:ascii="Arial" w:hAnsi="Arial" w:cs="Arial"/>
        </w:rPr>
      </w:pPr>
    </w:p>
    <w:p w:rsidR="0019780B" w:rsidRPr="00CF7FE0" w:rsidRDefault="0019780B" w:rsidP="00FE0FF0">
      <w:pPr>
        <w:pBdr>
          <w:top w:val="single" w:sz="4" w:space="1" w:color="auto"/>
        </w:pBdr>
        <w:tabs>
          <w:tab w:val="left" w:pos="1371"/>
        </w:tabs>
        <w:spacing w:line="360" w:lineRule="auto"/>
        <w:rPr>
          <w:rFonts w:ascii="Arial" w:hAnsi="Arial" w:cs="Arial"/>
        </w:rPr>
      </w:pPr>
      <w:r w:rsidRPr="00CF7FE0">
        <w:rPr>
          <w:rFonts w:ascii="Arial" w:hAnsi="Arial" w:cs="Arial"/>
        </w:rPr>
        <w:t>……………………………………………</w:t>
      </w:r>
      <w:r w:rsidR="00E331EC" w:rsidRPr="00CF7FE0">
        <w:rPr>
          <w:rFonts w:ascii="Arial" w:hAnsi="Arial" w:cs="Arial"/>
        </w:rPr>
        <w:t>..................................................................</w:t>
      </w:r>
      <w:r w:rsidRPr="00CF7FE0">
        <w:rPr>
          <w:rFonts w:ascii="Arial" w:hAnsi="Arial" w:cs="Arial"/>
        </w:rPr>
        <w:t xml:space="preserve">.                           </w:t>
      </w:r>
      <w:r w:rsidR="00483091" w:rsidRPr="00CF7FE0">
        <w:rPr>
          <w:rFonts w:ascii="Arial" w:hAnsi="Arial" w:cs="Arial"/>
        </w:rPr>
        <w:t>Reason for application</w:t>
      </w:r>
      <w:r w:rsidRPr="00CF7FE0">
        <w:rPr>
          <w:rFonts w:ascii="Arial" w:hAnsi="Arial" w:cs="Arial"/>
        </w:rPr>
        <w:t>:…………………………………..</w:t>
      </w:r>
      <w:r w:rsidR="00E331EC" w:rsidRPr="00CF7FE0">
        <w:rPr>
          <w:rFonts w:ascii="Arial" w:hAnsi="Arial" w:cs="Arial"/>
        </w:rPr>
        <w:t>..................................................................</w:t>
      </w:r>
      <w:r w:rsidR="00E331EC" w:rsidRPr="00CF7FE0">
        <w:rPr>
          <w:rFonts w:ascii="Arial" w:hAnsi="Arial" w:cs="Arial"/>
        </w:rPr>
        <w:lastRenderedPageBreak/>
        <w:t>..........</w:t>
      </w:r>
      <w:r w:rsidR="00483091" w:rsidRPr="00CF7FE0">
        <w:rPr>
          <w:rFonts w:ascii="Arial" w:hAnsi="Arial" w:cs="Arial"/>
        </w:rPr>
        <w:t>...............................................................................................................................</w:t>
      </w:r>
      <w:r w:rsidR="005804FF">
        <w:rPr>
          <w:rFonts w:ascii="Arial" w:hAnsi="Arial" w:cs="Arial"/>
        </w:rPr>
        <w:t>.................................................................................................................................</w:t>
      </w:r>
    </w:p>
    <w:p w:rsidR="0019780B" w:rsidRPr="00CF7FE0" w:rsidRDefault="0019780B" w:rsidP="00FE0FF0">
      <w:pPr>
        <w:pBdr>
          <w:top w:val="single" w:sz="4" w:space="1" w:color="auto"/>
        </w:pBdr>
        <w:tabs>
          <w:tab w:val="left" w:pos="1371"/>
        </w:tabs>
        <w:spacing w:line="360" w:lineRule="auto"/>
        <w:rPr>
          <w:rFonts w:ascii="Arial" w:hAnsi="Arial" w:cs="Arial"/>
        </w:rPr>
      </w:pPr>
      <w:r w:rsidRPr="00CF7FE0">
        <w:rPr>
          <w:rFonts w:ascii="Arial" w:hAnsi="Arial" w:cs="Arial"/>
        </w:rPr>
        <w:t>………………………………………………….</w:t>
      </w:r>
      <w:r w:rsidR="00E331EC" w:rsidRPr="00CF7FE0">
        <w:rPr>
          <w:rFonts w:ascii="Arial" w:hAnsi="Arial" w:cs="Arial"/>
        </w:rPr>
        <w:t>.................................................................</w:t>
      </w:r>
      <w:r w:rsidR="005804FF">
        <w:rPr>
          <w:rFonts w:ascii="Arial" w:hAnsi="Arial" w:cs="Arial"/>
        </w:rPr>
        <w:t>....................................................................................................................................</w:t>
      </w:r>
      <w:r w:rsidRPr="00CF7FE0">
        <w:rPr>
          <w:rFonts w:ascii="Arial" w:hAnsi="Arial" w:cs="Arial"/>
        </w:rPr>
        <w:t xml:space="preserve">                          …………………………………………..</w:t>
      </w:r>
      <w:r w:rsidR="00E331EC" w:rsidRPr="00CF7FE0">
        <w:rPr>
          <w:rFonts w:ascii="Arial" w:hAnsi="Arial" w:cs="Arial"/>
        </w:rPr>
        <w:t>...........................................................................</w:t>
      </w:r>
      <w:r w:rsidR="005804FF">
        <w:rPr>
          <w:rFonts w:ascii="Arial" w:hAnsi="Arial" w:cs="Arial"/>
        </w:rPr>
        <w:t>...................................................................................................................................</w:t>
      </w:r>
    </w:p>
    <w:p w:rsidR="0019780B" w:rsidRPr="00CF7FE0" w:rsidRDefault="0019780B" w:rsidP="00FE0FF0">
      <w:pPr>
        <w:pBdr>
          <w:top w:val="single" w:sz="4" w:space="1" w:color="auto"/>
        </w:pBdr>
        <w:tabs>
          <w:tab w:val="left" w:pos="1371"/>
        </w:tabs>
        <w:spacing w:line="360" w:lineRule="auto"/>
        <w:rPr>
          <w:rFonts w:ascii="Arial" w:hAnsi="Arial" w:cs="Arial"/>
        </w:rPr>
      </w:pPr>
      <w:r w:rsidRPr="00CF7FE0">
        <w:rPr>
          <w:rFonts w:ascii="Arial" w:hAnsi="Arial" w:cs="Arial"/>
        </w:rPr>
        <w:t>………………………………………………….</w:t>
      </w:r>
      <w:r w:rsidR="00E331EC" w:rsidRPr="00CF7FE0">
        <w:rPr>
          <w:rFonts w:ascii="Arial" w:hAnsi="Arial" w:cs="Arial"/>
        </w:rPr>
        <w:t>.................................................................</w:t>
      </w:r>
      <w:r w:rsidR="005804FF">
        <w:rPr>
          <w:rFonts w:ascii="Arial" w:hAnsi="Arial" w:cs="Arial"/>
        </w:rPr>
        <w:t>....................................................................................................................................</w:t>
      </w:r>
      <w:r w:rsidRPr="00CF7FE0">
        <w:rPr>
          <w:rFonts w:ascii="Arial" w:hAnsi="Arial" w:cs="Arial"/>
        </w:rPr>
        <w:t xml:space="preserve">             </w:t>
      </w:r>
      <w:r w:rsidR="006D3937" w:rsidRPr="00CF7FE0">
        <w:rPr>
          <w:rFonts w:ascii="Arial" w:hAnsi="Arial" w:cs="Arial"/>
        </w:rPr>
        <w:t xml:space="preserve">             ………………………………</w:t>
      </w:r>
      <w:r w:rsidR="00E331EC" w:rsidRPr="00CF7FE0">
        <w:rPr>
          <w:rFonts w:ascii="Arial" w:hAnsi="Arial" w:cs="Arial"/>
        </w:rPr>
        <w:t>...................................................................................................................................................................................................................................</w:t>
      </w:r>
      <w:r w:rsidR="005804FF">
        <w:rPr>
          <w:rFonts w:ascii="Arial" w:hAnsi="Arial" w:cs="Arial"/>
        </w:rPr>
        <w:t>.................................................................................................................................</w:t>
      </w:r>
    </w:p>
    <w:p w:rsidR="0019780B" w:rsidRPr="00CF7FE0" w:rsidRDefault="0019780B" w:rsidP="00FE0FF0">
      <w:pPr>
        <w:pBdr>
          <w:top w:val="single" w:sz="4" w:space="1" w:color="auto"/>
        </w:pBdr>
        <w:tabs>
          <w:tab w:val="left" w:pos="1371"/>
        </w:tabs>
        <w:spacing w:line="360" w:lineRule="auto"/>
        <w:rPr>
          <w:rFonts w:ascii="Arial" w:hAnsi="Arial" w:cs="Arial"/>
        </w:rPr>
      </w:pPr>
    </w:p>
    <w:p w:rsidR="000A1AB7" w:rsidRPr="00CF7FE0" w:rsidRDefault="000A1AB7" w:rsidP="009027BD">
      <w:pPr>
        <w:pStyle w:val="ListParagraph"/>
        <w:numPr>
          <w:ilvl w:val="0"/>
          <w:numId w:val="117"/>
        </w:numPr>
        <w:tabs>
          <w:tab w:val="left" w:pos="1371"/>
        </w:tabs>
        <w:spacing w:line="360" w:lineRule="auto"/>
        <w:rPr>
          <w:rFonts w:ascii="Arial" w:hAnsi="Arial" w:cs="Arial"/>
        </w:rPr>
      </w:pPr>
      <w:r w:rsidRPr="00CF7FE0">
        <w:rPr>
          <w:rFonts w:ascii="Arial" w:hAnsi="Arial" w:cs="Arial"/>
        </w:rPr>
        <w:t>My reference number is …………………………………(only in the case of returning service users)</w:t>
      </w:r>
    </w:p>
    <w:p w:rsidR="0019780B" w:rsidRPr="00CF7FE0" w:rsidRDefault="0019780B" w:rsidP="00FE0FF0">
      <w:pPr>
        <w:tabs>
          <w:tab w:val="left" w:pos="1371"/>
        </w:tabs>
        <w:spacing w:line="360" w:lineRule="auto"/>
        <w:rPr>
          <w:rFonts w:ascii="Arial" w:hAnsi="Arial" w:cs="Arial"/>
        </w:rPr>
      </w:pPr>
    </w:p>
    <w:p w:rsidR="0019780B" w:rsidRPr="00CF7FE0" w:rsidRDefault="0019780B" w:rsidP="00FE0FF0">
      <w:pPr>
        <w:tabs>
          <w:tab w:val="left" w:pos="1371"/>
        </w:tabs>
        <w:spacing w:line="360" w:lineRule="auto"/>
        <w:rPr>
          <w:rFonts w:ascii="Arial" w:hAnsi="Arial" w:cs="Arial"/>
        </w:rPr>
      </w:pPr>
      <w:r w:rsidRPr="00CF7FE0">
        <w:rPr>
          <w:rFonts w:ascii="Arial" w:hAnsi="Arial" w:cs="Arial"/>
        </w:rPr>
        <w:t>………………………………………………..</w:t>
      </w:r>
      <w:r w:rsidR="005429A2" w:rsidRPr="00CF7FE0">
        <w:rPr>
          <w:rFonts w:ascii="Arial" w:hAnsi="Arial" w:cs="Arial"/>
        </w:rPr>
        <w:t>...................................................................</w:t>
      </w:r>
      <w:r w:rsidR="005804FF">
        <w:rPr>
          <w:rFonts w:ascii="Arial" w:hAnsi="Arial" w:cs="Arial"/>
        </w:rPr>
        <w:t>....................................................................................................................................</w:t>
      </w:r>
      <w:r w:rsidRPr="00CF7FE0">
        <w:rPr>
          <w:rFonts w:ascii="Arial" w:hAnsi="Arial" w:cs="Arial"/>
        </w:rPr>
        <w:t xml:space="preserve">                            …………………………………</w:t>
      </w:r>
      <w:r w:rsidR="005429A2" w:rsidRPr="00CF7FE0">
        <w:rPr>
          <w:rFonts w:ascii="Arial" w:hAnsi="Arial" w:cs="Arial"/>
        </w:rPr>
        <w:t>......................................................................................</w:t>
      </w:r>
    </w:p>
    <w:p w:rsidR="00EE0DDB" w:rsidRPr="00CF7FE0" w:rsidRDefault="00EE0DDB" w:rsidP="00FE0FF0">
      <w:pPr>
        <w:tabs>
          <w:tab w:val="left" w:pos="1371"/>
        </w:tabs>
        <w:spacing w:line="360" w:lineRule="auto"/>
        <w:rPr>
          <w:rFonts w:ascii="Arial" w:hAnsi="Arial" w:cs="Arial"/>
        </w:rPr>
      </w:pPr>
    </w:p>
    <w:p w:rsidR="0019780B" w:rsidRPr="00CF7FE0" w:rsidRDefault="0019780B" w:rsidP="00FE0FF0">
      <w:pPr>
        <w:tabs>
          <w:tab w:val="left" w:pos="1371"/>
        </w:tabs>
        <w:spacing w:line="360" w:lineRule="auto"/>
        <w:rPr>
          <w:rFonts w:ascii="Arial" w:hAnsi="Arial" w:cs="Arial"/>
        </w:rPr>
      </w:pPr>
      <w:r w:rsidRPr="00CF7FE0">
        <w:rPr>
          <w:rFonts w:ascii="Arial" w:hAnsi="Arial" w:cs="Arial"/>
        </w:rPr>
        <w:t>Date</w:t>
      </w:r>
      <w:r w:rsidR="00483091" w:rsidRPr="00CF7FE0">
        <w:rPr>
          <w:rFonts w:ascii="Arial" w:hAnsi="Arial" w:cs="Arial"/>
        </w:rPr>
        <w:t xml:space="preserve"> </w:t>
      </w:r>
      <w:r w:rsidR="00EE0DDB" w:rsidRPr="00CF7FE0">
        <w:rPr>
          <w:rFonts w:ascii="Arial" w:hAnsi="Arial" w:cs="Arial"/>
        </w:rPr>
        <w:t>of</w:t>
      </w:r>
      <w:r w:rsidR="00483091" w:rsidRPr="00CF7FE0">
        <w:rPr>
          <w:rFonts w:ascii="Arial" w:hAnsi="Arial" w:cs="Arial"/>
        </w:rPr>
        <w:t xml:space="preserve"> admission</w:t>
      </w:r>
      <w:r w:rsidR="005429A2" w:rsidRPr="00CF7FE0">
        <w:rPr>
          <w:rFonts w:ascii="Arial" w:hAnsi="Arial" w:cs="Arial"/>
        </w:rPr>
        <w:t>:</w:t>
      </w:r>
      <w:r w:rsidR="00483091" w:rsidRPr="00CF7FE0">
        <w:rPr>
          <w:rFonts w:ascii="Arial" w:hAnsi="Arial" w:cs="Arial"/>
        </w:rPr>
        <w:t xml:space="preserve"> </w:t>
      </w:r>
      <w:r w:rsidR="00B91853" w:rsidRPr="00CF7FE0">
        <w:rPr>
          <w:rFonts w:ascii="Arial" w:hAnsi="Arial" w:cs="Arial"/>
        </w:rPr>
        <w:t>……………………………………………………………………………………………</w:t>
      </w:r>
      <w:r w:rsidR="00483091" w:rsidRPr="00CF7FE0">
        <w:rPr>
          <w:rFonts w:ascii="Arial" w:hAnsi="Arial" w:cs="Arial"/>
        </w:rPr>
        <w:t>Duration of stay in the treatment centre</w:t>
      </w:r>
    </w:p>
    <w:p w:rsidR="00EE7F66" w:rsidRPr="00CF7FE0" w:rsidRDefault="00EE7F66" w:rsidP="009027BD">
      <w:pPr>
        <w:spacing w:line="360" w:lineRule="auto"/>
        <w:rPr>
          <w:rFonts w:ascii="Arial" w:hAnsi="Arial" w:cs="Arial"/>
          <w:b/>
        </w:rPr>
      </w:pPr>
    </w:p>
    <w:p w:rsidR="00EE7F66" w:rsidRPr="00CF7FE0" w:rsidRDefault="00EE7F66" w:rsidP="009027BD">
      <w:pPr>
        <w:spacing w:line="360" w:lineRule="auto"/>
        <w:rPr>
          <w:rFonts w:ascii="Arial" w:hAnsi="Arial" w:cs="Arial"/>
          <w:b/>
        </w:rPr>
      </w:pPr>
    </w:p>
    <w:p w:rsidR="00505E1B" w:rsidRPr="00CF7FE0" w:rsidRDefault="00EE7F66" w:rsidP="009027BD">
      <w:pPr>
        <w:spacing w:line="360" w:lineRule="auto"/>
        <w:rPr>
          <w:rFonts w:ascii="Arial" w:hAnsi="Arial" w:cs="Arial"/>
          <w:b/>
        </w:rPr>
      </w:pPr>
      <w:r w:rsidRPr="00CF7FE0">
        <w:rPr>
          <w:rFonts w:ascii="Arial" w:hAnsi="Arial" w:cs="Arial"/>
          <w:b/>
        </w:rPr>
        <w:t>Signature of the applicant:………………………………………………………………..</w:t>
      </w:r>
    </w:p>
    <w:p w:rsidR="00E3485D" w:rsidRPr="00CF7FE0" w:rsidRDefault="00E3485D" w:rsidP="000824C3">
      <w:pPr>
        <w:jc w:val="center"/>
        <w:rPr>
          <w:rFonts w:ascii="Arial" w:hAnsi="Arial" w:cs="Arial"/>
          <w:b/>
        </w:rPr>
      </w:pPr>
    </w:p>
    <w:p w:rsidR="00E3485D" w:rsidRDefault="00E3485D" w:rsidP="000824C3">
      <w:pPr>
        <w:jc w:val="center"/>
        <w:rPr>
          <w:rFonts w:ascii="Arial" w:hAnsi="Arial" w:cs="Arial"/>
          <w:b/>
        </w:rPr>
      </w:pPr>
    </w:p>
    <w:p w:rsidR="00791BC0" w:rsidRDefault="00791BC0" w:rsidP="000824C3">
      <w:pPr>
        <w:jc w:val="center"/>
        <w:rPr>
          <w:rFonts w:ascii="Arial" w:hAnsi="Arial" w:cs="Arial"/>
          <w:b/>
        </w:rPr>
      </w:pPr>
    </w:p>
    <w:p w:rsidR="00791BC0" w:rsidRDefault="00791BC0" w:rsidP="000824C3">
      <w:pPr>
        <w:jc w:val="center"/>
        <w:rPr>
          <w:rFonts w:ascii="Arial" w:hAnsi="Arial" w:cs="Arial"/>
          <w:b/>
        </w:rPr>
      </w:pPr>
    </w:p>
    <w:p w:rsidR="00791BC0" w:rsidRDefault="00791BC0" w:rsidP="000824C3">
      <w:pPr>
        <w:jc w:val="center"/>
        <w:rPr>
          <w:rFonts w:ascii="Arial" w:hAnsi="Arial" w:cs="Arial"/>
          <w:b/>
        </w:rPr>
      </w:pPr>
    </w:p>
    <w:p w:rsidR="00791BC0" w:rsidRPr="00CF7FE0" w:rsidRDefault="00791BC0" w:rsidP="000824C3">
      <w:pPr>
        <w:jc w:val="center"/>
        <w:rPr>
          <w:rFonts w:ascii="Arial" w:hAnsi="Arial" w:cs="Arial"/>
          <w:b/>
        </w:rPr>
      </w:pPr>
    </w:p>
    <w:p w:rsidR="00E3485D" w:rsidRPr="00CF7FE0" w:rsidRDefault="00E3485D" w:rsidP="000824C3">
      <w:pPr>
        <w:jc w:val="center"/>
        <w:rPr>
          <w:rFonts w:ascii="Arial" w:hAnsi="Arial" w:cs="Arial"/>
          <w:b/>
        </w:rPr>
      </w:pPr>
    </w:p>
    <w:p w:rsidR="00E3485D" w:rsidRDefault="00E3485D" w:rsidP="000824C3">
      <w:pPr>
        <w:jc w:val="center"/>
        <w:rPr>
          <w:rFonts w:ascii="Arial" w:hAnsi="Arial" w:cs="Arial"/>
          <w:b/>
        </w:rPr>
      </w:pPr>
    </w:p>
    <w:p w:rsidR="005804FF" w:rsidRDefault="005804FF" w:rsidP="000824C3">
      <w:pPr>
        <w:jc w:val="center"/>
        <w:rPr>
          <w:rFonts w:ascii="Arial" w:hAnsi="Arial" w:cs="Arial"/>
          <w:b/>
        </w:rPr>
      </w:pPr>
    </w:p>
    <w:p w:rsidR="005804FF" w:rsidRDefault="005804FF" w:rsidP="000824C3">
      <w:pPr>
        <w:jc w:val="center"/>
        <w:rPr>
          <w:rFonts w:ascii="Arial" w:hAnsi="Arial" w:cs="Arial"/>
          <w:b/>
        </w:rPr>
      </w:pPr>
    </w:p>
    <w:p w:rsidR="005804FF" w:rsidRPr="00CF7FE0" w:rsidRDefault="005804FF" w:rsidP="000824C3">
      <w:pPr>
        <w:jc w:val="center"/>
        <w:rPr>
          <w:rFonts w:ascii="Arial" w:hAnsi="Arial" w:cs="Arial"/>
          <w:b/>
        </w:rPr>
      </w:pPr>
    </w:p>
    <w:p w:rsidR="000824C3" w:rsidRPr="00CF7FE0" w:rsidRDefault="000824C3" w:rsidP="000824C3">
      <w:pPr>
        <w:jc w:val="center"/>
        <w:rPr>
          <w:rFonts w:ascii="Arial" w:hAnsi="Arial" w:cs="Arial"/>
          <w:b/>
        </w:rPr>
      </w:pPr>
      <w:r w:rsidRPr="00CF7FE0">
        <w:rPr>
          <w:rFonts w:ascii="Arial" w:hAnsi="Arial" w:cs="Arial"/>
          <w:b/>
        </w:rPr>
        <w:lastRenderedPageBreak/>
        <w:t xml:space="preserve">FORM </w:t>
      </w:r>
      <w:r w:rsidR="00BA51B7" w:rsidRPr="00CF7FE0">
        <w:rPr>
          <w:rFonts w:ascii="Arial" w:hAnsi="Arial" w:cs="Arial"/>
          <w:b/>
        </w:rPr>
        <w:t>7B</w:t>
      </w:r>
    </w:p>
    <w:p w:rsidR="000824C3" w:rsidRPr="00CF7FE0" w:rsidRDefault="000824C3" w:rsidP="000824C3">
      <w:pPr>
        <w:rPr>
          <w:rFonts w:ascii="Arial" w:hAnsi="Arial" w:cs="Arial"/>
        </w:rPr>
      </w:pPr>
    </w:p>
    <w:p w:rsidR="000824C3" w:rsidRPr="00CF7FE0" w:rsidRDefault="000824C3" w:rsidP="000824C3">
      <w:pPr>
        <w:spacing w:line="360" w:lineRule="auto"/>
        <w:jc w:val="center"/>
        <w:rPr>
          <w:rFonts w:ascii="Arial" w:hAnsi="Arial" w:cs="Arial"/>
          <w:b/>
        </w:rPr>
      </w:pPr>
      <w:r w:rsidRPr="00CF7FE0">
        <w:rPr>
          <w:rFonts w:ascii="Arial" w:hAnsi="Arial" w:cs="Arial"/>
          <w:b/>
        </w:rPr>
        <w:t>APPLICATION ON BEHALF OF ANOTHER PERSON</w:t>
      </w:r>
    </w:p>
    <w:p w:rsidR="000824C3" w:rsidRPr="00CF7FE0" w:rsidRDefault="000824C3" w:rsidP="000824C3">
      <w:pPr>
        <w:spacing w:line="360" w:lineRule="auto"/>
        <w:jc w:val="center"/>
        <w:rPr>
          <w:rFonts w:ascii="Arial" w:hAnsi="Arial" w:cs="Arial"/>
          <w:b/>
        </w:rPr>
      </w:pPr>
      <w:r w:rsidRPr="00CF7FE0">
        <w:rPr>
          <w:rFonts w:ascii="Arial" w:hAnsi="Arial" w:cs="Arial"/>
          <w:b/>
        </w:rPr>
        <w:t xml:space="preserve"> SECTION 32 (1)</w:t>
      </w:r>
      <w:r w:rsidR="00FB20C8" w:rsidRPr="00CF7FE0">
        <w:rPr>
          <w:rFonts w:ascii="Arial" w:hAnsi="Arial" w:cs="Arial"/>
          <w:b/>
        </w:rPr>
        <w:t>(b)</w:t>
      </w:r>
      <w:r w:rsidRPr="00CF7FE0">
        <w:rPr>
          <w:rFonts w:ascii="Arial" w:hAnsi="Arial" w:cs="Arial"/>
          <w:b/>
        </w:rPr>
        <w:t xml:space="preserve"> OF THE PREVENTION OF AND TREATMENT FOR SUBSTANCE ABUSE ACT</w:t>
      </w:r>
      <w:r w:rsidR="00132B8C" w:rsidRPr="00CF7FE0">
        <w:rPr>
          <w:rFonts w:ascii="Arial" w:hAnsi="Arial" w:cs="Arial"/>
          <w:b/>
        </w:rPr>
        <w:t>, 2008 (ACT NO.</w:t>
      </w:r>
      <w:r w:rsidRPr="00CF7FE0">
        <w:rPr>
          <w:rFonts w:ascii="Arial" w:hAnsi="Arial" w:cs="Arial"/>
          <w:b/>
        </w:rPr>
        <w:t xml:space="preserve"> 70 OF 2008</w:t>
      </w:r>
      <w:r w:rsidR="00132B8C" w:rsidRPr="00CF7FE0">
        <w:rPr>
          <w:rFonts w:ascii="Arial" w:hAnsi="Arial" w:cs="Arial"/>
          <w:b/>
        </w:rPr>
        <w:t>)</w:t>
      </w:r>
    </w:p>
    <w:p w:rsidR="00505E1B" w:rsidRPr="00CF7FE0" w:rsidRDefault="00132B8C" w:rsidP="00505E1B">
      <w:pPr>
        <w:spacing w:line="360" w:lineRule="auto"/>
        <w:jc w:val="center"/>
        <w:rPr>
          <w:rFonts w:ascii="Arial" w:hAnsi="Arial" w:cs="Arial"/>
          <w:b/>
        </w:rPr>
      </w:pPr>
      <w:r w:rsidRPr="00CF7FE0">
        <w:rPr>
          <w:rFonts w:ascii="Arial" w:hAnsi="Arial" w:cs="Arial"/>
          <w:b/>
        </w:rPr>
        <w:t xml:space="preserve">(Regulation </w:t>
      </w:r>
      <w:r w:rsidR="004556C1" w:rsidRPr="00CF7FE0">
        <w:rPr>
          <w:rFonts w:ascii="Arial" w:hAnsi="Arial" w:cs="Arial"/>
          <w:b/>
        </w:rPr>
        <w:t>48</w:t>
      </w:r>
    </w:p>
    <w:p w:rsidR="003C3729" w:rsidRPr="00CF7FE0" w:rsidRDefault="003C3729" w:rsidP="003C3729">
      <w:pPr>
        <w:spacing w:line="360" w:lineRule="auto"/>
        <w:jc w:val="center"/>
        <w:rPr>
          <w:rFonts w:ascii="Arial" w:hAnsi="Arial" w:cs="Arial"/>
          <w:b/>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7249"/>
      </w:tblGrid>
      <w:tr w:rsidR="003C3729" w:rsidRPr="00CF7FE0" w:rsidTr="003C3729">
        <w:tc>
          <w:tcPr>
            <w:tcW w:w="7249" w:type="dxa"/>
            <w:shd w:val="clear" w:color="auto" w:fill="E6E6E6"/>
          </w:tcPr>
          <w:p w:rsidR="003C3729" w:rsidRPr="00CF7FE0" w:rsidRDefault="003C3729" w:rsidP="00163A9E">
            <w:pPr>
              <w:spacing w:line="360" w:lineRule="auto"/>
              <w:jc w:val="center"/>
              <w:rPr>
                <w:rFonts w:ascii="Arial" w:hAnsi="Arial" w:cs="Arial"/>
                <w:b/>
              </w:rPr>
            </w:pPr>
            <w:r w:rsidRPr="00CF7FE0">
              <w:rPr>
                <w:rFonts w:ascii="Arial" w:hAnsi="Arial" w:cs="Arial"/>
                <w:b/>
              </w:rPr>
              <w:t xml:space="preserve">ADMISSION TO TREATMENT CENTRE </w:t>
            </w:r>
          </w:p>
        </w:tc>
      </w:tr>
    </w:tbl>
    <w:p w:rsidR="003C3729" w:rsidRPr="00CF7FE0" w:rsidRDefault="003C3729" w:rsidP="003C3729">
      <w:pPr>
        <w:spacing w:line="360" w:lineRule="auto"/>
        <w:jc w:val="both"/>
        <w:rPr>
          <w:rFonts w:ascii="Arial" w:hAnsi="Arial" w:cs="Arial"/>
        </w:rPr>
      </w:pPr>
    </w:p>
    <w:p w:rsidR="00806959" w:rsidRPr="00CF7FE0" w:rsidRDefault="003C3729" w:rsidP="003C3729">
      <w:pPr>
        <w:spacing w:line="360" w:lineRule="auto"/>
        <w:jc w:val="both"/>
        <w:rPr>
          <w:rFonts w:ascii="Arial" w:hAnsi="Arial" w:cs="Arial"/>
        </w:rPr>
      </w:pPr>
      <w:r w:rsidRPr="00CF7FE0">
        <w:rPr>
          <w:rFonts w:ascii="Arial" w:hAnsi="Arial" w:cs="Arial"/>
        </w:rPr>
        <w:t>I, ___________________________________________________________________ name</w:t>
      </w:r>
      <w:r w:rsidR="00806959" w:rsidRPr="00CF7FE0">
        <w:rPr>
          <w:rFonts w:ascii="Arial" w:hAnsi="Arial" w:cs="Arial"/>
        </w:rPr>
        <w:t>s</w:t>
      </w:r>
      <w:r w:rsidRPr="00CF7FE0">
        <w:rPr>
          <w:rFonts w:ascii="Arial" w:hAnsi="Arial" w:cs="Arial"/>
        </w:rPr>
        <w:t xml:space="preserve">), </w:t>
      </w:r>
      <w:r w:rsidR="00806959" w:rsidRPr="00CF7FE0">
        <w:rPr>
          <w:rFonts w:ascii="Arial" w:hAnsi="Arial" w:cs="Arial"/>
        </w:rPr>
        <w:t xml:space="preserve">      </w:t>
      </w:r>
    </w:p>
    <w:p w:rsidR="003C3729" w:rsidRPr="00CF7FE0" w:rsidRDefault="00806959" w:rsidP="003C3729">
      <w:pPr>
        <w:spacing w:line="360" w:lineRule="auto"/>
        <w:jc w:val="both"/>
        <w:rPr>
          <w:rFonts w:ascii="Arial" w:hAnsi="Arial" w:cs="Arial"/>
        </w:rPr>
      </w:pPr>
      <w:r w:rsidRPr="00CF7FE0">
        <w:rPr>
          <w:rFonts w:ascii="Arial" w:hAnsi="Arial" w:cs="Arial"/>
        </w:rPr>
        <w:t xml:space="preserve">Identity </w:t>
      </w:r>
      <w:r w:rsidR="003C3729" w:rsidRPr="00CF7FE0">
        <w:rPr>
          <w:rFonts w:ascii="Arial" w:hAnsi="Arial" w:cs="Arial"/>
        </w:rPr>
        <w:t>number:____</w:t>
      </w:r>
      <w:r w:rsidRPr="00CF7FE0">
        <w:rPr>
          <w:rFonts w:ascii="Arial" w:hAnsi="Arial" w:cs="Arial"/>
        </w:rPr>
        <w:t>____</w:t>
      </w:r>
      <w:r w:rsidR="003C3729" w:rsidRPr="00CF7FE0">
        <w:rPr>
          <w:rFonts w:ascii="Arial" w:hAnsi="Arial" w:cs="Arial"/>
        </w:rPr>
        <w:t>____________________________________</w:t>
      </w:r>
      <w:r w:rsidR="00D773C1" w:rsidRPr="00CF7FE0">
        <w:rPr>
          <w:rFonts w:ascii="Arial" w:hAnsi="Arial" w:cs="Arial"/>
        </w:rPr>
        <w:t xml:space="preserve">    </w:t>
      </w:r>
      <w:r w:rsidR="003C3729" w:rsidRPr="00CF7FE0">
        <w:rPr>
          <w:rFonts w:ascii="Arial" w:hAnsi="Arial" w:cs="Arial"/>
        </w:rPr>
        <w:t>residing at ______________________________________________________________________________________________________________________________________________________________________________________________________</w:t>
      </w:r>
    </w:p>
    <w:p w:rsidR="003C3729" w:rsidRPr="00CF7FE0" w:rsidRDefault="003C3729" w:rsidP="003C3729">
      <w:pPr>
        <w:spacing w:line="360" w:lineRule="auto"/>
        <w:jc w:val="both"/>
        <w:rPr>
          <w:rFonts w:ascii="Arial" w:hAnsi="Arial" w:cs="Arial"/>
        </w:rPr>
      </w:pPr>
      <w:r w:rsidRPr="00CF7FE0">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804FF">
        <w:rPr>
          <w:rFonts w:ascii="Arial" w:hAnsi="Arial" w:cs="Arial"/>
        </w:rPr>
        <w:t>_____________________________________________________________</w:t>
      </w:r>
    </w:p>
    <w:p w:rsidR="003C3729" w:rsidRPr="00CF7FE0" w:rsidRDefault="003C3729" w:rsidP="005804FF">
      <w:pPr>
        <w:spacing w:line="360" w:lineRule="auto"/>
        <w:rPr>
          <w:rFonts w:ascii="Arial" w:hAnsi="Arial" w:cs="Arial"/>
          <w:b/>
        </w:rPr>
      </w:pPr>
      <w:r w:rsidRPr="00CF7FE0">
        <w:rPr>
          <w:rFonts w:ascii="Arial" w:hAnsi="Arial" w:cs="Arial"/>
          <w:b/>
        </w:rPr>
        <w:t xml:space="preserve">hereby </w:t>
      </w:r>
      <w:r w:rsidR="00B2493F" w:rsidRPr="00CF7FE0">
        <w:rPr>
          <w:rFonts w:ascii="Arial" w:hAnsi="Arial" w:cs="Arial"/>
          <w:b/>
        </w:rPr>
        <w:t xml:space="preserve">give </w:t>
      </w:r>
      <w:r w:rsidRPr="00CF7FE0">
        <w:rPr>
          <w:rFonts w:ascii="Arial" w:hAnsi="Arial" w:cs="Arial"/>
          <w:b/>
        </w:rPr>
        <w:t xml:space="preserve">consent to </w:t>
      </w:r>
      <w:r w:rsidR="00B2493F" w:rsidRPr="00CF7FE0">
        <w:rPr>
          <w:rFonts w:ascii="Arial" w:hAnsi="Arial" w:cs="Arial"/>
          <w:b/>
        </w:rPr>
        <w:t>be admitted</w:t>
      </w:r>
      <w:r w:rsidRPr="00CF7FE0">
        <w:rPr>
          <w:rFonts w:ascii="Arial" w:hAnsi="Arial" w:cs="Arial"/>
          <w:b/>
        </w:rPr>
        <w:t xml:space="preserve"> to treatment centre/</w:t>
      </w:r>
      <w:r w:rsidR="00B2493F" w:rsidRPr="00CF7FE0">
        <w:rPr>
          <w:rFonts w:ascii="Arial" w:hAnsi="Arial" w:cs="Arial"/>
          <w:b/>
        </w:rPr>
        <w:t xml:space="preserve"> </w:t>
      </w:r>
      <w:r w:rsidR="0070213E" w:rsidRPr="00CF7FE0">
        <w:rPr>
          <w:rFonts w:ascii="Arial" w:hAnsi="Arial" w:cs="Arial"/>
          <w:b/>
        </w:rPr>
        <w:t xml:space="preserve">mentioned below </w:t>
      </w:r>
      <w:r w:rsidR="005804FF">
        <w:rPr>
          <w:rFonts w:ascii="Arial" w:hAnsi="Arial" w:cs="Arial"/>
          <w:b/>
        </w:rPr>
        <w:t xml:space="preserve"> </w:t>
      </w:r>
      <w:r w:rsidR="00B2493F" w:rsidRPr="00CF7FE0">
        <w:rPr>
          <w:rFonts w:ascii="Arial" w:hAnsi="Arial" w:cs="Arial"/>
          <w:b/>
        </w:rPr>
        <w:t>and also</w:t>
      </w:r>
      <w:r w:rsidR="005804FF">
        <w:rPr>
          <w:rFonts w:ascii="Arial" w:hAnsi="Arial" w:cs="Arial"/>
          <w:b/>
        </w:rPr>
        <w:t xml:space="preserve"> </w:t>
      </w:r>
      <w:r w:rsidR="00B2493F" w:rsidRPr="00CF7FE0">
        <w:rPr>
          <w:rFonts w:ascii="Arial" w:hAnsi="Arial" w:cs="Arial"/>
          <w:b/>
        </w:rPr>
        <w:t>appoint</w:t>
      </w:r>
      <w:r w:rsidR="00A829CD" w:rsidRPr="00CF7FE0">
        <w:rPr>
          <w:rFonts w:ascii="Arial" w:hAnsi="Arial" w:cs="Arial"/>
          <w:b/>
        </w:rPr>
        <w:t>:</w:t>
      </w:r>
      <w:r w:rsidR="00B2493F" w:rsidRPr="00CF7FE0">
        <w:rPr>
          <w:rFonts w:ascii="Arial" w:hAnsi="Arial" w:cs="Arial"/>
          <w:b/>
        </w:rPr>
        <w:t xml:space="preserve">_________________________________                                                                                                    to </w:t>
      </w:r>
      <w:r w:rsidR="00584460" w:rsidRPr="00CF7FE0">
        <w:rPr>
          <w:rFonts w:ascii="Arial" w:hAnsi="Arial" w:cs="Arial"/>
          <w:b/>
        </w:rPr>
        <w:t xml:space="preserve">facilitate the admission </w:t>
      </w:r>
      <w:r w:rsidR="00B2493F" w:rsidRPr="00CF7FE0">
        <w:rPr>
          <w:rFonts w:ascii="Arial" w:hAnsi="Arial" w:cs="Arial"/>
          <w:b/>
        </w:rPr>
        <w:t>on my behalf</w:t>
      </w:r>
      <w:r w:rsidRPr="00CF7FE0">
        <w:rPr>
          <w:rFonts w:ascii="Arial" w:hAnsi="Arial" w:cs="Arial"/>
          <w:b/>
        </w:rPr>
        <w:t>-</w:t>
      </w:r>
    </w:p>
    <w:tbl>
      <w:tblPr>
        <w:tblW w:w="8569" w:type="dxa"/>
        <w:tblInd w:w="288" w:type="dxa"/>
        <w:tblLook w:val="01E0" w:firstRow="1" w:lastRow="1" w:firstColumn="1" w:lastColumn="1" w:noHBand="0" w:noVBand="0"/>
      </w:tblPr>
      <w:tblGrid>
        <w:gridCol w:w="218"/>
        <w:gridCol w:w="8616"/>
      </w:tblGrid>
      <w:tr w:rsidR="003C3729" w:rsidRPr="00CF7FE0" w:rsidTr="00806959">
        <w:trPr>
          <w:trHeight w:val="422"/>
        </w:trPr>
        <w:tc>
          <w:tcPr>
            <w:tcW w:w="236" w:type="dxa"/>
          </w:tcPr>
          <w:p w:rsidR="003C3729" w:rsidRPr="00CF7FE0" w:rsidRDefault="003C3729" w:rsidP="00806959">
            <w:pPr>
              <w:spacing w:line="360" w:lineRule="auto"/>
              <w:jc w:val="both"/>
              <w:rPr>
                <w:rFonts w:ascii="Arial" w:hAnsi="Arial" w:cs="Arial"/>
              </w:rPr>
            </w:pPr>
          </w:p>
        </w:tc>
        <w:tc>
          <w:tcPr>
            <w:tcW w:w="8333" w:type="dxa"/>
          </w:tcPr>
          <w:p w:rsidR="003C3729" w:rsidRPr="00CF7FE0" w:rsidRDefault="003C3729" w:rsidP="00806959">
            <w:pPr>
              <w:jc w:val="both"/>
              <w:rPr>
                <w:rFonts w:ascii="Arial" w:hAnsi="Arial" w:cs="Arial"/>
              </w:rPr>
            </w:pPr>
          </w:p>
          <w:p w:rsidR="003C3729" w:rsidRPr="00CF7FE0" w:rsidRDefault="003C3729" w:rsidP="00791BC0">
            <w:pPr>
              <w:jc w:val="both"/>
              <w:rPr>
                <w:rFonts w:ascii="Arial" w:hAnsi="Arial" w:cs="Arial"/>
              </w:rPr>
            </w:pPr>
            <w:r w:rsidRPr="00CF7FE0">
              <w:rPr>
                <w:rFonts w:ascii="Arial" w:hAnsi="Arial" w:cs="Arial"/>
              </w:rPr>
              <w:t xml:space="preserve">(a)____________________________________________________________ </w:t>
            </w:r>
          </w:p>
        </w:tc>
      </w:tr>
      <w:tr w:rsidR="003C3729" w:rsidRPr="00CF7FE0" w:rsidTr="00806959">
        <w:tc>
          <w:tcPr>
            <w:tcW w:w="236" w:type="dxa"/>
          </w:tcPr>
          <w:p w:rsidR="003C3729" w:rsidRPr="00CF7FE0" w:rsidRDefault="003C3729" w:rsidP="00806959">
            <w:pPr>
              <w:spacing w:line="360" w:lineRule="auto"/>
              <w:jc w:val="both"/>
              <w:rPr>
                <w:rFonts w:ascii="Arial" w:hAnsi="Arial" w:cs="Arial"/>
              </w:rPr>
            </w:pPr>
          </w:p>
        </w:tc>
        <w:tc>
          <w:tcPr>
            <w:tcW w:w="8333" w:type="dxa"/>
          </w:tcPr>
          <w:p w:rsidR="003C3729" w:rsidRPr="00CF7FE0" w:rsidRDefault="003C3729" w:rsidP="005804FF">
            <w:pPr>
              <w:jc w:val="center"/>
              <w:rPr>
                <w:rFonts w:ascii="Arial" w:hAnsi="Arial" w:cs="Arial"/>
              </w:rPr>
            </w:pPr>
            <w:r w:rsidRPr="00CF7FE0">
              <w:rPr>
                <w:rFonts w:ascii="Arial" w:hAnsi="Arial" w:cs="Arial"/>
              </w:rPr>
              <w:t xml:space="preserve">(name of </w:t>
            </w:r>
            <w:r w:rsidR="005804FF">
              <w:rPr>
                <w:rFonts w:ascii="Arial" w:hAnsi="Arial" w:cs="Arial"/>
              </w:rPr>
              <w:t>the</w:t>
            </w:r>
            <w:r w:rsidRPr="00CF7FE0">
              <w:rPr>
                <w:rFonts w:ascii="Arial" w:hAnsi="Arial" w:cs="Arial"/>
              </w:rPr>
              <w:t xml:space="preserve"> treatment centre)</w:t>
            </w:r>
          </w:p>
        </w:tc>
      </w:tr>
      <w:tr w:rsidR="003C3729" w:rsidRPr="00CF7FE0" w:rsidTr="00806959">
        <w:tc>
          <w:tcPr>
            <w:tcW w:w="236" w:type="dxa"/>
          </w:tcPr>
          <w:p w:rsidR="003C3729" w:rsidRPr="00CF7FE0" w:rsidRDefault="003C3729" w:rsidP="00806959">
            <w:pPr>
              <w:spacing w:line="360" w:lineRule="auto"/>
              <w:jc w:val="both"/>
              <w:rPr>
                <w:rFonts w:ascii="Arial" w:hAnsi="Arial" w:cs="Arial"/>
              </w:rPr>
            </w:pPr>
          </w:p>
        </w:tc>
        <w:tc>
          <w:tcPr>
            <w:tcW w:w="8333" w:type="dxa"/>
          </w:tcPr>
          <w:p w:rsidR="003C3729" w:rsidRPr="00CF7FE0" w:rsidRDefault="003C3729" w:rsidP="00B2493F">
            <w:pPr>
              <w:spacing w:line="360" w:lineRule="auto"/>
              <w:jc w:val="both"/>
              <w:rPr>
                <w:rFonts w:ascii="Arial" w:hAnsi="Arial" w:cs="Arial"/>
              </w:rPr>
            </w:pPr>
            <w:r w:rsidRPr="00CF7FE0">
              <w:rPr>
                <w:rFonts w:ascii="Arial" w:hAnsi="Arial" w:cs="Arial"/>
              </w:rPr>
              <w:t>(b)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C3729" w:rsidRPr="00CF7FE0" w:rsidRDefault="003C3729" w:rsidP="005804FF">
            <w:pPr>
              <w:spacing w:line="360" w:lineRule="auto"/>
              <w:jc w:val="center"/>
              <w:rPr>
                <w:rFonts w:ascii="Arial" w:hAnsi="Arial" w:cs="Arial"/>
              </w:rPr>
            </w:pPr>
            <w:r w:rsidRPr="00CF7FE0">
              <w:rPr>
                <w:rFonts w:ascii="Arial" w:hAnsi="Arial" w:cs="Arial"/>
              </w:rPr>
              <w:lastRenderedPageBreak/>
              <w:t>(physical address</w:t>
            </w:r>
            <w:r w:rsidR="005804FF">
              <w:rPr>
                <w:rFonts w:ascii="Arial" w:hAnsi="Arial" w:cs="Arial"/>
              </w:rPr>
              <w:t xml:space="preserve"> of the treatment centre</w:t>
            </w:r>
            <w:r w:rsidRPr="00CF7FE0">
              <w:rPr>
                <w:rFonts w:ascii="Arial" w:hAnsi="Arial" w:cs="Arial"/>
              </w:rPr>
              <w:t>)</w:t>
            </w:r>
          </w:p>
        </w:tc>
      </w:tr>
    </w:tbl>
    <w:p w:rsidR="003C3729" w:rsidRPr="00CF7FE0" w:rsidRDefault="003C3729" w:rsidP="003C3729">
      <w:pPr>
        <w:jc w:val="both"/>
        <w:rPr>
          <w:rFonts w:ascii="Arial" w:hAnsi="Arial" w:cs="Arial"/>
        </w:rPr>
      </w:pPr>
    </w:p>
    <w:p w:rsidR="003C3729" w:rsidRPr="00CF7FE0" w:rsidRDefault="003C3729" w:rsidP="003C3729">
      <w:pPr>
        <w:spacing w:line="360" w:lineRule="auto"/>
        <w:jc w:val="both"/>
        <w:rPr>
          <w:rFonts w:ascii="Arial" w:hAnsi="Arial" w:cs="Arial"/>
        </w:rPr>
      </w:pPr>
      <w:r w:rsidRPr="00CF7FE0">
        <w:rPr>
          <w:rFonts w:ascii="Arial" w:hAnsi="Arial" w:cs="Arial"/>
        </w:rPr>
        <w:t>______________________________________________________________________</w:t>
      </w:r>
      <w:r w:rsidR="00B2493F" w:rsidRPr="00CF7FE0">
        <w:rPr>
          <w:rFonts w:ascii="Arial" w:hAnsi="Arial" w:cs="Arial"/>
        </w:rPr>
        <w:t>______________________________________________________________</w:t>
      </w:r>
    </w:p>
    <w:p w:rsidR="003C3729" w:rsidRPr="00CF7FE0" w:rsidRDefault="003C3729" w:rsidP="003C3729">
      <w:pPr>
        <w:spacing w:line="360" w:lineRule="auto"/>
        <w:jc w:val="both"/>
        <w:rPr>
          <w:rFonts w:ascii="Arial" w:hAnsi="Arial" w:cs="Arial"/>
        </w:rPr>
      </w:pPr>
      <w:r w:rsidRPr="00CF7FE0">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2493F" w:rsidRPr="00CF7FE0">
        <w:rPr>
          <w:rFonts w:ascii="Arial" w:hAnsi="Arial" w:cs="Arial"/>
        </w:rPr>
        <w:t>________________________________________________________</w:t>
      </w:r>
      <w:r w:rsidR="009E1AB0">
        <w:rPr>
          <w:rFonts w:ascii="Arial" w:hAnsi="Arial" w:cs="Arial"/>
        </w:rPr>
        <w:t>____________________________________________________________</w:t>
      </w:r>
    </w:p>
    <w:p w:rsidR="003C3729" w:rsidRPr="00CF7FE0" w:rsidRDefault="003C3729" w:rsidP="003C3729">
      <w:pPr>
        <w:spacing w:line="360" w:lineRule="auto"/>
        <w:jc w:val="both"/>
        <w:rPr>
          <w:rFonts w:ascii="Arial" w:hAnsi="Arial" w:cs="Arial"/>
          <w:b/>
          <w:i/>
        </w:rPr>
      </w:pPr>
      <w:r w:rsidRPr="00CF7FE0">
        <w:rPr>
          <w:rFonts w:ascii="Arial" w:hAnsi="Arial" w:cs="Arial"/>
        </w:rPr>
        <w:tab/>
      </w:r>
      <w:r w:rsidRPr="00CF7FE0">
        <w:rPr>
          <w:rFonts w:ascii="Arial" w:hAnsi="Arial" w:cs="Arial"/>
        </w:rPr>
        <w:tab/>
      </w:r>
      <w:r w:rsidRPr="00CF7FE0">
        <w:rPr>
          <w:rFonts w:ascii="Arial" w:hAnsi="Arial" w:cs="Arial"/>
          <w:b/>
          <w:i/>
        </w:rPr>
        <w:t xml:space="preserve"> Signature of person acting on behalf of service user</w:t>
      </w:r>
    </w:p>
    <w:p w:rsidR="00C8527A" w:rsidRPr="00CF7FE0" w:rsidRDefault="00C8527A" w:rsidP="003C3729">
      <w:pPr>
        <w:spacing w:line="360" w:lineRule="auto"/>
        <w:jc w:val="both"/>
        <w:rPr>
          <w:rFonts w:ascii="Arial" w:hAnsi="Arial" w:cs="Arial"/>
        </w:rPr>
      </w:pPr>
    </w:p>
    <w:p w:rsidR="003C3729" w:rsidRPr="00CF7FE0" w:rsidRDefault="003C3729" w:rsidP="003C3729">
      <w:pPr>
        <w:spacing w:line="360" w:lineRule="auto"/>
        <w:jc w:val="both"/>
        <w:rPr>
          <w:rFonts w:ascii="Arial" w:hAnsi="Arial" w:cs="Arial"/>
        </w:rPr>
      </w:pPr>
      <w:r w:rsidRPr="00CF7FE0">
        <w:rPr>
          <w:rFonts w:ascii="Arial" w:hAnsi="Arial" w:cs="Arial"/>
        </w:rPr>
        <w:t>SIGNED BEFORE ME after I have explained to the said parent or person acting on behalf of service user as set out in section 32(1) of the Act, and have informed *him/her that –</w:t>
      </w:r>
    </w:p>
    <w:p w:rsidR="003C3729" w:rsidRPr="00CF7FE0" w:rsidRDefault="003C3729" w:rsidP="003C3729">
      <w:pPr>
        <w:numPr>
          <w:ilvl w:val="0"/>
          <w:numId w:val="114"/>
        </w:numPr>
        <w:spacing w:line="360" w:lineRule="auto"/>
        <w:jc w:val="both"/>
        <w:rPr>
          <w:rFonts w:ascii="Arial" w:hAnsi="Arial" w:cs="Arial"/>
        </w:rPr>
      </w:pPr>
      <w:r w:rsidRPr="00CF7FE0">
        <w:rPr>
          <w:rFonts w:ascii="Arial" w:hAnsi="Arial" w:cs="Arial"/>
        </w:rPr>
        <w:t>*he/she may withdraw this consent in writing before a centre manager of the treatment centre at any time during a period of up to 60 days after having given this consent;</w:t>
      </w:r>
    </w:p>
    <w:p w:rsidR="003C3729" w:rsidRPr="00CF7FE0" w:rsidRDefault="003C3729" w:rsidP="003C3729">
      <w:pPr>
        <w:spacing w:line="360" w:lineRule="auto"/>
        <w:jc w:val="both"/>
        <w:rPr>
          <w:rFonts w:ascii="Arial" w:hAnsi="Arial" w:cs="Arial"/>
        </w:rPr>
      </w:pPr>
    </w:p>
    <w:p w:rsidR="003C3729" w:rsidRPr="00CF7FE0" w:rsidRDefault="003C3729" w:rsidP="003C3729">
      <w:pPr>
        <w:spacing w:line="480" w:lineRule="auto"/>
        <w:jc w:val="both"/>
        <w:rPr>
          <w:rFonts w:ascii="Arial" w:hAnsi="Arial" w:cs="Arial"/>
        </w:rPr>
      </w:pPr>
      <w:r w:rsidRPr="00CF7FE0">
        <w:rPr>
          <w:rFonts w:ascii="Arial" w:hAnsi="Arial" w:cs="Arial"/>
        </w:rPr>
        <w:t>PLACE:___________________________________________________________</w:t>
      </w:r>
      <w:r w:rsidRPr="00CF7FE0">
        <w:rPr>
          <w:rFonts w:ascii="Arial" w:hAnsi="Arial" w:cs="Arial"/>
        </w:rPr>
        <w:tab/>
        <w:t>____________________________________________________________</w:t>
      </w:r>
    </w:p>
    <w:p w:rsidR="003C3729" w:rsidRPr="00CF7FE0" w:rsidRDefault="003C3729" w:rsidP="003C3729">
      <w:pPr>
        <w:spacing w:line="480" w:lineRule="auto"/>
        <w:jc w:val="both"/>
        <w:rPr>
          <w:rFonts w:ascii="Arial" w:hAnsi="Arial" w:cs="Arial"/>
        </w:rPr>
      </w:pPr>
      <w:r w:rsidRPr="00CF7FE0">
        <w:rPr>
          <w:rFonts w:ascii="Arial" w:hAnsi="Arial" w:cs="Arial"/>
        </w:rPr>
        <w:t>DATE: _______________________________________</w:t>
      </w:r>
      <w:r w:rsidR="00736596" w:rsidRPr="00CF7FE0" w:rsidDel="00736596">
        <w:rPr>
          <w:rFonts w:ascii="Arial" w:hAnsi="Arial" w:cs="Arial"/>
        </w:rPr>
        <w:t xml:space="preserve"> </w:t>
      </w:r>
    </w:p>
    <w:p w:rsidR="00E3485D" w:rsidRPr="00CF7FE0" w:rsidRDefault="00E3485D" w:rsidP="009A151C">
      <w:pPr>
        <w:autoSpaceDE w:val="0"/>
        <w:autoSpaceDN w:val="0"/>
        <w:adjustRightInd w:val="0"/>
        <w:ind w:left="2880" w:firstLine="720"/>
        <w:jc w:val="both"/>
        <w:rPr>
          <w:rFonts w:ascii="Arial" w:hAnsi="Arial" w:cs="Arial"/>
          <w:b/>
          <w:bCs/>
        </w:rPr>
      </w:pPr>
    </w:p>
    <w:p w:rsidR="00E3485D" w:rsidRPr="00CF7FE0" w:rsidRDefault="00E3485D" w:rsidP="009A151C">
      <w:pPr>
        <w:autoSpaceDE w:val="0"/>
        <w:autoSpaceDN w:val="0"/>
        <w:adjustRightInd w:val="0"/>
        <w:ind w:left="2880" w:firstLine="720"/>
        <w:jc w:val="both"/>
        <w:rPr>
          <w:rFonts w:ascii="Arial" w:hAnsi="Arial" w:cs="Arial"/>
          <w:b/>
          <w:bCs/>
        </w:rPr>
      </w:pPr>
    </w:p>
    <w:p w:rsidR="00E3485D" w:rsidRPr="00CF7FE0" w:rsidRDefault="00E3485D" w:rsidP="009A151C">
      <w:pPr>
        <w:autoSpaceDE w:val="0"/>
        <w:autoSpaceDN w:val="0"/>
        <w:adjustRightInd w:val="0"/>
        <w:ind w:left="2880" w:firstLine="720"/>
        <w:jc w:val="both"/>
        <w:rPr>
          <w:rFonts w:ascii="Arial" w:hAnsi="Arial" w:cs="Arial"/>
          <w:b/>
          <w:bCs/>
        </w:rPr>
      </w:pPr>
    </w:p>
    <w:p w:rsidR="00E3485D" w:rsidRPr="00CF7FE0" w:rsidRDefault="00E3485D" w:rsidP="009A151C">
      <w:pPr>
        <w:autoSpaceDE w:val="0"/>
        <w:autoSpaceDN w:val="0"/>
        <w:adjustRightInd w:val="0"/>
        <w:ind w:left="2880" w:firstLine="720"/>
        <w:jc w:val="both"/>
        <w:rPr>
          <w:rFonts w:ascii="Arial" w:hAnsi="Arial" w:cs="Arial"/>
          <w:b/>
          <w:bCs/>
        </w:rPr>
      </w:pPr>
    </w:p>
    <w:p w:rsidR="00E3485D" w:rsidRPr="00CF7FE0" w:rsidRDefault="00E3485D" w:rsidP="009A151C">
      <w:pPr>
        <w:autoSpaceDE w:val="0"/>
        <w:autoSpaceDN w:val="0"/>
        <w:adjustRightInd w:val="0"/>
        <w:ind w:left="2880" w:firstLine="720"/>
        <w:jc w:val="both"/>
        <w:rPr>
          <w:rFonts w:ascii="Arial" w:hAnsi="Arial" w:cs="Arial"/>
          <w:b/>
          <w:bCs/>
        </w:rPr>
      </w:pPr>
    </w:p>
    <w:p w:rsidR="00E3485D" w:rsidRPr="00CF7FE0" w:rsidRDefault="00E3485D" w:rsidP="009A151C">
      <w:pPr>
        <w:autoSpaceDE w:val="0"/>
        <w:autoSpaceDN w:val="0"/>
        <w:adjustRightInd w:val="0"/>
        <w:ind w:left="2880" w:firstLine="720"/>
        <w:jc w:val="both"/>
        <w:rPr>
          <w:rFonts w:ascii="Arial" w:hAnsi="Arial" w:cs="Arial"/>
          <w:b/>
          <w:bCs/>
        </w:rPr>
      </w:pPr>
    </w:p>
    <w:p w:rsidR="00791BC0" w:rsidRDefault="00791BC0">
      <w:pPr>
        <w:spacing w:after="200" w:line="276" w:lineRule="auto"/>
        <w:rPr>
          <w:rFonts w:ascii="Arial" w:hAnsi="Arial" w:cs="Arial"/>
          <w:b/>
          <w:bCs/>
        </w:rPr>
      </w:pPr>
      <w:r>
        <w:rPr>
          <w:rFonts w:ascii="Arial" w:hAnsi="Arial" w:cs="Arial"/>
          <w:b/>
          <w:bCs/>
        </w:rPr>
        <w:br w:type="page"/>
      </w:r>
    </w:p>
    <w:p w:rsidR="004556C1" w:rsidRDefault="004556C1" w:rsidP="004556C1">
      <w:pPr>
        <w:autoSpaceDE w:val="0"/>
        <w:autoSpaceDN w:val="0"/>
        <w:adjustRightInd w:val="0"/>
        <w:ind w:left="2880" w:firstLine="720"/>
        <w:jc w:val="both"/>
        <w:rPr>
          <w:rFonts w:ascii="Arial" w:hAnsi="Arial" w:cs="Arial"/>
          <w:b/>
          <w:bCs/>
        </w:rPr>
      </w:pPr>
      <w:r w:rsidRPr="00CF7FE0">
        <w:rPr>
          <w:rFonts w:ascii="Arial" w:hAnsi="Arial" w:cs="Arial"/>
          <w:b/>
          <w:bCs/>
        </w:rPr>
        <w:lastRenderedPageBreak/>
        <w:t>FORM 7C</w:t>
      </w:r>
    </w:p>
    <w:p w:rsidR="00791BC0" w:rsidRPr="00CF7FE0" w:rsidRDefault="00791BC0" w:rsidP="004556C1">
      <w:pPr>
        <w:autoSpaceDE w:val="0"/>
        <w:autoSpaceDN w:val="0"/>
        <w:adjustRightInd w:val="0"/>
        <w:ind w:left="2880" w:firstLine="720"/>
        <w:jc w:val="both"/>
        <w:rPr>
          <w:rFonts w:ascii="Arial" w:hAnsi="Arial" w:cs="Arial"/>
          <w:b/>
          <w:bCs/>
        </w:rPr>
      </w:pPr>
    </w:p>
    <w:p w:rsidR="004556C1" w:rsidRPr="00CF7FE0" w:rsidRDefault="004556C1" w:rsidP="009027BD">
      <w:pPr>
        <w:autoSpaceDE w:val="0"/>
        <w:autoSpaceDN w:val="0"/>
        <w:adjustRightInd w:val="0"/>
        <w:jc w:val="both"/>
        <w:rPr>
          <w:rFonts w:ascii="Arial" w:hAnsi="Arial" w:cs="Arial"/>
          <w:b/>
          <w:bCs/>
        </w:rPr>
      </w:pPr>
      <w:r w:rsidRPr="00CF7FE0">
        <w:rPr>
          <w:rFonts w:ascii="Arial" w:hAnsi="Arial" w:cs="Arial"/>
          <w:b/>
          <w:bCs/>
        </w:rPr>
        <w:t>APPLICATION FOR ADMISSION TO A TREATMENT CENTRE ON BEHALF OF A CHILD: SECTION 32 (1)(c) OF THE PREVENTION OF AND TREATMENT FOR SUBSTANCE ABUSE ACT, 2008 (ACT NO. 70 OF 2008)</w:t>
      </w:r>
    </w:p>
    <w:p w:rsidR="004556C1" w:rsidRPr="00CF7FE0" w:rsidRDefault="004556C1" w:rsidP="004556C1">
      <w:pPr>
        <w:autoSpaceDE w:val="0"/>
        <w:autoSpaceDN w:val="0"/>
        <w:adjustRightInd w:val="0"/>
        <w:ind w:left="2880" w:firstLine="720"/>
        <w:jc w:val="both"/>
        <w:rPr>
          <w:rFonts w:ascii="Arial" w:hAnsi="Arial" w:cs="Arial"/>
          <w:b/>
          <w:bCs/>
        </w:rPr>
      </w:pPr>
      <w:r w:rsidRPr="00CF7FE0">
        <w:rPr>
          <w:rFonts w:ascii="Arial" w:hAnsi="Arial" w:cs="Arial"/>
          <w:b/>
          <w:bCs/>
        </w:rPr>
        <w:t>(Regulation 48</w:t>
      </w:r>
    </w:p>
    <w:p w:rsidR="004556C1" w:rsidRPr="00CF7FE0" w:rsidRDefault="004556C1" w:rsidP="004556C1">
      <w:pPr>
        <w:autoSpaceDE w:val="0"/>
        <w:autoSpaceDN w:val="0"/>
        <w:adjustRightInd w:val="0"/>
        <w:ind w:left="2880" w:firstLine="720"/>
        <w:jc w:val="both"/>
        <w:rPr>
          <w:rFonts w:ascii="Arial" w:hAnsi="Arial" w:cs="Arial"/>
          <w:b/>
          <w:bCs/>
        </w:rPr>
      </w:pPr>
    </w:p>
    <w:p w:rsidR="004556C1" w:rsidRPr="00CF7FE0" w:rsidRDefault="004556C1" w:rsidP="009027BD">
      <w:pPr>
        <w:autoSpaceDE w:val="0"/>
        <w:autoSpaceDN w:val="0"/>
        <w:adjustRightInd w:val="0"/>
        <w:jc w:val="both"/>
        <w:rPr>
          <w:rFonts w:ascii="Arial" w:hAnsi="Arial" w:cs="Arial"/>
          <w:b/>
          <w:bCs/>
        </w:rPr>
      </w:pPr>
    </w:p>
    <w:p w:rsidR="004556C1" w:rsidRPr="00CF7FE0" w:rsidRDefault="004556C1" w:rsidP="009027BD">
      <w:pPr>
        <w:autoSpaceDE w:val="0"/>
        <w:autoSpaceDN w:val="0"/>
        <w:adjustRightInd w:val="0"/>
        <w:jc w:val="both"/>
        <w:rPr>
          <w:rFonts w:ascii="Arial" w:hAnsi="Arial" w:cs="Arial"/>
          <w:b/>
          <w:bCs/>
        </w:rPr>
      </w:pPr>
      <w:r w:rsidRPr="00CF7FE0">
        <w:rPr>
          <w:rFonts w:ascii="Arial" w:hAnsi="Arial" w:cs="Arial"/>
          <w:b/>
          <w:bCs/>
        </w:rPr>
        <w:t>I, __________________________________________________________________</w:t>
      </w:r>
      <w:r w:rsidR="009E1AB0">
        <w:rPr>
          <w:rFonts w:ascii="Arial" w:hAnsi="Arial" w:cs="Arial"/>
          <w:b/>
          <w:bCs/>
        </w:rPr>
        <w:t xml:space="preserve">Full </w:t>
      </w:r>
      <w:r w:rsidRPr="00CF7FE0">
        <w:rPr>
          <w:rFonts w:ascii="Arial" w:hAnsi="Arial" w:cs="Arial"/>
          <w:b/>
          <w:bCs/>
        </w:rPr>
        <w:t>names,</w:t>
      </w:r>
    </w:p>
    <w:p w:rsidR="004556C1" w:rsidRPr="00CF7FE0" w:rsidRDefault="004556C1" w:rsidP="009027BD">
      <w:pPr>
        <w:autoSpaceDE w:val="0"/>
        <w:autoSpaceDN w:val="0"/>
        <w:adjustRightInd w:val="0"/>
        <w:jc w:val="both"/>
        <w:rPr>
          <w:rFonts w:ascii="Arial" w:hAnsi="Arial" w:cs="Arial"/>
          <w:b/>
          <w:bCs/>
        </w:rPr>
      </w:pPr>
    </w:p>
    <w:p w:rsidR="004556C1" w:rsidRPr="00CF7FE0" w:rsidRDefault="004556C1" w:rsidP="009E1AB0">
      <w:pPr>
        <w:autoSpaceDE w:val="0"/>
        <w:autoSpaceDN w:val="0"/>
        <w:adjustRightInd w:val="0"/>
        <w:spacing w:line="360" w:lineRule="auto"/>
        <w:rPr>
          <w:rFonts w:ascii="Arial" w:hAnsi="Arial" w:cs="Arial"/>
          <w:b/>
          <w:bCs/>
        </w:rPr>
      </w:pPr>
      <w:r w:rsidRPr="00CF7FE0">
        <w:rPr>
          <w:rFonts w:ascii="Arial" w:hAnsi="Arial" w:cs="Arial"/>
          <w:b/>
          <w:bCs/>
        </w:rPr>
        <w:t>Identity number:____________________________</w:t>
      </w:r>
      <w:r w:rsidR="009E1AB0">
        <w:rPr>
          <w:rFonts w:ascii="Arial" w:hAnsi="Arial" w:cs="Arial"/>
          <w:b/>
          <w:bCs/>
        </w:rPr>
        <w:t xml:space="preserve">________________________    residing at: </w:t>
      </w:r>
      <w:r w:rsidRPr="00CF7FE0">
        <w:rPr>
          <w:rFonts w:ascii="Arial" w:hAnsi="Arial" w:cs="Arial"/>
          <w:b/>
          <w:bCs/>
        </w:rPr>
        <w:t>______________________________________________________________________________________________________________________________________________________________________________________________________</w:t>
      </w:r>
    </w:p>
    <w:p w:rsidR="004556C1" w:rsidRPr="00CF7FE0" w:rsidRDefault="004556C1" w:rsidP="009E1AB0">
      <w:pPr>
        <w:autoSpaceDE w:val="0"/>
        <w:autoSpaceDN w:val="0"/>
        <w:adjustRightInd w:val="0"/>
        <w:spacing w:line="360" w:lineRule="auto"/>
        <w:jc w:val="both"/>
        <w:rPr>
          <w:rFonts w:ascii="Arial" w:hAnsi="Arial" w:cs="Arial"/>
          <w:b/>
          <w:bCs/>
        </w:rPr>
      </w:pPr>
      <w:r w:rsidRPr="00CF7FE0">
        <w:rPr>
          <w:rFonts w:ascii="Arial" w:hAnsi="Arial" w:cs="Arial"/>
          <w:b/>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E1AB0">
        <w:rPr>
          <w:rFonts w:ascii="Arial" w:hAnsi="Arial" w:cs="Arial"/>
          <w:b/>
          <w:bCs/>
        </w:rPr>
        <w:t>____________________________________________________________</w:t>
      </w:r>
    </w:p>
    <w:p w:rsidR="004556C1" w:rsidRPr="00CF7FE0" w:rsidRDefault="004556C1" w:rsidP="009027BD">
      <w:pPr>
        <w:autoSpaceDE w:val="0"/>
        <w:autoSpaceDN w:val="0"/>
        <w:adjustRightInd w:val="0"/>
        <w:jc w:val="both"/>
        <w:rPr>
          <w:rFonts w:ascii="Arial" w:hAnsi="Arial" w:cs="Arial"/>
          <w:b/>
          <w:bCs/>
        </w:rPr>
      </w:pPr>
      <w:r w:rsidRPr="00CF7FE0">
        <w:rPr>
          <w:rFonts w:ascii="Arial" w:hAnsi="Arial" w:cs="Arial"/>
          <w:b/>
          <w:bCs/>
        </w:rPr>
        <w:t xml:space="preserve">hereby apply for admission of the child whose details appear below  to </w:t>
      </w:r>
      <w:r w:rsidR="00851C24" w:rsidRPr="00CF7FE0">
        <w:rPr>
          <w:rFonts w:ascii="Arial" w:hAnsi="Arial" w:cs="Arial"/>
          <w:b/>
          <w:bCs/>
        </w:rPr>
        <w:t xml:space="preserve">the </w:t>
      </w:r>
      <w:r w:rsidRPr="00CF7FE0">
        <w:rPr>
          <w:rFonts w:ascii="Arial" w:hAnsi="Arial" w:cs="Arial"/>
          <w:b/>
          <w:bCs/>
        </w:rPr>
        <w:t xml:space="preserve">treatment centre:_________________________________ </w:t>
      </w:r>
      <w:r w:rsidR="00851C24" w:rsidRPr="00CF7FE0">
        <w:rPr>
          <w:rFonts w:ascii="Arial" w:hAnsi="Arial" w:cs="Arial"/>
          <w:b/>
          <w:bCs/>
        </w:rPr>
        <w:t>__________________</w:t>
      </w:r>
      <w:r w:rsidRPr="00CF7FE0">
        <w:rPr>
          <w:rFonts w:ascii="Arial" w:hAnsi="Arial" w:cs="Arial"/>
          <w:b/>
          <w:bCs/>
        </w:rPr>
        <w:t xml:space="preserve">                                                                                                   </w:t>
      </w:r>
    </w:p>
    <w:p w:rsidR="004556C1" w:rsidRPr="00CF7FE0" w:rsidRDefault="004556C1" w:rsidP="004556C1">
      <w:pPr>
        <w:autoSpaceDE w:val="0"/>
        <w:autoSpaceDN w:val="0"/>
        <w:adjustRightInd w:val="0"/>
        <w:ind w:left="2880" w:firstLine="720"/>
        <w:jc w:val="both"/>
        <w:rPr>
          <w:rFonts w:ascii="Arial" w:hAnsi="Arial" w:cs="Arial"/>
          <w:b/>
          <w:bCs/>
        </w:rPr>
      </w:pPr>
    </w:p>
    <w:p w:rsidR="009022C6" w:rsidRPr="00CF7FE0" w:rsidRDefault="009022C6" w:rsidP="009027BD">
      <w:pPr>
        <w:autoSpaceDE w:val="0"/>
        <w:autoSpaceDN w:val="0"/>
        <w:adjustRightInd w:val="0"/>
        <w:jc w:val="both"/>
        <w:rPr>
          <w:rFonts w:ascii="Arial" w:hAnsi="Arial" w:cs="Arial"/>
          <w:b/>
          <w:bCs/>
        </w:rPr>
      </w:pPr>
    </w:p>
    <w:p w:rsidR="004556C1" w:rsidRPr="00CF7FE0" w:rsidRDefault="004556C1" w:rsidP="009027BD">
      <w:pPr>
        <w:autoSpaceDE w:val="0"/>
        <w:autoSpaceDN w:val="0"/>
        <w:adjustRightInd w:val="0"/>
        <w:jc w:val="both"/>
        <w:rPr>
          <w:rFonts w:ascii="Arial" w:hAnsi="Arial" w:cs="Arial"/>
          <w:b/>
          <w:bCs/>
        </w:rPr>
      </w:pPr>
      <w:r w:rsidRPr="00CF7FE0">
        <w:rPr>
          <w:rFonts w:ascii="Arial" w:hAnsi="Arial" w:cs="Arial"/>
          <w:b/>
          <w:bCs/>
        </w:rPr>
        <w:t>_____________________________________________________________</w:t>
      </w:r>
      <w:r w:rsidR="009022C6" w:rsidRPr="00CF7FE0">
        <w:rPr>
          <w:rFonts w:ascii="Arial" w:hAnsi="Arial" w:cs="Arial"/>
          <w:b/>
          <w:bCs/>
        </w:rPr>
        <w:t>_____</w:t>
      </w:r>
    </w:p>
    <w:p w:rsidR="004556C1" w:rsidRPr="00CF7FE0" w:rsidRDefault="004556C1" w:rsidP="008068F3">
      <w:pPr>
        <w:autoSpaceDE w:val="0"/>
        <w:autoSpaceDN w:val="0"/>
        <w:adjustRightInd w:val="0"/>
        <w:ind w:left="2880" w:firstLine="720"/>
        <w:jc w:val="both"/>
        <w:rPr>
          <w:rFonts w:ascii="Arial" w:hAnsi="Arial" w:cs="Arial"/>
          <w:b/>
          <w:bCs/>
        </w:rPr>
      </w:pPr>
      <w:r w:rsidRPr="00CF7FE0">
        <w:rPr>
          <w:rFonts w:ascii="Arial" w:hAnsi="Arial" w:cs="Arial"/>
          <w:b/>
          <w:bCs/>
        </w:rPr>
        <w:t xml:space="preserve">(name of </w:t>
      </w:r>
      <w:r w:rsidR="005103D9">
        <w:rPr>
          <w:rFonts w:ascii="Arial" w:hAnsi="Arial" w:cs="Arial"/>
          <w:b/>
          <w:bCs/>
        </w:rPr>
        <w:t xml:space="preserve">the </w:t>
      </w:r>
      <w:r w:rsidRPr="00CF7FE0">
        <w:rPr>
          <w:rFonts w:ascii="Arial" w:hAnsi="Arial" w:cs="Arial"/>
          <w:b/>
          <w:bCs/>
        </w:rPr>
        <w:t>treatment centre)</w:t>
      </w:r>
    </w:p>
    <w:p w:rsidR="009022C6" w:rsidRPr="00CF7FE0" w:rsidRDefault="009022C6" w:rsidP="009027BD">
      <w:pPr>
        <w:autoSpaceDE w:val="0"/>
        <w:autoSpaceDN w:val="0"/>
        <w:adjustRightInd w:val="0"/>
        <w:jc w:val="both"/>
        <w:rPr>
          <w:rFonts w:ascii="Arial" w:hAnsi="Arial" w:cs="Arial"/>
          <w:b/>
          <w:bCs/>
        </w:rPr>
      </w:pPr>
    </w:p>
    <w:p w:rsidR="004556C1" w:rsidRPr="00CF7FE0" w:rsidRDefault="004556C1" w:rsidP="00E64E29">
      <w:pPr>
        <w:autoSpaceDE w:val="0"/>
        <w:autoSpaceDN w:val="0"/>
        <w:adjustRightInd w:val="0"/>
        <w:spacing w:line="360" w:lineRule="auto"/>
        <w:jc w:val="both"/>
        <w:rPr>
          <w:rFonts w:ascii="Arial" w:hAnsi="Arial" w:cs="Arial"/>
          <w:b/>
          <w:bCs/>
        </w:rPr>
      </w:pPr>
      <w:r w:rsidRPr="00CF7FE0">
        <w:rPr>
          <w:rFonts w:ascii="Arial" w:hAnsi="Arial" w:cs="Arial"/>
          <w:b/>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D70BE" w:rsidRPr="00CF7FE0">
        <w:rPr>
          <w:rFonts w:ascii="Arial" w:hAnsi="Arial" w:cs="Arial"/>
          <w:b/>
          <w:bCs/>
        </w:rPr>
        <w:t>_______________________</w:t>
      </w:r>
      <w:r w:rsidR="00E64E29">
        <w:rPr>
          <w:rFonts w:ascii="Arial" w:hAnsi="Arial" w:cs="Arial"/>
          <w:b/>
          <w:bCs/>
        </w:rPr>
        <w:t>____________________________________________________________</w:t>
      </w:r>
    </w:p>
    <w:p w:rsidR="004556C1" w:rsidRPr="00CF7FE0" w:rsidRDefault="004556C1" w:rsidP="009027BD">
      <w:pPr>
        <w:autoSpaceDE w:val="0"/>
        <w:autoSpaceDN w:val="0"/>
        <w:adjustRightInd w:val="0"/>
        <w:ind w:left="2160" w:firstLine="720"/>
        <w:jc w:val="both"/>
        <w:rPr>
          <w:rFonts w:ascii="Arial" w:hAnsi="Arial" w:cs="Arial"/>
          <w:b/>
          <w:bCs/>
        </w:rPr>
      </w:pPr>
      <w:r w:rsidRPr="00CF7FE0">
        <w:rPr>
          <w:rFonts w:ascii="Arial" w:hAnsi="Arial" w:cs="Arial"/>
          <w:b/>
          <w:bCs/>
        </w:rPr>
        <w:t>(physical address</w:t>
      </w:r>
      <w:r w:rsidR="00FD70BE" w:rsidRPr="00CF7FE0">
        <w:rPr>
          <w:rFonts w:ascii="Arial" w:hAnsi="Arial" w:cs="Arial"/>
          <w:b/>
          <w:bCs/>
        </w:rPr>
        <w:t xml:space="preserve"> the treatment centre</w:t>
      </w:r>
      <w:r w:rsidRPr="00CF7FE0">
        <w:rPr>
          <w:rFonts w:ascii="Arial" w:hAnsi="Arial" w:cs="Arial"/>
          <w:b/>
          <w:bCs/>
        </w:rPr>
        <w:t>)</w:t>
      </w:r>
    </w:p>
    <w:p w:rsidR="004556C1" w:rsidRPr="00CF7FE0" w:rsidRDefault="004556C1" w:rsidP="00FD70BE">
      <w:pPr>
        <w:autoSpaceDE w:val="0"/>
        <w:autoSpaceDN w:val="0"/>
        <w:adjustRightInd w:val="0"/>
        <w:ind w:left="2880" w:firstLine="720"/>
        <w:jc w:val="both"/>
        <w:rPr>
          <w:rFonts w:ascii="Arial" w:hAnsi="Arial" w:cs="Arial"/>
          <w:b/>
          <w:bCs/>
        </w:rPr>
      </w:pPr>
    </w:p>
    <w:p w:rsidR="004556C1" w:rsidRPr="00CF7FE0" w:rsidRDefault="00FD70BE" w:rsidP="005103D9">
      <w:pPr>
        <w:autoSpaceDE w:val="0"/>
        <w:autoSpaceDN w:val="0"/>
        <w:adjustRightInd w:val="0"/>
        <w:spacing w:line="360" w:lineRule="auto"/>
        <w:rPr>
          <w:rFonts w:ascii="Arial" w:hAnsi="Arial" w:cs="Arial"/>
          <w:b/>
          <w:bCs/>
        </w:rPr>
      </w:pPr>
      <w:r w:rsidRPr="00CF7FE0">
        <w:rPr>
          <w:rFonts w:ascii="Arial" w:hAnsi="Arial" w:cs="Arial"/>
          <w:b/>
          <w:bCs/>
        </w:rPr>
        <w:t xml:space="preserve">Name of the </w:t>
      </w:r>
      <w:r w:rsidR="00A23788" w:rsidRPr="00CF7FE0">
        <w:rPr>
          <w:rFonts w:ascii="Arial" w:hAnsi="Arial" w:cs="Arial"/>
          <w:b/>
          <w:bCs/>
        </w:rPr>
        <w:t>child</w:t>
      </w:r>
      <w:r w:rsidR="004556C1" w:rsidRPr="00CF7FE0">
        <w:rPr>
          <w:rFonts w:ascii="Arial" w:hAnsi="Arial" w:cs="Arial"/>
          <w:b/>
          <w:bCs/>
        </w:rPr>
        <w:t>______________________________________________________________</w:t>
      </w:r>
      <w:r w:rsidR="004556C1" w:rsidRPr="00CF7FE0">
        <w:rPr>
          <w:rFonts w:ascii="Arial" w:hAnsi="Arial" w:cs="Arial"/>
          <w:b/>
          <w:bCs/>
        </w:rPr>
        <w:lastRenderedPageBreak/>
        <w:t>__________________________________________________________</w:t>
      </w:r>
      <w:r w:rsidRPr="00CF7FE0">
        <w:rPr>
          <w:rFonts w:ascii="Arial" w:hAnsi="Arial" w:cs="Arial"/>
          <w:b/>
          <w:bCs/>
        </w:rPr>
        <w:t>_________</w:t>
      </w:r>
      <w:r w:rsidR="005103D9">
        <w:rPr>
          <w:rFonts w:ascii="Arial" w:hAnsi="Arial" w:cs="Arial"/>
          <w:b/>
          <w:bCs/>
        </w:rPr>
        <w:t>_________________________________________________________________</w:t>
      </w:r>
    </w:p>
    <w:p w:rsidR="004556C1" w:rsidRPr="00CF7FE0" w:rsidRDefault="00FD70BE" w:rsidP="005103D9">
      <w:pPr>
        <w:autoSpaceDE w:val="0"/>
        <w:autoSpaceDN w:val="0"/>
        <w:adjustRightInd w:val="0"/>
        <w:spacing w:line="360" w:lineRule="auto"/>
        <w:rPr>
          <w:rFonts w:ascii="Arial" w:hAnsi="Arial" w:cs="Arial"/>
          <w:b/>
          <w:bCs/>
        </w:rPr>
      </w:pPr>
      <w:r w:rsidRPr="00CF7FE0">
        <w:rPr>
          <w:rFonts w:ascii="Arial" w:hAnsi="Arial" w:cs="Arial"/>
          <w:b/>
          <w:bCs/>
        </w:rPr>
        <w:t>Identity</w:t>
      </w:r>
      <w:r w:rsidR="00A23788" w:rsidRPr="00CF7FE0">
        <w:rPr>
          <w:rFonts w:ascii="Arial" w:hAnsi="Arial" w:cs="Arial"/>
          <w:b/>
          <w:bCs/>
        </w:rPr>
        <w:t xml:space="preserve"> </w:t>
      </w:r>
      <w:r w:rsidRPr="00CF7FE0">
        <w:rPr>
          <w:rFonts w:ascii="Arial" w:hAnsi="Arial" w:cs="Arial"/>
          <w:b/>
          <w:bCs/>
        </w:rPr>
        <w:t>No.</w:t>
      </w:r>
      <w:r w:rsidR="005103D9">
        <w:rPr>
          <w:rFonts w:ascii="Arial" w:hAnsi="Arial" w:cs="Arial"/>
          <w:b/>
          <w:bCs/>
        </w:rPr>
        <w:t xml:space="preserve"> </w:t>
      </w:r>
      <w:r w:rsidR="00A23788" w:rsidRPr="00CF7FE0">
        <w:rPr>
          <w:rFonts w:ascii="Arial" w:hAnsi="Arial" w:cs="Arial"/>
          <w:b/>
          <w:bCs/>
        </w:rPr>
        <w:t xml:space="preserve">of the child </w:t>
      </w:r>
      <w:r w:rsidR="004556C1" w:rsidRPr="00CF7FE0">
        <w:rPr>
          <w:rFonts w:ascii="Arial" w:hAnsi="Arial" w:cs="Arial"/>
          <w:b/>
          <w:bCs/>
        </w:rPr>
        <w:t>____________________________________________________________</w:t>
      </w:r>
      <w:r w:rsidR="005103D9">
        <w:rPr>
          <w:rFonts w:ascii="Arial" w:hAnsi="Arial" w:cs="Arial"/>
          <w:b/>
          <w:bCs/>
        </w:rPr>
        <w:t>______</w:t>
      </w:r>
      <w:r w:rsidR="00A23788" w:rsidRPr="00CF7FE0">
        <w:rPr>
          <w:rFonts w:ascii="Arial" w:hAnsi="Arial" w:cs="Arial"/>
          <w:b/>
          <w:bCs/>
        </w:rPr>
        <w:t xml:space="preserve"> Residential address of the child </w:t>
      </w:r>
      <w:r w:rsidR="004556C1" w:rsidRPr="00CF7FE0">
        <w:rPr>
          <w:rFonts w:ascii="Arial" w:hAnsi="Arial" w:cs="Arial"/>
          <w:b/>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87C1F" w:rsidRPr="00CF7FE0">
        <w:rPr>
          <w:rFonts w:ascii="Arial" w:hAnsi="Arial" w:cs="Arial"/>
          <w:b/>
          <w:bCs/>
        </w:rPr>
        <w:t>_______________________________________________________________</w:t>
      </w:r>
    </w:p>
    <w:p w:rsidR="00A23788" w:rsidRPr="00CF7FE0" w:rsidRDefault="00A23788" w:rsidP="009027BD">
      <w:pPr>
        <w:autoSpaceDE w:val="0"/>
        <w:autoSpaceDN w:val="0"/>
        <w:adjustRightInd w:val="0"/>
        <w:jc w:val="both"/>
        <w:rPr>
          <w:rFonts w:ascii="Arial" w:hAnsi="Arial" w:cs="Arial"/>
          <w:b/>
          <w:bCs/>
        </w:rPr>
      </w:pPr>
    </w:p>
    <w:p w:rsidR="00A23788" w:rsidRPr="00CF7FE0" w:rsidRDefault="00A23788" w:rsidP="009027BD">
      <w:pPr>
        <w:autoSpaceDE w:val="0"/>
        <w:autoSpaceDN w:val="0"/>
        <w:adjustRightInd w:val="0"/>
        <w:jc w:val="both"/>
        <w:rPr>
          <w:rFonts w:ascii="Arial" w:hAnsi="Arial" w:cs="Arial"/>
          <w:b/>
          <w:bCs/>
        </w:rPr>
      </w:pPr>
    </w:p>
    <w:p w:rsidR="004556C1" w:rsidRPr="00CF7FE0" w:rsidRDefault="004556C1" w:rsidP="009027BD">
      <w:pPr>
        <w:autoSpaceDE w:val="0"/>
        <w:autoSpaceDN w:val="0"/>
        <w:adjustRightInd w:val="0"/>
        <w:jc w:val="both"/>
        <w:rPr>
          <w:rFonts w:ascii="Arial" w:hAnsi="Arial" w:cs="Arial"/>
          <w:b/>
          <w:bCs/>
        </w:rPr>
      </w:pPr>
      <w:r w:rsidRPr="00CF7FE0">
        <w:rPr>
          <w:rFonts w:ascii="Arial" w:hAnsi="Arial" w:cs="Arial"/>
          <w:b/>
          <w:bCs/>
        </w:rPr>
        <w:t xml:space="preserve">Signature of person acting on behalf of </w:t>
      </w:r>
      <w:r w:rsidR="00A23788" w:rsidRPr="00CF7FE0">
        <w:rPr>
          <w:rFonts w:ascii="Arial" w:hAnsi="Arial" w:cs="Arial"/>
          <w:b/>
          <w:bCs/>
        </w:rPr>
        <w:t>the child</w:t>
      </w:r>
    </w:p>
    <w:p w:rsidR="004556C1" w:rsidRPr="00CF7FE0" w:rsidRDefault="004556C1" w:rsidP="00A23788">
      <w:pPr>
        <w:autoSpaceDE w:val="0"/>
        <w:autoSpaceDN w:val="0"/>
        <w:adjustRightInd w:val="0"/>
        <w:ind w:left="2880" w:firstLine="720"/>
        <w:jc w:val="both"/>
        <w:rPr>
          <w:rFonts w:ascii="Arial" w:hAnsi="Arial" w:cs="Arial"/>
          <w:b/>
          <w:bCs/>
        </w:rPr>
      </w:pPr>
    </w:p>
    <w:p w:rsidR="00A23788" w:rsidRPr="00CF7FE0" w:rsidRDefault="00A23788" w:rsidP="009027BD">
      <w:pPr>
        <w:autoSpaceDE w:val="0"/>
        <w:autoSpaceDN w:val="0"/>
        <w:adjustRightInd w:val="0"/>
        <w:jc w:val="both"/>
        <w:rPr>
          <w:rFonts w:ascii="Arial" w:hAnsi="Arial" w:cs="Arial"/>
          <w:b/>
          <w:bCs/>
        </w:rPr>
      </w:pPr>
    </w:p>
    <w:p w:rsidR="004556C1" w:rsidRPr="00CF7FE0" w:rsidRDefault="004556C1" w:rsidP="005103D9">
      <w:pPr>
        <w:autoSpaceDE w:val="0"/>
        <w:autoSpaceDN w:val="0"/>
        <w:adjustRightInd w:val="0"/>
        <w:spacing w:line="360" w:lineRule="auto"/>
        <w:jc w:val="both"/>
        <w:rPr>
          <w:rFonts w:ascii="Arial" w:hAnsi="Arial" w:cs="Arial"/>
          <w:b/>
          <w:bCs/>
        </w:rPr>
      </w:pPr>
      <w:r w:rsidRPr="00CF7FE0">
        <w:rPr>
          <w:rFonts w:ascii="Arial" w:hAnsi="Arial" w:cs="Arial"/>
          <w:b/>
          <w:bCs/>
        </w:rPr>
        <w:t>PLACE:___________________________________________________________</w:t>
      </w:r>
      <w:r w:rsidRPr="00CF7FE0">
        <w:rPr>
          <w:rFonts w:ascii="Arial" w:hAnsi="Arial" w:cs="Arial"/>
          <w:b/>
          <w:bCs/>
        </w:rPr>
        <w:tab/>
        <w:t>____________________________________________________________</w:t>
      </w:r>
    </w:p>
    <w:p w:rsidR="004556C1" w:rsidRPr="00CF7FE0" w:rsidRDefault="004556C1" w:rsidP="005103D9">
      <w:pPr>
        <w:autoSpaceDE w:val="0"/>
        <w:autoSpaceDN w:val="0"/>
        <w:adjustRightInd w:val="0"/>
        <w:spacing w:line="360" w:lineRule="auto"/>
        <w:jc w:val="both"/>
        <w:rPr>
          <w:rFonts w:ascii="Arial" w:hAnsi="Arial" w:cs="Arial"/>
          <w:b/>
          <w:bCs/>
        </w:rPr>
      </w:pPr>
      <w:r w:rsidRPr="00CF7FE0">
        <w:rPr>
          <w:rFonts w:ascii="Arial" w:hAnsi="Arial" w:cs="Arial"/>
          <w:b/>
          <w:bCs/>
        </w:rPr>
        <w:t>DATE: _______________________________________</w:t>
      </w:r>
      <w:r w:rsidR="00A23788" w:rsidRPr="00CF7FE0">
        <w:rPr>
          <w:rFonts w:ascii="Arial" w:hAnsi="Arial" w:cs="Arial"/>
          <w:b/>
          <w:bCs/>
        </w:rPr>
        <w:t>_____________________</w:t>
      </w:r>
    </w:p>
    <w:p w:rsidR="004556C1" w:rsidRPr="00CF7FE0" w:rsidRDefault="004556C1" w:rsidP="00A23788">
      <w:pPr>
        <w:autoSpaceDE w:val="0"/>
        <w:autoSpaceDN w:val="0"/>
        <w:adjustRightInd w:val="0"/>
        <w:ind w:left="2880" w:firstLine="720"/>
        <w:jc w:val="both"/>
        <w:rPr>
          <w:rFonts w:ascii="Arial" w:hAnsi="Arial" w:cs="Arial"/>
          <w:b/>
          <w:bCs/>
        </w:rPr>
      </w:pPr>
    </w:p>
    <w:p w:rsidR="00E3485D" w:rsidRPr="00CF7FE0" w:rsidRDefault="00E3485D" w:rsidP="009A151C">
      <w:pPr>
        <w:autoSpaceDE w:val="0"/>
        <w:autoSpaceDN w:val="0"/>
        <w:adjustRightInd w:val="0"/>
        <w:ind w:left="2880" w:firstLine="720"/>
        <w:jc w:val="both"/>
        <w:rPr>
          <w:rFonts w:ascii="Arial" w:hAnsi="Arial" w:cs="Arial"/>
          <w:b/>
          <w:bCs/>
        </w:rPr>
      </w:pPr>
    </w:p>
    <w:p w:rsidR="00E3485D" w:rsidRPr="00CF7FE0" w:rsidRDefault="00E3485D" w:rsidP="009A151C">
      <w:pPr>
        <w:autoSpaceDE w:val="0"/>
        <w:autoSpaceDN w:val="0"/>
        <w:adjustRightInd w:val="0"/>
        <w:ind w:left="2880" w:firstLine="720"/>
        <w:jc w:val="both"/>
        <w:rPr>
          <w:rFonts w:ascii="Arial" w:hAnsi="Arial" w:cs="Arial"/>
          <w:b/>
          <w:bCs/>
        </w:rPr>
      </w:pPr>
    </w:p>
    <w:p w:rsidR="00E3485D" w:rsidRPr="00CF7FE0" w:rsidRDefault="00E3485D" w:rsidP="009A151C">
      <w:pPr>
        <w:autoSpaceDE w:val="0"/>
        <w:autoSpaceDN w:val="0"/>
        <w:adjustRightInd w:val="0"/>
        <w:ind w:left="2880" w:firstLine="720"/>
        <w:jc w:val="both"/>
        <w:rPr>
          <w:rFonts w:ascii="Arial" w:hAnsi="Arial" w:cs="Arial"/>
          <w:b/>
          <w:bCs/>
        </w:rPr>
      </w:pPr>
    </w:p>
    <w:p w:rsidR="00791BC0" w:rsidRDefault="00791BC0">
      <w:pPr>
        <w:spacing w:after="200" w:line="276" w:lineRule="auto"/>
        <w:rPr>
          <w:rFonts w:ascii="Arial" w:hAnsi="Arial" w:cs="Arial"/>
          <w:b/>
          <w:bCs/>
        </w:rPr>
      </w:pPr>
      <w:r>
        <w:rPr>
          <w:rFonts w:ascii="Arial" w:hAnsi="Arial" w:cs="Arial"/>
          <w:b/>
          <w:bCs/>
        </w:rPr>
        <w:br w:type="page"/>
      </w:r>
    </w:p>
    <w:p w:rsidR="009A151C" w:rsidRPr="00CF7FE0" w:rsidRDefault="009A151C" w:rsidP="009A151C">
      <w:pPr>
        <w:autoSpaceDE w:val="0"/>
        <w:autoSpaceDN w:val="0"/>
        <w:adjustRightInd w:val="0"/>
        <w:ind w:left="2880" w:firstLine="720"/>
        <w:jc w:val="both"/>
        <w:rPr>
          <w:rFonts w:ascii="Arial" w:hAnsi="Arial" w:cs="Arial"/>
          <w:b/>
          <w:bCs/>
        </w:rPr>
      </w:pPr>
      <w:r w:rsidRPr="00CF7FE0">
        <w:rPr>
          <w:rFonts w:ascii="Arial" w:hAnsi="Arial" w:cs="Arial"/>
          <w:b/>
          <w:bCs/>
        </w:rPr>
        <w:lastRenderedPageBreak/>
        <w:t xml:space="preserve">FORM </w:t>
      </w:r>
      <w:r w:rsidR="004556C1" w:rsidRPr="00CF7FE0">
        <w:rPr>
          <w:rFonts w:ascii="Arial" w:hAnsi="Arial" w:cs="Arial"/>
          <w:b/>
          <w:bCs/>
        </w:rPr>
        <w:t>8</w:t>
      </w:r>
    </w:p>
    <w:p w:rsidR="009A151C" w:rsidRPr="00CF7FE0" w:rsidRDefault="009A151C" w:rsidP="009A151C">
      <w:pPr>
        <w:tabs>
          <w:tab w:val="left" w:pos="720"/>
        </w:tabs>
        <w:spacing w:line="360" w:lineRule="auto"/>
        <w:jc w:val="both"/>
        <w:rPr>
          <w:rFonts w:ascii="Arial" w:hAnsi="Arial" w:cs="Arial"/>
        </w:rPr>
      </w:pPr>
    </w:p>
    <w:p w:rsidR="009A151C" w:rsidRPr="00CF7FE0" w:rsidRDefault="00C8527A" w:rsidP="00FE0FF0">
      <w:pPr>
        <w:spacing w:line="360" w:lineRule="auto"/>
        <w:jc w:val="center"/>
        <w:rPr>
          <w:rFonts w:ascii="Arial" w:hAnsi="Arial" w:cs="Arial"/>
          <w:b/>
          <w:bCs/>
        </w:rPr>
      </w:pPr>
      <w:r w:rsidRPr="00CF7FE0">
        <w:rPr>
          <w:rFonts w:ascii="Arial" w:hAnsi="Arial" w:cs="Arial"/>
          <w:b/>
          <w:bCs/>
        </w:rPr>
        <w:t xml:space="preserve">TRANSFER </w:t>
      </w:r>
      <w:r w:rsidR="000678F0" w:rsidRPr="00CF7FE0">
        <w:rPr>
          <w:rFonts w:ascii="Arial" w:hAnsi="Arial" w:cs="Arial"/>
          <w:b/>
          <w:bCs/>
        </w:rPr>
        <w:t xml:space="preserve">AND RETRANSER </w:t>
      </w:r>
      <w:r w:rsidR="009A151C" w:rsidRPr="00CF7FE0">
        <w:rPr>
          <w:rFonts w:ascii="Arial" w:hAnsi="Arial" w:cs="Arial"/>
          <w:b/>
          <w:bCs/>
        </w:rPr>
        <w:t xml:space="preserve">OF </w:t>
      </w:r>
      <w:r w:rsidR="00132B8C" w:rsidRPr="00CF7FE0">
        <w:rPr>
          <w:rFonts w:ascii="Arial" w:hAnsi="Arial" w:cs="Arial"/>
          <w:b/>
          <w:bCs/>
        </w:rPr>
        <w:t>INVOLUNTARY</w:t>
      </w:r>
      <w:r w:rsidR="009A151C" w:rsidRPr="00CF7FE0">
        <w:rPr>
          <w:rFonts w:ascii="Arial" w:hAnsi="Arial" w:cs="Arial"/>
          <w:b/>
          <w:bCs/>
        </w:rPr>
        <w:t xml:space="preserve">SERVICE USER </w:t>
      </w:r>
      <w:r w:rsidRPr="00CF7FE0">
        <w:rPr>
          <w:rFonts w:ascii="Arial" w:hAnsi="Arial" w:cs="Arial"/>
          <w:b/>
          <w:bCs/>
        </w:rPr>
        <w:t xml:space="preserve">FROM </w:t>
      </w:r>
      <w:r w:rsidR="000678F0" w:rsidRPr="00CF7FE0">
        <w:rPr>
          <w:rFonts w:ascii="Arial" w:hAnsi="Arial" w:cs="Arial"/>
          <w:b/>
          <w:bCs/>
        </w:rPr>
        <w:t xml:space="preserve">OR TO </w:t>
      </w:r>
      <w:r w:rsidR="003D1632" w:rsidRPr="00CF7FE0">
        <w:rPr>
          <w:rFonts w:ascii="Arial" w:hAnsi="Arial" w:cs="Arial"/>
          <w:b/>
          <w:bCs/>
        </w:rPr>
        <w:t>CHILD AND YOUTH CARE CENTRE, ALTERNATIVE CARE OR HEALTH ESTABLISHMENT</w:t>
      </w:r>
      <w:r w:rsidR="009A151C" w:rsidRPr="00CF7FE0">
        <w:rPr>
          <w:rFonts w:ascii="Arial" w:hAnsi="Arial" w:cs="Arial"/>
          <w:b/>
          <w:bCs/>
        </w:rPr>
        <w:t xml:space="preserve"> </w:t>
      </w:r>
      <w:r w:rsidR="008104AF" w:rsidRPr="00CF7FE0">
        <w:rPr>
          <w:rFonts w:ascii="Arial" w:hAnsi="Arial" w:cs="Arial"/>
          <w:b/>
          <w:bCs/>
        </w:rPr>
        <w:t>TO PUBLIC TREATMENT CENTRE</w:t>
      </w:r>
      <w:r w:rsidR="006731C0" w:rsidRPr="00CF7FE0">
        <w:rPr>
          <w:rFonts w:ascii="Arial" w:hAnsi="Arial" w:cs="Arial"/>
          <w:b/>
          <w:bCs/>
        </w:rPr>
        <w:t xml:space="preserve"> AND RETRANSFER </w:t>
      </w:r>
    </w:p>
    <w:p w:rsidR="006731C0" w:rsidRPr="00CF7FE0" w:rsidRDefault="006731C0" w:rsidP="00FE0FF0">
      <w:pPr>
        <w:spacing w:line="360" w:lineRule="auto"/>
        <w:jc w:val="center"/>
        <w:rPr>
          <w:rFonts w:ascii="Arial" w:hAnsi="Arial" w:cs="Arial"/>
          <w:b/>
          <w:bCs/>
        </w:rPr>
      </w:pPr>
    </w:p>
    <w:p w:rsidR="009A151C" w:rsidRPr="00CF7FE0" w:rsidRDefault="009A151C" w:rsidP="00FE0FF0">
      <w:pPr>
        <w:spacing w:line="360" w:lineRule="auto"/>
        <w:jc w:val="center"/>
        <w:rPr>
          <w:rFonts w:ascii="Arial" w:hAnsi="Arial" w:cs="Arial"/>
          <w:b/>
          <w:bCs/>
        </w:rPr>
      </w:pPr>
      <w:r w:rsidRPr="00CF7FE0">
        <w:rPr>
          <w:rFonts w:ascii="Arial" w:hAnsi="Arial" w:cs="Arial"/>
          <w:b/>
          <w:bCs/>
        </w:rPr>
        <w:t>PREVENTION OF AND TREATMENT FOR SUBSTANCE ABUSE ACT,</w:t>
      </w:r>
      <w:r w:rsidR="006731C0" w:rsidRPr="00CF7FE0">
        <w:rPr>
          <w:rFonts w:ascii="Arial" w:hAnsi="Arial" w:cs="Arial"/>
          <w:b/>
          <w:bCs/>
        </w:rPr>
        <w:t xml:space="preserve"> </w:t>
      </w:r>
      <w:r w:rsidR="00132B8C" w:rsidRPr="00CF7FE0">
        <w:rPr>
          <w:rFonts w:ascii="Arial" w:hAnsi="Arial" w:cs="Arial"/>
          <w:b/>
          <w:bCs/>
        </w:rPr>
        <w:t xml:space="preserve">2008 </w:t>
      </w:r>
      <w:r w:rsidR="006731C0" w:rsidRPr="00CF7FE0">
        <w:rPr>
          <w:rFonts w:ascii="Arial" w:hAnsi="Arial" w:cs="Arial"/>
          <w:b/>
          <w:bCs/>
        </w:rPr>
        <w:t xml:space="preserve"> </w:t>
      </w:r>
      <w:r w:rsidR="00132B8C" w:rsidRPr="00CF7FE0">
        <w:rPr>
          <w:rFonts w:ascii="Arial" w:hAnsi="Arial" w:cs="Arial"/>
          <w:b/>
          <w:bCs/>
        </w:rPr>
        <w:t xml:space="preserve">(ACT </w:t>
      </w:r>
      <w:r w:rsidRPr="00CF7FE0">
        <w:rPr>
          <w:rFonts w:ascii="Arial" w:hAnsi="Arial" w:cs="Arial"/>
          <w:b/>
          <w:bCs/>
        </w:rPr>
        <w:t>NO</w:t>
      </w:r>
      <w:r w:rsidR="00132B8C" w:rsidRPr="00CF7FE0">
        <w:rPr>
          <w:rFonts w:ascii="Arial" w:hAnsi="Arial" w:cs="Arial"/>
          <w:b/>
          <w:bCs/>
        </w:rPr>
        <w:t>.</w:t>
      </w:r>
      <w:r w:rsidRPr="00CF7FE0">
        <w:rPr>
          <w:rFonts w:ascii="Arial" w:hAnsi="Arial" w:cs="Arial"/>
          <w:b/>
          <w:bCs/>
        </w:rPr>
        <w:t xml:space="preserve"> 70 OF 2008</w:t>
      </w:r>
      <w:r w:rsidR="00132B8C" w:rsidRPr="00CF7FE0">
        <w:rPr>
          <w:rFonts w:ascii="Arial" w:hAnsi="Arial" w:cs="Arial"/>
          <w:b/>
          <w:bCs/>
        </w:rPr>
        <w:t>)</w:t>
      </w:r>
    </w:p>
    <w:p w:rsidR="009A151C" w:rsidRPr="00CF7FE0" w:rsidRDefault="00132B8C" w:rsidP="00714842">
      <w:pPr>
        <w:spacing w:line="360" w:lineRule="auto"/>
        <w:jc w:val="center"/>
        <w:rPr>
          <w:rFonts w:ascii="Arial" w:hAnsi="Arial" w:cs="Arial"/>
          <w:b/>
          <w:bCs/>
        </w:rPr>
      </w:pPr>
      <w:r w:rsidRPr="00CF7FE0">
        <w:rPr>
          <w:rFonts w:ascii="Arial" w:hAnsi="Arial" w:cs="Arial"/>
          <w:b/>
          <w:bCs/>
        </w:rPr>
        <w:t>(Regulation 47)</w:t>
      </w:r>
    </w:p>
    <w:p w:rsidR="00132B8C" w:rsidRPr="00CF7FE0" w:rsidRDefault="00132B8C" w:rsidP="00714842">
      <w:pPr>
        <w:spacing w:line="360" w:lineRule="auto"/>
        <w:jc w:val="center"/>
        <w:rPr>
          <w:rFonts w:ascii="Arial" w:hAnsi="Arial" w:cs="Arial"/>
          <w:b/>
          <w:bCs/>
        </w:rPr>
      </w:pPr>
    </w:p>
    <w:p w:rsidR="009A151C" w:rsidRPr="00CF7FE0" w:rsidRDefault="009A151C" w:rsidP="00FE0FF0">
      <w:pPr>
        <w:spacing w:line="360" w:lineRule="auto"/>
        <w:rPr>
          <w:rFonts w:ascii="Arial" w:hAnsi="Arial" w:cs="Arial"/>
          <w:bCs/>
        </w:rPr>
      </w:pPr>
      <w:r w:rsidRPr="00CF7FE0">
        <w:rPr>
          <w:rFonts w:ascii="Arial" w:hAnsi="Arial" w:cs="Arial"/>
          <w:bCs/>
        </w:rPr>
        <w:t>Department of Social Development/Service Provider reference number: __________________________________________________________________</w:t>
      </w:r>
    </w:p>
    <w:p w:rsidR="009A151C" w:rsidRPr="00CF7FE0" w:rsidRDefault="009A151C" w:rsidP="00FE0FF0">
      <w:pPr>
        <w:spacing w:line="360" w:lineRule="auto"/>
        <w:rPr>
          <w:rFonts w:ascii="Arial" w:hAnsi="Arial" w:cs="Arial"/>
          <w:bCs/>
        </w:rPr>
      </w:pPr>
    </w:p>
    <w:p w:rsidR="009A151C" w:rsidRPr="00CF7FE0" w:rsidRDefault="006731C0" w:rsidP="00FE0FF0">
      <w:pPr>
        <w:spacing w:line="360" w:lineRule="auto"/>
        <w:rPr>
          <w:rFonts w:ascii="Arial" w:hAnsi="Arial" w:cs="Arial"/>
          <w:bCs/>
        </w:rPr>
      </w:pPr>
      <w:r w:rsidRPr="00CF7FE0">
        <w:rPr>
          <w:rFonts w:ascii="Arial" w:hAnsi="Arial" w:cs="Arial"/>
          <w:bCs/>
        </w:rPr>
        <w:t>R</w:t>
      </w:r>
      <w:r w:rsidR="009A151C" w:rsidRPr="00CF7FE0">
        <w:rPr>
          <w:rFonts w:ascii="Arial" w:hAnsi="Arial" w:cs="Arial"/>
          <w:bCs/>
        </w:rPr>
        <w:t>eference number: __________________________________________________________________</w:t>
      </w:r>
    </w:p>
    <w:p w:rsidR="009A151C" w:rsidRPr="00CF7FE0" w:rsidRDefault="009A151C" w:rsidP="00FE0FF0">
      <w:pPr>
        <w:spacing w:line="360" w:lineRule="auto"/>
        <w:rPr>
          <w:rFonts w:ascii="Arial" w:hAnsi="Arial" w:cs="Arial"/>
          <w:b/>
          <w:bCs/>
        </w:rPr>
      </w:pPr>
    </w:p>
    <w:p w:rsidR="009A151C" w:rsidRPr="00CF7FE0" w:rsidRDefault="009A151C" w:rsidP="00FE0FF0">
      <w:pPr>
        <w:spacing w:line="360" w:lineRule="auto"/>
        <w:rPr>
          <w:rFonts w:ascii="Arial" w:hAnsi="Arial" w:cs="Arial"/>
          <w:b/>
          <w:bCs/>
        </w:rPr>
      </w:pPr>
      <w:r w:rsidRPr="00CF7FE0">
        <w:rPr>
          <w:rFonts w:ascii="Arial" w:hAnsi="Arial" w:cs="Arial"/>
          <w:b/>
          <w:bCs/>
        </w:rPr>
        <w:t>1. PARTICULARS</w:t>
      </w:r>
      <w:r w:rsidR="003D1632" w:rsidRPr="00CF7FE0">
        <w:rPr>
          <w:rFonts w:ascii="Arial" w:hAnsi="Arial" w:cs="Arial"/>
          <w:b/>
          <w:bCs/>
        </w:rPr>
        <w:t xml:space="preserve"> OF SERVICE USER</w:t>
      </w:r>
      <w:r w:rsidR="00BC0F21" w:rsidRPr="00CF7FE0">
        <w:rPr>
          <w:rFonts w:ascii="Arial" w:hAnsi="Arial" w:cs="Arial"/>
          <w:b/>
          <w:bCs/>
        </w:rPr>
        <w:t xml:space="preserve"> OR CHILD</w:t>
      </w:r>
    </w:p>
    <w:p w:rsidR="009A151C" w:rsidRPr="00CF7FE0" w:rsidRDefault="009A151C" w:rsidP="00FE0FF0">
      <w:pPr>
        <w:spacing w:line="360" w:lineRule="auto"/>
        <w:rPr>
          <w:rFonts w:ascii="Arial" w:hAnsi="Arial" w:cs="Arial"/>
        </w:rPr>
      </w:pPr>
    </w:p>
    <w:p w:rsidR="008E5A31" w:rsidRPr="00CF7FE0" w:rsidRDefault="009A151C" w:rsidP="00FE0FF0">
      <w:pPr>
        <w:spacing w:line="360" w:lineRule="auto"/>
        <w:rPr>
          <w:rFonts w:ascii="Arial" w:hAnsi="Arial" w:cs="Arial"/>
        </w:rPr>
      </w:pPr>
      <w:r w:rsidRPr="00CF7FE0">
        <w:rPr>
          <w:rFonts w:ascii="Arial" w:hAnsi="Arial" w:cs="Arial"/>
        </w:rPr>
        <w:t>Name</w:t>
      </w:r>
      <w:r w:rsidR="008E5A31" w:rsidRPr="00CF7FE0">
        <w:rPr>
          <w:rFonts w:ascii="Arial" w:hAnsi="Arial" w:cs="Arial"/>
        </w:rPr>
        <w:t>_______________________________________________________________________________________________________________</w:t>
      </w:r>
      <w:r w:rsidR="005429A2" w:rsidRPr="00CF7FE0">
        <w:rPr>
          <w:rFonts w:ascii="Arial" w:hAnsi="Arial" w:cs="Arial"/>
        </w:rPr>
        <w:t>__________________________________________________________________________________</w:t>
      </w:r>
      <w:r w:rsidRPr="00CF7FE0">
        <w:rPr>
          <w:rFonts w:ascii="Arial" w:hAnsi="Arial" w:cs="Arial"/>
        </w:rPr>
        <w:tab/>
      </w:r>
      <w:r w:rsidRPr="00CF7FE0">
        <w:rPr>
          <w:rFonts w:ascii="Arial" w:hAnsi="Arial" w:cs="Arial"/>
        </w:rPr>
        <w:tab/>
      </w:r>
      <w:r w:rsidRPr="00CF7FE0">
        <w:rPr>
          <w:rFonts w:ascii="Arial" w:hAnsi="Arial" w:cs="Arial"/>
        </w:rPr>
        <w:tab/>
        <w:t xml:space="preserve">  </w:t>
      </w:r>
    </w:p>
    <w:p w:rsidR="009A151C" w:rsidRPr="00CF7FE0" w:rsidRDefault="00791BC0" w:rsidP="00FE0FF0">
      <w:pPr>
        <w:spacing w:line="360" w:lineRule="auto"/>
        <w:rPr>
          <w:rFonts w:ascii="Arial" w:hAnsi="Arial" w:cs="Arial"/>
        </w:rPr>
      </w:pPr>
      <w:r>
        <w:rPr>
          <w:rFonts w:ascii="Arial" w:hAnsi="Arial" w:cs="Arial"/>
        </w:rPr>
        <w:t xml:space="preserve">ID </w:t>
      </w:r>
      <w:r w:rsidRPr="00CF7FE0">
        <w:rPr>
          <w:rFonts w:ascii="Arial" w:hAnsi="Arial" w:cs="Arial"/>
        </w:rPr>
        <w:t>Number</w:t>
      </w:r>
      <w:r w:rsidR="009A151C" w:rsidRPr="00CF7FE0">
        <w:rPr>
          <w:rFonts w:ascii="Arial" w:hAnsi="Arial" w:cs="Arial"/>
        </w:rPr>
        <w:t>:__________________________________</w:t>
      </w:r>
      <w:r w:rsidR="008E5A31" w:rsidRPr="00CF7FE0">
        <w:rPr>
          <w:rFonts w:ascii="Arial" w:hAnsi="Arial" w:cs="Arial"/>
        </w:rPr>
        <w:t>_______________</w:t>
      </w:r>
      <w:r w:rsidR="009A151C" w:rsidRPr="00CF7FE0">
        <w:rPr>
          <w:rFonts w:ascii="Arial" w:hAnsi="Arial" w:cs="Arial"/>
        </w:rPr>
        <w:t>_</w:t>
      </w:r>
      <w:r w:rsidR="00537703">
        <w:rPr>
          <w:rFonts w:ascii="Arial" w:hAnsi="Arial" w:cs="Arial"/>
        </w:rPr>
        <w:t>_________</w:t>
      </w:r>
      <w:r w:rsidR="009A151C" w:rsidRPr="00CF7FE0">
        <w:rPr>
          <w:rFonts w:ascii="Arial" w:hAnsi="Arial" w:cs="Arial"/>
        </w:rPr>
        <w:t xml:space="preserve">                                      </w:t>
      </w:r>
    </w:p>
    <w:p w:rsidR="009A151C" w:rsidRPr="00CF7FE0" w:rsidRDefault="009A151C" w:rsidP="00FE0FF0">
      <w:pPr>
        <w:spacing w:line="360" w:lineRule="auto"/>
        <w:rPr>
          <w:rFonts w:ascii="Arial" w:hAnsi="Arial" w:cs="Arial"/>
        </w:rPr>
      </w:pPr>
      <w:r w:rsidRPr="00CF7FE0">
        <w:rPr>
          <w:rFonts w:ascii="Arial" w:hAnsi="Arial" w:cs="Arial"/>
        </w:rPr>
        <w:t xml:space="preserve">Particulars of the </w:t>
      </w:r>
      <w:r w:rsidR="00AD00E3" w:rsidRPr="00CF7FE0">
        <w:rPr>
          <w:rFonts w:ascii="Arial" w:hAnsi="Arial" w:cs="Arial"/>
        </w:rPr>
        <w:t>transferring treatment centre</w:t>
      </w:r>
    </w:p>
    <w:p w:rsidR="009A151C" w:rsidRPr="00CF7FE0" w:rsidRDefault="009A151C" w:rsidP="00FE0FF0">
      <w:pPr>
        <w:spacing w:line="360" w:lineRule="auto"/>
        <w:rPr>
          <w:rFonts w:ascii="Arial" w:hAnsi="Arial" w:cs="Arial"/>
        </w:rPr>
      </w:pPr>
      <w:r w:rsidRPr="00CF7FE0">
        <w:rPr>
          <w:rFonts w:ascii="Arial" w:hAnsi="Arial" w:cs="Arial"/>
        </w:rPr>
        <w:t>Name</w:t>
      </w:r>
      <w:r w:rsidR="00C913CB" w:rsidRPr="00CF7FE0">
        <w:rPr>
          <w:rFonts w:ascii="Arial" w:hAnsi="Arial" w:cs="Arial"/>
        </w:rPr>
        <w:t>:</w:t>
      </w:r>
      <w:r w:rsidR="00D649C0" w:rsidRPr="00CF7FE0">
        <w:rPr>
          <w:rFonts w:ascii="Arial" w:hAnsi="Arial" w:cs="Arial"/>
        </w:rPr>
        <w:t>__________________________________________________________</w:t>
      </w:r>
      <w:r w:rsidR="005429A2" w:rsidRPr="00CF7FE0">
        <w:rPr>
          <w:rFonts w:ascii="Arial" w:hAnsi="Arial" w:cs="Arial"/>
        </w:rPr>
        <w:t>__</w:t>
      </w:r>
    </w:p>
    <w:p w:rsidR="005429A2" w:rsidRPr="00CF7FE0" w:rsidRDefault="00EA2FB0" w:rsidP="00FE0FF0">
      <w:pPr>
        <w:spacing w:line="360" w:lineRule="auto"/>
        <w:rPr>
          <w:rFonts w:ascii="Arial" w:hAnsi="Arial" w:cs="Arial"/>
          <w:lang w:val="en-GB"/>
        </w:rPr>
      </w:pPr>
      <w:r w:rsidRPr="00CF7FE0">
        <w:rPr>
          <w:rFonts w:ascii="Arial" w:hAnsi="Arial" w:cs="Arial"/>
          <w:lang w:val="en-GB"/>
        </w:rPr>
        <w:t>Physical</w:t>
      </w:r>
      <w:r w:rsidR="009A151C" w:rsidRPr="00CF7FE0">
        <w:rPr>
          <w:rFonts w:ascii="Arial" w:hAnsi="Arial" w:cs="Arial"/>
          <w:lang w:val="en-GB"/>
        </w:rPr>
        <w:t xml:space="preserve"> address of </w:t>
      </w:r>
      <w:r w:rsidR="00AD00E3" w:rsidRPr="00CF7FE0">
        <w:rPr>
          <w:rFonts w:ascii="Arial" w:hAnsi="Arial" w:cs="Arial"/>
          <w:lang w:val="en-GB"/>
        </w:rPr>
        <w:t xml:space="preserve">treatment centre </w:t>
      </w:r>
      <w:r w:rsidR="00D649C0" w:rsidRPr="00CF7FE0">
        <w:rPr>
          <w:rFonts w:ascii="Arial" w:hAnsi="Arial" w:cs="Arial"/>
          <w:lang w:val="en-GB"/>
        </w:rPr>
        <w:t>_________________________________________</w:t>
      </w:r>
      <w:r w:rsidR="00AD00E3" w:rsidRPr="00CF7FE0">
        <w:rPr>
          <w:rFonts w:ascii="Arial" w:hAnsi="Arial" w:cs="Arial"/>
          <w:lang w:val="en-GB"/>
        </w:rPr>
        <w:t>_________________________</w:t>
      </w:r>
    </w:p>
    <w:p w:rsidR="009A151C" w:rsidRPr="00CF7FE0" w:rsidRDefault="009F17D5" w:rsidP="00FE0FF0">
      <w:pPr>
        <w:spacing w:line="360" w:lineRule="auto"/>
        <w:rPr>
          <w:rFonts w:ascii="Arial" w:hAnsi="Arial" w:cs="Arial"/>
          <w:lang w:val="en-GB"/>
        </w:rPr>
      </w:pPr>
      <w:r w:rsidRPr="00CF7FE0">
        <w:rPr>
          <w:rFonts w:ascii="Arial" w:hAnsi="Arial" w:cs="Arial"/>
          <w:lang w:val="en-GB"/>
        </w:rPr>
        <w:t>__________________________________________________________________</w:t>
      </w:r>
      <w:r w:rsidR="009A151C" w:rsidRPr="00CF7FE0">
        <w:rPr>
          <w:rFonts w:ascii="Arial" w:hAnsi="Arial" w:cs="Arial"/>
          <w:lang w:val="en-GB"/>
        </w:rPr>
        <w:t xml:space="preserve">  </w:t>
      </w:r>
      <w:r w:rsidR="005429A2" w:rsidRPr="00CF7FE0">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429A2" w:rsidRPr="00CF7FE0">
        <w:rPr>
          <w:rFonts w:ascii="Arial" w:hAnsi="Arial" w:cs="Arial"/>
        </w:rPr>
        <w:lastRenderedPageBreak/>
        <w:t>___________________________________________________________________________________________________________________________________________</w:t>
      </w:r>
      <w:r w:rsidR="00537703">
        <w:rPr>
          <w:rFonts w:ascii="Arial" w:hAnsi="Arial" w:cs="Arial"/>
        </w:rPr>
        <w:t>___________________________________________________________</w:t>
      </w:r>
    </w:p>
    <w:p w:rsidR="009A151C" w:rsidRPr="00CF7FE0" w:rsidRDefault="00EA2FB0" w:rsidP="00FE0FF0">
      <w:pPr>
        <w:spacing w:line="360" w:lineRule="auto"/>
        <w:rPr>
          <w:rFonts w:ascii="Arial" w:hAnsi="Arial" w:cs="Arial"/>
          <w:lang w:val="en-GB"/>
        </w:rPr>
      </w:pPr>
      <w:r w:rsidRPr="00CF7FE0">
        <w:rPr>
          <w:rFonts w:ascii="Arial" w:hAnsi="Arial" w:cs="Arial"/>
          <w:lang w:val="en-GB"/>
        </w:rPr>
        <w:t>P</w:t>
      </w:r>
      <w:r w:rsidR="009A151C" w:rsidRPr="00CF7FE0">
        <w:rPr>
          <w:rFonts w:ascii="Arial" w:hAnsi="Arial" w:cs="Arial"/>
          <w:lang w:val="en-GB"/>
        </w:rPr>
        <w:t xml:space="preserve">ostal address of institution </w:t>
      </w:r>
      <w:r w:rsidR="00D649C0" w:rsidRPr="00CF7FE0">
        <w:rPr>
          <w:rFonts w:ascii="Arial" w:hAnsi="Arial" w:cs="Arial"/>
          <w:lang w:val="en-GB"/>
        </w:rPr>
        <w:t>_____________________________________________</w:t>
      </w:r>
      <w:r w:rsidR="0091061B">
        <w:rPr>
          <w:rFonts w:ascii="Arial" w:hAnsi="Arial" w:cs="Arial"/>
          <w:lang w:val="en-GB"/>
        </w:rPr>
        <w:t>____________________</w:t>
      </w:r>
      <w:r w:rsidR="009A151C" w:rsidRPr="00CF7FE0">
        <w:rPr>
          <w:rFonts w:ascii="Arial" w:hAnsi="Arial" w:cs="Arial"/>
          <w:lang w:val="en-GB"/>
        </w:rPr>
        <w:t xml:space="preserve">  </w:t>
      </w:r>
    </w:p>
    <w:p w:rsidR="009A151C" w:rsidRPr="00CF7FE0" w:rsidRDefault="00714962" w:rsidP="00FE0FF0">
      <w:pPr>
        <w:spacing w:line="360" w:lineRule="auto"/>
        <w:rPr>
          <w:rFonts w:ascii="Arial" w:hAnsi="Arial" w:cs="Arial"/>
          <w:lang w:val="en-GB"/>
        </w:rPr>
      </w:pPr>
      <w:r w:rsidRPr="00CF7FE0">
        <w:rPr>
          <w:rFonts w:ascii="Arial" w:hAnsi="Arial" w:cs="Arial"/>
          <w:lang w:val="en-GB"/>
        </w:rPr>
        <w:t xml:space="preserve">Name </w:t>
      </w:r>
      <w:r w:rsidR="00A20AFE" w:rsidRPr="00CF7FE0">
        <w:rPr>
          <w:rFonts w:ascii="Arial" w:hAnsi="Arial" w:cs="Arial"/>
          <w:lang w:val="en-GB"/>
        </w:rPr>
        <w:t xml:space="preserve">and address </w:t>
      </w:r>
      <w:r w:rsidRPr="00CF7FE0">
        <w:rPr>
          <w:rFonts w:ascii="Arial" w:hAnsi="Arial" w:cs="Arial"/>
          <w:lang w:val="en-GB"/>
        </w:rPr>
        <w:t xml:space="preserve">of </w:t>
      </w:r>
      <w:r w:rsidR="009A151C" w:rsidRPr="00CF7FE0">
        <w:rPr>
          <w:rFonts w:ascii="Arial" w:hAnsi="Arial" w:cs="Arial"/>
          <w:lang w:val="en-GB"/>
        </w:rPr>
        <w:t xml:space="preserve">Court </w:t>
      </w:r>
      <w:r w:rsidR="00D649C0" w:rsidRPr="00CF7FE0">
        <w:rPr>
          <w:rFonts w:ascii="Arial" w:hAnsi="Arial" w:cs="Arial"/>
          <w:lang w:val="en-GB"/>
        </w:rPr>
        <w:t xml:space="preserve">(where applicable) </w:t>
      </w:r>
      <w:r w:rsidR="009A151C" w:rsidRPr="00CF7FE0">
        <w:rPr>
          <w:rFonts w:ascii="Arial" w:hAnsi="Arial" w:cs="Arial"/>
          <w:lang w:val="en-GB"/>
        </w:rPr>
        <w:t xml:space="preserve">where the court order was initially issued: </w:t>
      </w:r>
      <w:r w:rsidRPr="00CF7FE0">
        <w:rPr>
          <w:rFonts w:ascii="Arial" w:hAnsi="Arial" w:cs="Arial"/>
          <w:lang w:val="en-GB"/>
        </w:rPr>
        <w:t>_________________________________________________________________________________________________________________________________________________________________________________________________________</w:t>
      </w:r>
      <w:r w:rsidR="00A20AFE" w:rsidRPr="00CF7FE0">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1061B">
        <w:rPr>
          <w:rFonts w:ascii="Arial" w:hAnsi="Arial" w:cs="Arial"/>
        </w:rPr>
        <w:t>________________________________________________________</w:t>
      </w:r>
    </w:p>
    <w:p w:rsidR="009A151C" w:rsidRPr="00CF7FE0" w:rsidRDefault="009A151C" w:rsidP="00FE0FF0">
      <w:pPr>
        <w:spacing w:line="360" w:lineRule="auto"/>
        <w:rPr>
          <w:rFonts w:ascii="Arial" w:hAnsi="Arial" w:cs="Arial"/>
          <w:lang w:val="en-GB"/>
        </w:rPr>
      </w:pPr>
      <w:r w:rsidRPr="00CF7FE0">
        <w:rPr>
          <w:rFonts w:ascii="Arial" w:hAnsi="Arial" w:cs="Arial"/>
          <w:lang w:val="en-GB"/>
        </w:rPr>
        <w:t xml:space="preserve">Court order issued in terms of which section of </w:t>
      </w:r>
      <w:r w:rsidR="00522F2F" w:rsidRPr="00CF7FE0">
        <w:rPr>
          <w:rFonts w:ascii="Arial" w:hAnsi="Arial" w:cs="Arial"/>
          <w:lang w:val="en-GB"/>
        </w:rPr>
        <w:t xml:space="preserve">the </w:t>
      </w:r>
      <w:r w:rsidRPr="00CF7FE0">
        <w:rPr>
          <w:rFonts w:ascii="Arial" w:hAnsi="Arial" w:cs="Arial"/>
          <w:lang w:val="en-GB"/>
        </w:rPr>
        <w:t>Act?</w:t>
      </w:r>
      <w:r w:rsidR="00D649C0" w:rsidRPr="00CF7FE0">
        <w:rPr>
          <w:rFonts w:ascii="Arial" w:hAnsi="Arial" w:cs="Arial"/>
          <w:lang w:val="en-GB"/>
        </w:rPr>
        <w:t>___________________</w:t>
      </w:r>
      <w:r w:rsidR="00522F2F" w:rsidRPr="00CF7FE0">
        <w:rPr>
          <w:rFonts w:ascii="Arial" w:hAnsi="Arial" w:cs="Arial"/>
          <w:lang w:val="en-GB"/>
        </w:rPr>
        <w:t>___</w:t>
      </w:r>
      <w:r w:rsidRPr="00CF7FE0">
        <w:rPr>
          <w:rFonts w:ascii="Arial" w:hAnsi="Arial" w:cs="Arial"/>
          <w:lang w:val="en-GB"/>
        </w:rPr>
        <w:t xml:space="preserve"> </w:t>
      </w:r>
    </w:p>
    <w:p w:rsidR="005429A2" w:rsidRPr="00CF7FE0" w:rsidRDefault="005429A2" w:rsidP="00FE0FF0">
      <w:pPr>
        <w:spacing w:line="360" w:lineRule="auto"/>
        <w:rPr>
          <w:rFonts w:ascii="Arial" w:hAnsi="Arial" w:cs="Arial"/>
          <w:lang w:val="en-GB"/>
        </w:rPr>
      </w:pPr>
      <w:r w:rsidRPr="00CF7FE0">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1061B">
        <w:rPr>
          <w:rFonts w:ascii="Arial" w:hAnsi="Arial" w:cs="Arial"/>
        </w:rPr>
        <w:t>___________________________________________________________</w:t>
      </w:r>
    </w:p>
    <w:p w:rsidR="009A151C" w:rsidRPr="00CF7FE0" w:rsidRDefault="009A151C" w:rsidP="00FE0FF0">
      <w:pPr>
        <w:spacing w:line="360" w:lineRule="auto"/>
        <w:rPr>
          <w:rFonts w:ascii="Arial" w:hAnsi="Arial" w:cs="Arial"/>
          <w:b/>
          <w:bCs/>
          <w:lang w:val="en-GB"/>
        </w:rPr>
      </w:pPr>
    </w:p>
    <w:p w:rsidR="009A151C" w:rsidRPr="00CF7FE0" w:rsidRDefault="009A151C" w:rsidP="00FE0FF0">
      <w:pPr>
        <w:spacing w:line="360" w:lineRule="auto"/>
        <w:rPr>
          <w:rFonts w:ascii="Arial" w:hAnsi="Arial" w:cs="Arial"/>
          <w:b/>
          <w:bCs/>
          <w:lang w:val="en-GB"/>
        </w:rPr>
      </w:pPr>
      <w:r w:rsidRPr="00CF7FE0">
        <w:rPr>
          <w:rFonts w:ascii="Arial" w:hAnsi="Arial" w:cs="Arial"/>
          <w:b/>
          <w:bCs/>
          <w:lang w:val="en-GB"/>
        </w:rPr>
        <w:t xml:space="preserve">2. </w:t>
      </w:r>
      <w:r w:rsidR="00A63F94" w:rsidRPr="00CF7FE0">
        <w:rPr>
          <w:rFonts w:ascii="Arial" w:hAnsi="Arial" w:cs="Arial"/>
          <w:b/>
          <w:bCs/>
          <w:lang w:val="en-GB"/>
        </w:rPr>
        <w:t xml:space="preserve">TRANSFER </w:t>
      </w:r>
      <w:r w:rsidRPr="00CF7FE0">
        <w:rPr>
          <w:rFonts w:ascii="Arial" w:hAnsi="Arial" w:cs="Arial"/>
          <w:b/>
          <w:bCs/>
          <w:lang w:val="en-GB"/>
        </w:rPr>
        <w:t>OF A SERVICE USER</w:t>
      </w:r>
      <w:r w:rsidRPr="00CF7FE0">
        <w:rPr>
          <w:rFonts w:ascii="Arial" w:hAnsi="Arial" w:cs="Arial"/>
          <w:lang w:val="en-GB"/>
        </w:rPr>
        <w:t xml:space="preserve"> (Provide information where applicable)</w:t>
      </w:r>
    </w:p>
    <w:p w:rsidR="009A151C" w:rsidRPr="00CF7FE0" w:rsidRDefault="00576D0C" w:rsidP="00FE0FF0">
      <w:pPr>
        <w:spacing w:line="360" w:lineRule="auto"/>
        <w:rPr>
          <w:rFonts w:ascii="Arial" w:hAnsi="Arial" w:cs="Arial"/>
          <w:bCs/>
          <w:lang w:val="en-GB"/>
        </w:rPr>
      </w:pPr>
      <w:r w:rsidRPr="00CF7FE0">
        <w:rPr>
          <w:rFonts w:ascii="Arial" w:hAnsi="Arial" w:cs="Arial"/>
          <w:bCs/>
          <w:lang w:val="en-GB"/>
        </w:rPr>
        <w:t>(a</w:t>
      </w:r>
      <w:r w:rsidR="009A151C" w:rsidRPr="00CF7FE0">
        <w:rPr>
          <w:rFonts w:ascii="Arial" w:hAnsi="Arial" w:cs="Arial"/>
          <w:bCs/>
          <w:lang w:val="en-GB"/>
        </w:rPr>
        <w:t>) Retransfer to health establishment</w:t>
      </w:r>
      <w:r w:rsidR="00A63F94" w:rsidRPr="00CF7FE0">
        <w:rPr>
          <w:rFonts w:ascii="Arial" w:hAnsi="Arial" w:cs="Arial"/>
          <w:bCs/>
          <w:lang w:val="en-GB"/>
        </w:rPr>
        <w:t>: Name and address of health establishment</w:t>
      </w:r>
      <w:r w:rsidR="009A151C" w:rsidRPr="00CF7FE0">
        <w:rPr>
          <w:rFonts w:ascii="Arial" w:hAnsi="Arial" w:cs="Arial"/>
          <w:bCs/>
          <w:lang w:val="en-GB"/>
        </w:rPr>
        <w:t xml:space="preserve"> </w:t>
      </w:r>
    </w:p>
    <w:p w:rsidR="00A63F94" w:rsidRPr="00CF7FE0" w:rsidRDefault="00A63F94" w:rsidP="00FE0FF0">
      <w:pPr>
        <w:spacing w:line="360" w:lineRule="auto"/>
        <w:rPr>
          <w:rFonts w:ascii="Arial" w:hAnsi="Arial" w:cs="Arial"/>
          <w:bCs/>
          <w:lang w:val="en-GB"/>
        </w:rPr>
      </w:pPr>
      <w:r w:rsidRPr="00CF7FE0">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CF7FE0">
        <w:rPr>
          <w:rFonts w:ascii="Arial" w:hAnsi="Arial" w:cs="Arial"/>
        </w:rPr>
        <w:lastRenderedPageBreak/>
        <w:t>_____________________________________________________________________________________________________________________________________________________________________________________________________________</w:t>
      </w:r>
      <w:r w:rsidR="0091061B">
        <w:rPr>
          <w:rFonts w:ascii="Arial" w:hAnsi="Arial" w:cs="Arial"/>
        </w:rPr>
        <w:t>___________________________________________________________</w:t>
      </w:r>
    </w:p>
    <w:p w:rsidR="009A151C" w:rsidRPr="00CF7FE0" w:rsidRDefault="009A151C" w:rsidP="00FE0FF0">
      <w:pPr>
        <w:spacing w:line="360" w:lineRule="auto"/>
        <w:rPr>
          <w:rFonts w:ascii="Arial" w:hAnsi="Arial" w:cs="Arial"/>
          <w:lang w:val="en-GB"/>
        </w:rPr>
      </w:pPr>
      <w:r w:rsidRPr="00CF7FE0">
        <w:rPr>
          <w:rFonts w:ascii="Arial" w:hAnsi="Arial" w:cs="Arial"/>
          <w:lang w:val="en-GB"/>
        </w:rPr>
        <w:t>Effective date of transfer: ________________________</w:t>
      </w:r>
      <w:r w:rsidR="00A45B3D" w:rsidRPr="00CF7FE0">
        <w:rPr>
          <w:rFonts w:ascii="Arial" w:hAnsi="Arial" w:cs="Arial"/>
          <w:lang w:val="en-GB"/>
        </w:rPr>
        <w:t>______________________</w:t>
      </w:r>
    </w:p>
    <w:p w:rsidR="009A151C" w:rsidRPr="00CF7FE0" w:rsidRDefault="009A151C" w:rsidP="00FE0FF0">
      <w:pPr>
        <w:spacing w:line="360" w:lineRule="auto"/>
        <w:rPr>
          <w:rFonts w:ascii="Arial" w:hAnsi="Arial" w:cs="Arial"/>
          <w:lang w:val="en-GB"/>
        </w:rPr>
      </w:pPr>
      <w:r w:rsidRPr="00CF7FE0">
        <w:rPr>
          <w:rFonts w:ascii="Arial" w:hAnsi="Arial" w:cs="Arial"/>
          <w:lang w:val="en-GB"/>
        </w:rPr>
        <w:t>_________________________________________________</w:t>
      </w:r>
      <w:r w:rsidR="00D649C0" w:rsidRPr="00CF7FE0">
        <w:rPr>
          <w:rFonts w:ascii="Arial" w:hAnsi="Arial" w:cs="Arial"/>
          <w:lang w:val="en-GB"/>
        </w:rPr>
        <w:t>_________________</w:t>
      </w:r>
    </w:p>
    <w:p w:rsidR="009A151C" w:rsidRPr="00CF7FE0" w:rsidRDefault="008E545C" w:rsidP="00FE0FF0">
      <w:pPr>
        <w:spacing w:line="360" w:lineRule="auto"/>
        <w:rPr>
          <w:rFonts w:ascii="Arial" w:hAnsi="Arial" w:cs="Arial"/>
          <w:bCs/>
          <w:lang w:val="en-GB"/>
        </w:rPr>
      </w:pPr>
      <w:r w:rsidRPr="00CF7FE0">
        <w:rPr>
          <w:rFonts w:ascii="Arial" w:hAnsi="Arial" w:cs="Arial"/>
          <w:bCs/>
          <w:lang w:val="en-GB"/>
        </w:rPr>
        <w:t>(</w:t>
      </w:r>
      <w:r w:rsidR="00C8527A" w:rsidRPr="00CF7FE0">
        <w:rPr>
          <w:rFonts w:ascii="Arial" w:hAnsi="Arial" w:cs="Arial"/>
          <w:bCs/>
          <w:lang w:val="en-GB"/>
        </w:rPr>
        <w:t>b</w:t>
      </w:r>
      <w:r w:rsidR="009A151C" w:rsidRPr="00CF7FE0">
        <w:rPr>
          <w:rFonts w:ascii="Arial" w:hAnsi="Arial" w:cs="Arial"/>
          <w:bCs/>
          <w:lang w:val="en-GB"/>
        </w:rPr>
        <w:t>) Retransfer to child and youth care centre</w:t>
      </w:r>
      <w:r w:rsidR="00A63F94" w:rsidRPr="00CF7FE0">
        <w:rPr>
          <w:rFonts w:ascii="Arial" w:hAnsi="Arial" w:cs="Arial"/>
          <w:bCs/>
          <w:lang w:val="en-GB"/>
        </w:rPr>
        <w:t>: Name and address of youth care centre:</w:t>
      </w:r>
    </w:p>
    <w:p w:rsidR="00A63F94" w:rsidRPr="00CF7FE0" w:rsidRDefault="00A63F94" w:rsidP="00FE0FF0">
      <w:pPr>
        <w:spacing w:line="360" w:lineRule="auto"/>
        <w:rPr>
          <w:rFonts w:ascii="Arial" w:hAnsi="Arial" w:cs="Arial"/>
          <w:bCs/>
          <w:lang w:val="en-GB"/>
        </w:rPr>
      </w:pPr>
      <w:r w:rsidRPr="00CF7FE0">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1061B">
        <w:rPr>
          <w:rFonts w:ascii="Arial" w:hAnsi="Arial" w:cs="Arial"/>
        </w:rPr>
        <w:t>___________________________________________________________</w:t>
      </w:r>
    </w:p>
    <w:p w:rsidR="009A151C" w:rsidRPr="00CF7FE0" w:rsidRDefault="009A151C" w:rsidP="00FE0FF0">
      <w:pPr>
        <w:spacing w:line="360" w:lineRule="auto"/>
        <w:rPr>
          <w:rFonts w:ascii="Arial" w:hAnsi="Arial" w:cs="Arial"/>
          <w:lang w:val="en-GB"/>
        </w:rPr>
      </w:pPr>
      <w:r w:rsidRPr="00CF7FE0">
        <w:rPr>
          <w:rFonts w:ascii="Arial" w:hAnsi="Arial" w:cs="Arial"/>
          <w:lang w:val="en-GB"/>
        </w:rPr>
        <w:t>Effective date of retransfer: ________________________________________________</w:t>
      </w:r>
      <w:r w:rsidR="00C8527A" w:rsidRPr="00CF7FE0">
        <w:rPr>
          <w:rFonts w:ascii="Arial" w:hAnsi="Arial" w:cs="Arial"/>
          <w:lang w:val="en-GB"/>
        </w:rPr>
        <w:t>__________________</w:t>
      </w:r>
    </w:p>
    <w:p w:rsidR="009A151C" w:rsidRPr="00CF7FE0" w:rsidRDefault="008E545C" w:rsidP="00FE0FF0">
      <w:pPr>
        <w:spacing w:line="360" w:lineRule="auto"/>
        <w:rPr>
          <w:rFonts w:ascii="Arial" w:hAnsi="Arial" w:cs="Arial"/>
          <w:bCs/>
          <w:lang w:val="en-GB"/>
        </w:rPr>
      </w:pPr>
      <w:r w:rsidRPr="00CF7FE0">
        <w:rPr>
          <w:rFonts w:ascii="Arial" w:hAnsi="Arial" w:cs="Arial"/>
          <w:bCs/>
          <w:lang w:val="en-GB"/>
        </w:rPr>
        <w:t>(</w:t>
      </w:r>
      <w:r w:rsidR="00C8527A" w:rsidRPr="00CF7FE0">
        <w:rPr>
          <w:rFonts w:ascii="Arial" w:hAnsi="Arial" w:cs="Arial"/>
          <w:bCs/>
          <w:lang w:val="en-GB"/>
        </w:rPr>
        <w:t>c</w:t>
      </w:r>
      <w:r w:rsidR="009A151C" w:rsidRPr="00CF7FE0">
        <w:rPr>
          <w:rFonts w:ascii="Arial" w:hAnsi="Arial" w:cs="Arial"/>
          <w:bCs/>
          <w:lang w:val="en-GB"/>
        </w:rPr>
        <w:t>) Re-transfer to alternative care centre</w:t>
      </w:r>
      <w:r w:rsidR="00C603C1" w:rsidRPr="00CF7FE0">
        <w:rPr>
          <w:rFonts w:ascii="Arial" w:hAnsi="Arial" w:cs="Arial"/>
          <w:bCs/>
          <w:lang w:val="en-GB"/>
        </w:rPr>
        <w:t>: Name and address of alternative care centre</w:t>
      </w:r>
    </w:p>
    <w:p w:rsidR="00C603C1" w:rsidRPr="00CF7FE0" w:rsidRDefault="00C603C1" w:rsidP="00FE0FF0">
      <w:pPr>
        <w:spacing w:line="360" w:lineRule="auto"/>
        <w:rPr>
          <w:rFonts w:ascii="Arial" w:hAnsi="Arial" w:cs="Arial"/>
          <w:bCs/>
          <w:lang w:val="en-GB"/>
        </w:rPr>
      </w:pPr>
      <w:r w:rsidRPr="00CF7FE0">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1061B">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w:t>
      </w:r>
    </w:p>
    <w:p w:rsidR="00C603C1" w:rsidRPr="00CF7FE0" w:rsidRDefault="00C603C1" w:rsidP="00FE0FF0">
      <w:pPr>
        <w:spacing w:line="360" w:lineRule="auto"/>
        <w:rPr>
          <w:rFonts w:ascii="Arial" w:hAnsi="Arial" w:cs="Arial"/>
          <w:bCs/>
          <w:lang w:val="en-GB"/>
        </w:rPr>
      </w:pPr>
    </w:p>
    <w:p w:rsidR="009A151C" w:rsidRPr="00CF7FE0" w:rsidRDefault="00C603C1" w:rsidP="00FE0FF0">
      <w:pPr>
        <w:spacing w:line="360" w:lineRule="auto"/>
        <w:rPr>
          <w:rFonts w:ascii="Arial" w:hAnsi="Arial" w:cs="Arial"/>
        </w:rPr>
      </w:pPr>
      <w:r w:rsidRPr="00CF7FE0">
        <w:rPr>
          <w:rFonts w:ascii="Arial" w:hAnsi="Arial" w:cs="Arial"/>
        </w:rPr>
        <w:t>Effective</w:t>
      </w:r>
      <w:r w:rsidR="009A151C" w:rsidRPr="00CF7FE0">
        <w:rPr>
          <w:rFonts w:ascii="Arial" w:hAnsi="Arial" w:cs="Arial"/>
        </w:rPr>
        <w:t xml:space="preserve"> </w:t>
      </w:r>
      <w:r w:rsidR="0091061B">
        <w:rPr>
          <w:rFonts w:ascii="Arial" w:hAnsi="Arial" w:cs="Arial"/>
        </w:rPr>
        <w:t xml:space="preserve">date </w:t>
      </w:r>
      <w:r w:rsidR="009A151C" w:rsidRPr="00CF7FE0">
        <w:rPr>
          <w:rFonts w:ascii="Arial" w:hAnsi="Arial" w:cs="Arial"/>
        </w:rPr>
        <w:t>of the retransfer: ________________________________________</w:t>
      </w:r>
      <w:r w:rsidR="00C8527A" w:rsidRPr="00CF7FE0">
        <w:rPr>
          <w:rFonts w:ascii="Arial" w:hAnsi="Arial" w:cs="Arial"/>
        </w:rPr>
        <w:t>__________________________</w:t>
      </w:r>
    </w:p>
    <w:p w:rsidR="00D834AC" w:rsidRPr="00CF7FE0" w:rsidRDefault="00D834AC" w:rsidP="00D34263">
      <w:pPr>
        <w:spacing w:line="360" w:lineRule="auto"/>
        <w:jc w:val="center"/>
        <w:rPr>
          <w:rFonts w:ascii="Arial" w:hAnsi="Arial" w:cs="Arial"/>
          <w:b/>
          <w:sz w:val="22"/>
          <w:szCs w:val="22"/>
        </w:rPr>
      </w:pPr>
      <w:r w:rsidRPr="00CF7FE0">
        <w:rPr>
          <w:rFonts w:ascii="Arial" w:hAnsi="Arial" w:cs="Arial"/>
          <w:b/>
          <w:sz w:val="22"/>
          <w:szCs w:val="22"/>
        </w:rPr>
        <w:lastRenderedPageBreak/>
        <w:t>ANNEXURE G</w:t>
      </w:r>
    </w:p>
    <w:p w:rsidR="00D834AC" w:rsidRPr="00CF7FE0" w:rsidRDefault="00D834AC" w:rsidP="00B25E10">
      <w:pPr>
        <w:spacing w:line="360" w:lineRule="auto"/>
        <w:jc w:val="center"/>
        <w:rPr>
          <w:rFonts w:ascii="Arial" w:hAnsi="Arial" w:cs="Arial"/>
          <w:b/>
          <w:sz w:val="22"/>
          <w:szCs w:val="22"/>
        </w:rPr>
      </w:pPr>
      <w:r w:rsidRPr="00CF7FE0">
        <w:rPr>
          <w:rFonts w:ascii="Arial" w:hAnsi="Arial" w:cs="Arial"/>
          <w:b/>
          <w:sz w:val="22"/>
          <w:szCs w:val="22"/>
        </w:rPr>
        <w:t>REGISTRATION CERTIFICATES</w:t>
      </w:r>
    </w:p>
    <w:p w:rsidR="00D834AC" w:rsidRPr="00CF7FE0" w:rsidRDefault="00D834AC" w:rsidP="00B25E10">
      <w:pPr>
        <w:spacing w:line="360" w:lineRule="auto"/>
        <w:jc w:val="center"/>
        <w:rPr>
          <w:rFonts w:ascii="Arial" w:hAnsi="Arial" w:cs="Arial"/>
          <w:b/>
          <w:sz w:val="22"/>
          <w:szCs w:val="22"/>
        </w:rPr>
      </w:pPr>
    </w:p>
    <w:p w:rsidR="00FA01F2" w:rsidRPr="00CF7FE0" w:rsidRDefault="00FA01F2" w:rsidP="00B25E10">
      <w:pPr>
        <w:spacing w:line="360" w:lineRule="auto"/>
        <w:jc w:val="center"/>
        <w:rPr>
          <w:rFonts w:ascii="Arial" w:hAnsi="Arial" w:cs="Arial"/>
          <w:b/>
          <w:sz w:val="22"/>
          <w:szCs w:val="22"/>
        </w:rPr>
      </w:pPr>
      <w:r w:rsidRPr="00CF7FE0">
        <w:rPr>
          <w:rFonts w:ascii="Arial" w:hAnsi="Arial" w:cs="Arial"/>
          <w:b/>
          <w:sz w:val="22"/>
          <w:szCs w:val="22"/>
        </w:rPr>
        <w:t>CERTIFICATE A</w:t>
      </w:r>
    </w:p>
    <w:p w:rsidR="00B25E10" w:rsidRPr="00CF7FE0" w:rsidRDefault="00B25E10" w:rsidP="00B25E10">
      <w:pPr>
        <w:spacing w:line="360" w:lineRule="auto"/>
        <w:jc w:val="center"/>
        <w:rPr>
          <w:rFonts w:ascii="Arial" w:hAnsi="Arial" w:cs="Arial"/>
          <w:b/>
          <w:sz w:val="22"/>
          <w:szCs w:val="22"/>
        </w:rPr>
      </w:pPr>
      <w:r w:rsidRPr="00CF7FE0">
        <w:rPr>
          <w:rFonts w:ascii="Arial" w:hAnsi="Arial" w:cs="Arial"/>
          <w:b/>
          <w:sz w:val="22"/>
          <w:szCs w:val="22"/>
        </w:rPr>
        <w:t xml:space="preserve">REGISTRATION CERTIFICATE </w:t>
      </w:r>
    </w:p>
    <w:p w:rsidR="00B25E10" w:rsidRPr="00CF7FE0" w:rsidRDefault="00B25E10" w:rsidP="00B25E10">
      <w:pPr>
        <w:spacing w:line="360" w:lineRule="auto"/>
        <w:jc w:val="center"/>
        <w:rPr>
          <w:rFonts w:ascii="Arial" w:hAnsi="Arial" w:cs="Arial"/>
          <w:b/>
          <w:sz w:val="22"/>
          <w:szCs w:val="22"/>
        </w:rPr>
      </w:pPr>
      <w:r w:rsidRPr="00CF7FE0">
        <w:rPr>
          <w:rFonts w:ascii="Arial" w:hAnsi="Arial" w:cs="Arial"/>
          <w:b/>
          <w:sz w:val="22"/>
          <w:szCs w:val="22"/>
        </w:rPr>
        <w:t xml:space="preserve">OF COMMUNITY-BASED SERVICE </w:t>
      </w:r>
    </w:p>
    <w:p w:rsidR="00B25E10" w:rsidRPr="00CF7FE0" w:rsidRDefault="00B25E10" w:rsidP="00714842">
      <w:pPr>
        <w:spacing w:line="360" w:lineRule="auto"/>
        <w:jc w:val="center"/>
        <w:rPr>
          <w:rFonts w:ascii="Arial" w:hAnsi="Arial" w:cs="Arial"/>
          <w:sz w:val="22"/>
          <w:szCs w:val="22"/>
        </w:rPr>
      </w:pPr>
    </w:p>
    <w:p w:rsidR="00B25E10" w:rsidRPr="00CF7FE0" w:rsidRDefault="00B25E10" w:rsidP="00B25E10">
      <w:pPr>
        <w:spacing w:line="360" w:lineRule="auto"/>
        <w:jc w:val="center"/>
        <w:rPr>
          <w:rFonts w:ascii="Arial" w:hAnsi="Arial" w:cs="Arial"/>
          <w:b/>
          <w:sz w:val="22"/>
          <w:szCs w:val="22"/>
        </w:rPr>
      </w:pPr>
      <w:r w:rsidRPr="00CF7FE0">
        <w:rPr>
          <w:rFonts w:ascii="Arial" w:hAnsi="Arial" w:cs="Arial"/>
          <w:b/>
          <w:sz w:val="22"/>
          <w:szCs w:val="22"/>
        </w:rPr>
        <w:t xml:space="preserve">DEPARTMENT OF SOCIAL DEVELOPMENT  </w:t>
      </w:r>
    </w:p>
    <w:p w:rsidR="00B25E10" w:rsidRPr="00CF7FE0" w:rsidRDefault="00B25E10" w:rsidP="00B25E10">
      <w:pPr>
        <w:spacing w:line="360" w:lineRule="auto"/>
        <w:jc w:val="center"/>
        <w:rPr>
          <w:rFonts w:ascii="Arial" w:hAnsi="Arial" w:cs="Arial"/>
          <w:b/>
          <w:sz w:val="22"/>
          <w:szCs w:val="22"/>
        </w:rPr>
      </w:pPr>
      <w:r w:rsidRPr="00CF7FE0">
        <w:rPr>
          <w:rFonts w:ascii="Arial" w:hAnsi="Arial" w:cs="Arial"/>
          <w:b/>
          <w:sz w:val="22"/>
          <w:szCs w:val="22"/>
        </w:rPr>
        <w:t xml:space="preserve">PREVENTION OF AND TREATMENT FOR SUBSTANCE ABUSE ACT, 2008                     (ACT NO. 70 OF 2008)  </w:t>
      </w:r>
    </w:p>
    <w:p w:rsidR="003340D3" w:rsidRPr="00CF7FE0" w:rsidRDefault="003340D3" w:rsidP="00714842">
      <w:pPr>
        <w:spacing w:line="360" w:lineRule="auto"/>
        <w:jc w:val="center"/>
        <w:rPr>
          <w:rFonts w:ascii="Arial" w:hAnsi="Arial" w:cs="Arial"/>
          <w:b/>
          <w:sz w:val="22"/>
          <w:szCs w:val="22"/>
        </w:rPr>
      </w:pPr>
      <w:r w:rsidRPr="00CF7FE0">
        <w:rPr>
          <w:rFonts w:ascii="Arial" w:hAnsi="Arial" w:cs="Arial"/>
          <w:b/>
          <w:sz w:val="22"/>
          <w:szCs w:val="22"/>
        </w:rPr>
        <w:t xml:space="preserve">(Regulation 15(2)(b) </w:t>
      </w:r>
    </w:p>
    <w:p w:rsidR="00830A38" w:rsidRPr="00CF7FE0" w:rsidRDefault="00830A38" w:rsidP="00B25E10">
      <w:pPr>
        <w:spacing w:line="360" w:lineRule="auto"/>
        <w:jc w:val="both"/>
        <w:rPr>
          <w:rFonts w:ascii="Arial" w:hAnsi="Arial" w:cs="Arial"/>
          <w:sz w:val="22"/>
          <w:szCs w:val="22"/>
        </w:rPr>
      </w:pPr>
    </w:p>
    <w:p w:rsidR="00B25E10" w:rsidRPr="00CF7FE0" w:rsidRDefault="00B25E10" w:rsidP="00B25E10">
      <w:pPr>
        <w:spacing w:line="360" w:lineRule="auto"/>
        <w:jc w:val="both"/>
        <w:rPr>
          <w:rFonts w:ascii="Arial" w:hAnsi="Arial" w:cs="Arial"/>
          <w:sz w:val="22"/>
          <w:szCs w:val="22"/>
        </w:rPr>
      </w:pPr>
      <w:r w:rsidRPr="00CF7FE0">
        <w:rPr>
          <w:rFonts w:ascii="Arial" w:hAnsi="Arial" w:cs="Arial"/>
          <w:sz w:val="22"/>
          <w:szCs w:val="22"/>
        </w:rPr>
        <w:t>Registration Certificate No. _________</w:t>
      </w:r>
    </w:p>
    <w:p w:rsidR="00B25E10" w:rsidRPr="00CF7FE0" w:rsidRDefault="00B25E10" w:rsidP="00B25E10">
      <w:pPr>
        <w:spacing w:line="360" w:lineRule="auto"/>
        <w:jc w:val="both"/>
        <w:rPr>
          <w:rFonts w:ascii="Arial" w:hAnsi="Arial" w:cs="Arial"/>
          <w:sz w:val="22"/>
          <w:szCs w:val="22"/>
        </w:rPr>
      </w:pPr>
    </w:p>
    <w:p w:rsidR="00B25E10" w:rsidRPr="00CF7FE0" w:rsidRDefault="00B25E10" w:rsidP="00B25E10">
      <w:pPr>
        <w:spacing w:line="360" w:lineRule="auto"/>
        <w:jc w:val="both"/>
        <w:rPr>
          <w:rFonts w:ascii="Arial" w:hAnsi="Arial" w:cs="Arial"/>
          <w:sz w:val="22"/>
          <w:szCs w:val="22"/>
        </w:rPr>
      </w:pPr>
      <w:r w:rsidRPr="00CF7FE0">
        <w:rPr>
          <w:rFonts w:ascii="Arial" w:hAnsi="Arial" w:cs="Arial"/>
          <w:sz w:val="22"/>
          <w:szCs w:val="22"/>
        </w:rPr>
        <w:t xml:space="preserve">Issued to </w:t>
      </w:r>
    </w:p>
    <w:p w:rsidR="00B25E10" w:rsidRPr="00CF7FE0" w:rsidRDefault="00B25E10" w:rsidP="00B25E10">
      <w:pPr>
        <w:spacing w:line="360" w:lineRule="auto"/>
        <w:jc w:val="both"/>
        <w:rPr>
          <w:rFonts w:ascii="Arial" w:hAnsi="Arial" w:cs="Arial"/>
          <w:sz w:val="22"/>
          <w:szCs w:val="22"/>
        </w:rPr>
      </w:pPr>
      <w:r w:rsidRPr="00CF7FE0">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w:t>
      </w:r>
      <w:r w:rsidR="00CA1C35" w:rsidRPr="00CF7FE0">
        <w:rPr>
          <w:rFonts w:ascii="Arial" w:hAnsi="Arial" w:cs="Arial"/>
          <w:sz w:val="22"/>
          <w:szCs w:val="22"/>
        </w:rPr>
        <w:t>__________________________________</w:t>
      </w:r>
      <w:r w:rsidR="00E53ED5">
        <w:rPr>
          <w:rFonts w:ascii="Arial" w:hAnsi="Arial" w:cs="Arial"/>
          <w:sz w:val="22"/>
          <w:szCs w:val="22"/>
        </w:rPr>
        <w:t>_____________________________</w:t>
      </w:r>
    </w:p>
    <w:p w:rsidR="00B25E10" w:rsidRPr="00CF7FE0" w:rsidRDefault="00B25E10" w:rsidP="00B25E10">
      <w:pPr>
        <w:spacing w:line="360" w:lineRule="auto"/>
        <w:jc w:val="both"/>
        <w:rPr>
          <w:rFonts w:ascii="Arial" w:hAnsi="Arial" w:cs="Arial"/>
          <w:sz w:val="22"/>
          <w:szCs w:val="22"/>
        </w:rPr>
      </w:pPr>
    </w:p>
    <w:p w:rsidR="00B25E10" w:rsidRPr="00CF7FE0" w:rsidRDefault="00B25E10" w:rsidP="00B25E10">
      <w:pPr>
        <w:spacing w:line="360" w:lineRule="auto"/>
        <w:jc w:val="both"/>
        <w:rPr>
          <w:rFonts w:ascii="Arial" w:hAnsi="Arial" w:cs="Arial"/>
          <w:sz w:val="22"/>
          <w:szCs w:val="22"/>
        </w:rPr>
      </w:pPr>
      <w:r w:rsidRPr="00CF7FE0">
        <w:rPr>
          <w:rFonts w:ascii="Arial" w:hAnsi="Arial" w:cs="Arial"/>
          <w:sz w:val="22"/>
          <w:szCs w:val="22"/>
        </w:rPr>
        <w:t>It is hereby certified that the above-mentioned Community-Based Service situated at</w:t>
      </w:r>
      <w:r w:rsidR="003340D3" w:rsidRPr="00CF7FE0">
        <w:rPr>
          <w:rFonts w:ascii="Arial" w:hAnsi="Arial" w:cs="Arial"/>
          <w:sz w:val="22"/>
          <w:szCs w:val="22"/>
        </w:rPr>
        <w:t>;</w:t>
      </w:r>
      <w:r w:rsidRPr="00CF7FE0">
        <w:rPr>
          <w:rFonts w:ascii="Arial" w:hAnsi="Arial" w:cs="Arial"/>
          <w:sz w:val="22"/>
          <w:szCs w:val="22"/>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A1C35" w:rsidRPr="00CF7FE0">
        <w:rPr>
          <w:rFonts w:ascii="Arial" w:hAnsi="Arial" w:cs="Arial"/>
          <w:sz w:val="22"/>
          <w:szCs w:val="22"/>
        </w:rPr>
        <w:t>___________________</w:t>
      </w:r>
      <w:r w:rsidR="00E53ED5">
        <w:rPr>
          <w:rFonts w:ascii="Arial" w:hAnsi="Arial" w:cs="Arial"/>
          <w:sz w:val="22"/>
          <w:szCs w:val="22"/>
        </w:rPr>
        <w:t>________________________</w:t>
      </w:r>
    </w:p>
    <w:p w:rsidR="00B25E10" w:rsidRPr="00CF7FE0" w:rsidRDefault="00B25E10" w:rsidP="00B25E10">
      <w:pPr>
        <w:spacing w:line="360" w:lineRule="auto"/>
        <w:jc w:val="both"/>
        <w:rPr>
          <w:rFonts w:ascii="Arial" w:hAnsi="Arial" w:cs="Arial"/>
          <w:sz w:val="22"/>
          <w:szCs w:val="22"/>
        </w:rPr>
      </w:pPr>
      <w:r w:rsidRPr="00CF7FE0">
        <w:rPr>
          <w:rFonts w:ascii="Arial" w:hAnsi="Arial" w:cs="Arial"/>
          <w:sz w:val="22"/>
          <w:szCs w:val="22"/>
        </w:rPr>
        <w:t xml:space="preserve">has been registered in terms of section </w:t>
      </w:r>
      <w:r w:rsidR="003340D3" w:rsidRPr="00CF7FE0">
        <w:rPr>
          <w:rFonts w:ascii="Arial" w:hAnsi="Arial" w:cs="Arial"/>
          <w:sz w:val="22"/>
          <w:szCs w:val="22"/>
        </w:rPr>
        <w:t>14</w:t>
      </w:r>
      <w:r w:rsidRPr="00CF7FE0">
        <w:rPr>
          <w:rFonts w:ascii="Arial" w:hAnsi="Arial" w:cs="Arial"/>
          <w:sz w:val="22"/>
          <w:szCs w:val="22"/>
        </w:rPr>
        <w:t>of the Prevention of and Treatment for Substance Abuse Act, 2008 (Act No. 70 of 2008) to deliver community-based service to ……………………......................................................................................................................................beneficiaries.</w:t>
      </w:r>
    </w:p>
    <w:p w:rsidR="00B25E10" w:rsidRPr="00CF7FE0" w:rsidRDefault="00B25E10" w:rsidP="00B25E10">
      <w:pPr>
        <w:spacing w:line="360" w:lineRule="auto"/>
        <w:jc w:val="both"/>
        <w:rPr>
          <w:rFonts w:ascii="Arial" w:hAnsi="Arial" w:cs="Arial"/>
          <w:sz w:val="22"/>
          <w:szCs w:val="22"/>
        </w:rPr>
      </w:pPr>
    </w:p>
    <w:p w:rsidR="00B25E10" w:rsidRPr="00CF7FE0" w:rsidRDefault="00B25E10" w:rsidP="00B25E10">
      <w:pPr>
        <w:spacing w:line="360" w:lineRule="auto"/>
        <w:jc w:val="both"/>
        <w:rPr>
          <w:rFonts w:ascii="Arial" w:hAnsi="Arial" w:cs="Arial"/>
          <w:sz w:val="22"/>
          <w:szCs w:val="22"/>
        </w:rPr>
      </w:pPr>
      <w:r w:rsidRPr="00CF7FE0">
        <w:rPr>
          <w:rFonts w:ascii="Arial" w:hAnsi="Arial" w:cs="Arial"/>
          <w:sz w:val="22"/>
          <w:szCs w:val="22"/>
        </w:rPr>
        <w:t>This certificate is valid with effect from _______________________________  until…………...</w:t>
      </w:r>
    </w:p>
    <w:p w:rsidR="00B25E10" w:rsidRPr="00CF7FE0" w:rsidRDefault="00B25E10" w:rsidP="00B25E10">
      <w:pPr>
        <w:spacing w:line="360" w:lineRule="auto"/>
        <w:jc w:val="both"/>
        <w:rPr>
          <w:rFonts w:ascii="Arial" w:hAnsi="Arial" w:cs="Arial"/>
          <w:sz w:val="22"/>
          <w:szCs w:val="22"/>
        </w:rPr>
      </w:pPr>
    </w:p>
    <w:p w:rsidR="00B25E10" w:rsidRPr="00CF7FE0" w:rsidRDefault="00B25E10" w:rsidP="00B25E10">
      <w:pPr>
        <w:spacing w:line="360" w:lineRule="auto"/>
        <w:jc w:val="both"/>
        <w:rPr>
          <w:rFonts w:ascii="Arial" w:hAnsi="Arial" w:cs="Arial"/>
          <w:sz w:val="22"/>
          <w:szCs w:val="22"/>
        </w:rPr>
      </w:pPr>
      <w:r w:rsidRPr="00CF7FE0">
        <w:rPr>
          <w:rFonts w:ascii="Arial" w:hAnsi="Arial" w:cs="Arial"/>
          <w:sz w:val="22"/>
          <w:szCs w:val="22"/>
        </w:rPr>
        <w:t xml:space="preserve">This certificate is issued in terms of section </w:t>
      </w:r>
      <w:r w:rsidR="003340D3" w:rsidRPr="00CF7FE0">
        <w:rPr>
          <w:rFonts w:ascii="Arial" w:hAnsi="Arial" w:cs="Arial"/>
          <w:sz w:val="22"/>
          <w:szCs w:val="22"/>
        </w:rPr>
        <w:t xml:space="preserve">14 </w:t>
      </w:r>
      <w:r w:rsidRPr="00CF7FE0">
        <w:rPr>
          <w:rFonts w:ascii="Arial" w:hAnsi="Arial" w:cs="Arial"/>
          <w:sz w:val="22"/>
          <w:szCs w:val="22"/>
        </w:rPr>
        <w:t>of the Prevention of and Treatment for Substance Abuse Act, 2008 (Act No. 70 of 2008)</w:t>
      </w:r>
      <w:r w:rsidR="003340D3" w:rsidRPr="00CF7FE0">
        <w:rPr>
          <w:rFonts w:ascii="Arial" w:hAnsi="Arial" w:cs="Arial"/>
          <w:sz w:val="22"/>
          <w:szCs w:val="22"/>
        </w:rPr>
        <w:t>,</w:t>
      </w:r>
      <w:r w:rsidRPr="00CF7FE0">
        <w:rPr>
          <w:rFonts w:ascii="Arial" w:hAnsi="Arial" w:cs="Arial"/>
          <w:sz w:val="22"/>
          <w:szCs w:val="22"/>
        </w:rPr>
        <w:t xml:space="preserve"> and is not transferable.</w:t>
      </w:r>
    </w:p>
    <w:p w:rsidR="00B25E10" w:rsidRPr="00CF7FE0" w:rsidRDefault="00B25E10" w:rsidP="00B25E10">
      <w:pPr>
        <w:spacing w:line="360" w:lineRule="auto"/>
        <w:jc w:val="both"/>
        <w:rPr>
          <w:rFonts w:ascii="Arial" w:hAnsi="Arial" w:cs="Arial"/>
          <w:sz w:val="22"/>
          <w:szCs w:val="22"/>
        </w:rPr>
      </w:pPr>
    </w:p>
    <w:p w:rsidR="00B25E10" w:rsidRPr="00CF7FE0" w:rsidRDefault="005733CA" w:rsidP="00B25E10">
      <w:pPr>
        <w:spacing w:line="360" w:lineRule="auto"/>
        <w:jc w:val="both"/>
        <w:rPr>
          <w:rFonts w:ascii="Arial" w:hAnsi="Arial" w:cs="Arial"/>
          <w:sz w:val="22"/>
          <w:szCs w:val="22"/>
        </w:rPr>
      </w:pPr>
      <w:r>
        <w:rPr>
          <w:rFonts w:ascii="Arial" w:hAnsi="Arial" w:cs="Arial"/>
          <w:noProof/>
          <w:sz w:val="22"/>
          <w:szCs w:val="22"/>
          <w:lang w:eastAsia="en-ZA"/>
        </w:rPr>
        <w:pict>
          <v:shapetype id="_x0000_t202" coordsize="21600,21600" o:spt="202" path="m,l,21600r21600,l21600,xe">
            <v:stroke joinstyle="miter"/>
            <v:path gradientshapeok="t" o:connecttype="rect"/>
          </v:shapetype>
          <v:shape id="Text Box 6" o:spid="_x0000_s1026" type="#_x0000_t202" style="position:absolute;left:0;text-align:left;margin-left:252pt;margin-top:3.15pt;width:171pt;height:6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">
            <v:textbox>
              <w:txbxContent>
                <w:p w:rsidR="00AB5345" w:rsidRDefault="00AB5345" w:rsidP="00B25E10"/>
                <w:p w:rsidR="00AB5345" w:rsidRDefault="00AB5345" w:rsidP="00B25E10">
                  <w:pPr>
                    <w:jc w:val="center"/>
                    <w:rPr>
                      <w:rFonts w:ascii="Arial" w:hAnsi="Arial" w:cs="Arial"/>
                      <w:i/>
                      <w:sz w:val="20"/>
                      <w:szCs w:val="20"/>
                    </w:rPr>
                  </w:pPr>
                </w:p>
                <w:p w:rsidR="00AB5345" w:rsidRDefault="00AB5345" w:rsidP="00B25E10">
                  <w:pPr>
                    <w:jc w:val="center"/>
                    <w:rPr>
                      <w:rFonts w:ascii="Arial" w:hAnsi="Arial" w:cs="Arial"/>
                      <w:i/>
                      <w:sz w:val="20"/>
                      <w:szCs w:val="20"/>
                    </w:rPr>
                  </w:pPr>
                  <w:r>
                    <w:rPr>
                      <w:rFonts w:ascii="Arial" w:hAnsi="Arial" w:cs="Arial"/>
                      <w:i/>
                      <w:sz w:val="20"/>
                      <w:szCs w:val="20"/>
                    </w:rPr>
                    <w:t>(OFFICIAL STAMP)</w:t>
                  </w:r>
                </w:p>
              </w:txbxContent>
            </v:textbox>
          </v:shape>
        </w:pict>
      </w:r>
    </w:p>
    <w:p w:rsidR="00B25E10" w:rsidRPr="00CF7FE0" w:rsidRDefault="00B25E10" w:rsidP="00B25E10">
      <w:pPr>
        <w:pBdr>
          <w:bottom w:val="single" w:sz="12" w:space="1" w:color="auto"/>
        </w:pBdr>
        <w:spacing w:line="360" w:lineRule="auto"/>
        <w:jc w:val="both"/>
        <w:rPr>
          <w:rFonts w:ascii="Arial" w:hAnsi="Arial" w:cs="Arial"/>
          <w:sz w:val="22"/>
          <w:szCs w:val="22"/>
        </w:rPr>
      </w:pPr>
    </w:p>
    <w:p w:rsidR="00B25E10" w:rsidRPr="00CF7FE0" w:rsidRDefault="00B25E10" w:rsidP="00B25E10">
      <w:pPr>
        <w:spacing w:line="360" w:lineRule="auto"/>
        <w:rPr>
          <w:rFonts w:ascii="Arial" w:hAnsi="Arial" w:cs="Arial"/>
          <w:b/>
          <w:bCs/>
          <w:sz w:val="22"/>
          <w:szCs w:val="22"/>
        </w:rPr>
      </w:pPr>
    </w:p>
    <w:p w:rsidR="00B25E10" w:rsidRPr="00CF7FE0" w:rsidRDefault="00B25E10" w:rsidP="00B25E10">
      <w:pPr>
        <w:pBdr>
          <w:bottom w:val="single" w:sz="12" w:space="1" w:color="auto"/>
        </w:pBdr>
        <w:spacing w:line="360" w:lineRule="auto"/>
        <w:rPr>
          <w:rFonts w:ascii="Arial" w:hAnsi="Arial" w:cs="Arial"/>
          <w:b/>
          <w:bCs/>
          <w:sz w:val="22"/>
          <w:szCs w:val="22"/>
        </w:rPr>
      </w:pPr>
    </w:p>
    <w:p w:rsidR="00B25E10" w:rsidRPr="00CF7FE0" w:rsidRDefault="00B25E10" w:rsidP="00B25E10">
      <w:pPr>
        <w:spacing w:line="360" w:lineRule="auto"/>
        <w:rPr>
          <w:rFonts w:ascii="Arial" w:hAnsi="Arial" w:cs="Arial"/>
          <w:b/>
          <w:bCs/>
          <w:sz w:val="22"/>
          <w:szCs w:val="22"/>
        </w:rPr>
      </w:pPr>
      <w:r w:rsidRPr="00CF7FE0">
        <w:rPr>
          <w:rFonts w:ascii="Arial" w:hAnsi="Arial" w:cs="Arial"/>
          <w:b/>
          <w:bCs/>
          <w:sz w:val="22"/>
          <w:szCs w:val="22"/>
        </w:rPr>
        <w:t>HEAD OF DEPARTMENT</w:t>
      </w:r>
    </w:p>
    <w:p w:rsidR="00B25E10" w:rsidRPr="00CF7FE0" w:rsidRDefault="00B25E10" w:rsidP="00B25E10">
      <w:pPr>
        <w:spacing w:line="360" w:lineRule="auto"/>
        <w:jc w:val="both"/>
        <w:rPr>
          <w:rFonts w:ascii="Arial" w:hAnsi="Arial" w:cs="Arial"/>
          <w:b/>
          <w:bCs/>
          <w:sz w:val="22"/>
          <w:szCs w:val="22"/>
        </w:rPr>
      </w:pPr>
    </w:p>
    <w:p w:rsidR="00B25E10" w:rsidRPr="00CF7FE0" w:rsidRDefault="00B25E10" w:rsidP="00B25E10">
      <w:pPr>
        <w:spacing w:line="360" w:lineRule="auto"/>
        <w:jc w:val="both"/>
        <w:rPr>
          <w:rFonts w:ascii="Arial" w:hAnsi="Arial" w:cs="Arial"/>
          <w:b/>
          <w:bCs/>
          <w:sz w:val="22"/>
          <w:szCs w:val="22"/>
        </w:rPr>
      </w:pPr>
      <w:r w:rsidRPr="00CF7FE0">
        <w:rPr>
          <w:rFonts w:ascii="Arial" w:hAnsi="Arial" w:cs="Arial"/>
          <w:b/>
          <w:bCs/>
          <w:sz w:val="22"/>
          <w:szCs w:val="22"/>
        </w:rPr>
        <w:t>DATE: ………………………………</w:t>
      </w:r>
      <w:r w:rsidR="003340D3" w:rsidRPr="00CF7FE0">
        <w:rPr>
          <w:rFonts w:ascii="Arial" w:hAnsi="Arial" w:cs="Arial"/>
          <w:b/>
          <w:bCs/>
          <w:sz w:val="22"/>
          <w:szCs w:val="22"/>
        </w:rPr>
        <w:t>…</w:t>
      </w:r>
      <w:r w:rsidRPr="00CF7FE0">
        <w:rPr>
          <w:rFonts w:ascii="Arial" w:hAnsi="Arial" w:cs="Arial"/>
          <w:b/>
          <w:bCs/>
          <w:sz w:val="22"/>
          <w:szCs w:val="22"/>
        </w:rPr>
        <w:t>..............................</w:t>
      </w:r>
    </w:p>
    <w:p w:rsidR="00B25E10" w:rsidRPr="00CF7FE0" w:rsidRDefault="00B25E10" w:rsidP="00B25E10">
      <w:pPr>
        <w:spacing w:line="360" w:lineRule="auto"/>
        <w:jc w:val="both"/>
        <w:rPr>
          <w:rFonts w:ascii="Arial" w:hAnsi="Arial" w:cs="Arial"/>
          <w:b/>
          <w:bCs/>
          <w:sz w:val="22"/>
          <w:szCs w:val="22"/>
        </w:rPr>
      </w:pPr>
    </w:p>
    <w:p w:rsidR="00B25E10" w:rsidRPr="00CF7FE0" w:rsidRDefault="00B25E10" w:rsidP="00B25E10">
      <w:pPr>
        <w:spacing w:line="360" w:lineRule="auto"/>
        <w:jc w:val="both"/>
        <w:rPr>
          <w:rFonts w:ascii="Arial" w:hAnsi="Arial" w:cs="Arial"/>
          <w:sz w:val="22"/>
          <w:szCs w:val="22"/>
        </w:rPr>
      </w:pPr>
      <w:r w:rsidRPr="00CF7FE0">
        <w:rPr>
          <w:rFonts w:ascii="Arial" w:hAnsi="Arial" w:cs="Arial"/>
          <w:b/>
          <w:bCs/>
          <w:sz w:val="22"/>
          <w:szCs w:val="22"/>
        </w:rPr>
        <w:t>PLACE………………………………................................</w:t>
      </w:r>
    </w:p>
    <w:p w:rsidR="00B25E10" w:rsidRPr="00CF7FE0" w:rsidRDefault="00B25E10" w:rsidP="00FE0FF0">
      <w:pPr>
        <w:spacing w:line="360" w:lineRule="auto"/>
        <w:jc w:val="both"/>
        <w:rPr>
          <w:rFonts w:ascii="Arial" w:hAnsi="Arial" w:cs="Arial"/>
        </w:rPr>
      </w:pPr>
    </w:p>
    <w:p w:rsidR="00FA01F2" w:rsidRPr="00CF7FE0" w:rsidRDefault="00FA01F2" w:rsidP="00FE0FF0">
      <w:pPr>
        <w:spacing w:line="360" w:lineRule="auto"/>
        <w:jc w:val="both"/>
        <w:rPr>
          <w:rFonts w:ascii="Arial" w:hAnsi="Arial" w:cs="Arial"/>
        </w:rPr>
      </w:pPr>
    </w:p>
    <w:p w:rsidR="00E3485D" w:rsidRPr="00CF7FE0" w:rsidRDefault="00E3485D" w:rsidP="00FE0FF0">
      <w:pPr>
        <w:spacing w:line="360" w:lineRule="auto"/>
        <w:jc w:val="center"/>
        <w:rPr>
          <w:rFonts w:ascii="Arial" w:hAnsi="Arial" w:cs="Arial"/>
          <w:b/>
        </w:rPr>
      </w:pPr>
    </w:p>
    <w:p w:rsidR="00E3485D" w:rsidRPr="00CF7FE0" w:rsidRDefault="00E3485D" w:rsidP="00FE0FF0">
      <w:pPr>
        <w:spacing w:line="360" w:lineRule="auto"/>
        <w:jc w:val="center"/>
        <w:rPr>
          <w:rFonts w:ascii="Arial" w:hAnsi="Arial" w:cs="Arial"/>
          <w:b/>
        </w:rPr>
      </w:pPr>
    </w:p>
    <w:p w:rsidR="00E3485D" w:rsidRPr="00CF7FE0" w:rsidRDefault="00E3485D" w:rsidP="00FE0FF0">
      <w:pPr>
        <w:spacing w:line="360" w:lineRule="auto"/>
        <w:jc w:val="center"/>
        <w:rPr>
          <w:rFonts w:ascii="Arial" w:hAnsi="Arial" w:cs="Arial"/>
          <w:b/>
        </w:rPr>
      </w:pPr>
    </w:p>
    <w:p w:rsidR="00E3485D" w:rsidRPr="00CF7FE0" w:rsidRDefault="00E3485D" w:rsidP="00FE0FF0">
      <w:pPr>
        <w:spacing w:line="360" w:lineRule="auto"/>
        <w:jc w:val="center"/>
        <w:rPr>
          <w:rFonts w:ascii="Arial" w:hAnsi="Arial" w:cs="Arial"/>
          <w:b/>
        </w:rPr>
      </w:pPr>
    </w:p>
    <w:p w:rsidR="00E3485D" w:rsidRPr="00CF7FE0" w:rsidRDefault="00E3485D" w:rsidP="00FE0FF0">
      <w:pPr>
        <w:spacing w:line="360" w:lineRule="auto"/>
        <w:jc w:val="center"/>
        <w:rPr>
          <w:rFonts w:ascii="Arial" w:hAnsi="Arial" w:cs="Arial"/>
          <w:b/>
        </w:rPr>
      </w:pPr>
    </w:p>
    <w:p w:rsidR="00E3485D" w:rsidRPr="00CF7FE0" w:rsidRDefault="00E3485D" w:rsidP="00FE0FF0">
      <w:pPr>
        <w:spacing w:line="360" w:lineRule="auto"/>
        <w:jc w:val="center"/>
        <w:rPr>
          <w:rFonts w:ascii="Arial" w:hAnsi="Arial" w:cs="Arial"/>
          <w:b/>
        </w:rPr>
      </w:pPr>
    </w:p>
    <w:p w:rsidR="00E3485D" w:rsidRPr="00CF7FE0" w:rsidRDefault="00E3485D" w:rsidP="00FE0FF0">
      <w:pPr>
        <w:spacing w:line="360" w:lineRule="auto"/>
        <w:jc w:val="center"/>
        <w:rPr>
          <w:rFonts w:ascii="Arial" w:hAnsi="Arial" w:cs="Arial"/>
          <w:b/>
        </w:rPr>
      </w:pPr>
    </w:p>
    <w:p w:rsidR="00E3485D" w:rsidRPr="00CF7FE0" w:rsidRDefault="00E3485D" w:rsidP="00FE0FF0">
      <w:pPr>
        <w:spacing w:line="360" w:lineRule="auto"/>
        <w:jc w:val="center"/>
        <w:rPr>
          <w:rFonts w:ascii="Arial" w:hAnsi="Arial" w:cs="Arial"/>
          <w:b/>
        </w:rPr>
      </w:pPr>
    </w:p>
    <w:p w:rsidR="00E3485D" w:rsidRPr="00CF7FE0" w:rsidRDefault="00E3485D" w:rsidP="00FE0FF0">
      <w:pPr>
        <w:spacing w:line="360" w:lineRule="auto"/>
        <w:jc w:val="center"/>
        <w:rPr>
          <w:rFonts w:ascii="Arial" w:hAnsi="Arial" w:cs="Arial"/>
          <w:b/>
        </w:rPr>
      </w:pPr>
    </w:p>
    <w:p w:rsidR="00E3485D" w:rsidRPr="00CF7FE0" w:rsidRDefault="00E3485D" w:rsidP="00FE0FF0">
      <w:pPr>
        <w:spacing w:line="360" w:lineRule="auto"/>
        <w:jc w:val="center"/>
        <w:rPr>
          <w:rFonts w:ascii="Arial" w:hAnsi="Arial" w:cs="Arial"/>
          <w:b/>
        </w:rPr>
      </w:pPr>
    </w:p>
    <w:p w:rsidR="00E3485D" w:rsidRPr="00CF7FE0" w:rsidRDefault="00E3485D" w:rsidP="00FE0FF0">
      <w:pPr>
        <w:spacing w:line="360" w:lineRule="auto"/>
        <w:jc w:val="center"/>
        <w:rPr>
          <w:rFonts w:ascii="Arial" w:hAnsi="Arial" w:cs="Arial"/>
          <w:b/>
        </w:rPr>
      </w:pPr>
    </w:p>
    <w:p w:rsidR="00E3485D" w:rsidRPr="00CF7FE0" w:rsidRDefault="00E3485D" w:rsidP="00FE0FF0">
      <w:pPr>
        <w:spacing w:line="360" w:lineRule="auto"/>
        <w:jc w:val="center"/>
        <w:rPr>
          <w:rFonts w:ascii="Arial" w:hAnsi="Arial" w:cs="Arial"/>
          <w:b/>
        </w:rPr>
      </w:pPr>
    </w:p>
    <w:p w:rsidR="00E3485D" w:rsidRPr="00CF7FE0" w:rsidRDefault="00E3485D" w:rsidP="00FE0FF0">
      <w:pPr>
        <w:spacing w:line="360" w:lineRule="auto"/>
        <w:jc w:val="center"/>
        <w:rPr>
          <w:rFonts w:ascii="Arial" w:hAnsi="Arial" w:cs="Arial"/>
          <w:b/>
        </w:rPr>
      </w:pPr>
    </w:p>
    <w:p w:rsidR="00E3485D" w:rsidRPr="00CF7FE0" w:rsidRDefault="00E3485D" w:rsidP="00FE0FF0">
      <w:pPr>
        <w:spacing w:line="360" w:lineRule="auto"/>
        <w:jc w:val="center"/>
        <w:rPr>
          <w:rFonts w:ascii="Arial" w:hAnsi="Arial" w:cs="Arial"/>
          <w:b/>
        </w:rPr>
      </w:pPr>
    </w:p>
    <w:p w:rsidR="00E3485D" w:rsidRPr="00CF7FE0" w:rsidRDefault="00E3485D" w:rsidP="00FE0FF0">
      <w:pPr>
        <w:spacing w:line="360" w:lineRule="auto"/>
        <w:jc w:val="center"/>
        <w:rPr>
          <w:rFonts w:ascii="Arial" w:hAnsi="Arial" w:cs="Arial"/>
          <w:b/>
        </w:rPr>
      </w:pPr>
    </w:p>
    <w:p w:rsidR="00E3485D" w:rsidRPr="00CF7FE0" w:rsidRDefault="00E3485D" w:rsidP="00FE0FF0">
      <w:pPr>
        <w:spacing w:line="360" w:lineRule="auto"/>
        <w:jc w:val="center"/>
        <w:rPr>
          <w:rFonts w:ascii="Arial" w:hAnsi="Arial" w:cs="Arial"/>
          <w:b/>
        </w:rPr>
      </w:pPr>
    </w:p>
    <w:p w:rsidR="00E3485D" w:rsidRPr="00CF7FE0" w:rsidRDefault="00E3485D" w:rsidP="00FE0FF0">
      <w:pPr>
        <w:spacing w:line="360" w:lineRule="auto"/>
        <w:jc w:val="center"/>
        <w:rPr>
          <w:rFonts w:ascii="Arial" w:hAnsi="Arial" w:cs="Arial"/>
          <w:b/>
        </w:rPr>
      </w:pPr>
    </w:p>
    <w:p w:rsidR="00E3485D" w:rsidRPr="00CF7FE0" w:rsidRDefault="00E3485D" w:rsidP="00FE0FF0">
      <w:pPr>
        <w:spacing w:line="360" w:lineRule="auto"/>
        <w:jc w:val="center"/>
        <w:rPr>
          <w:rFonts w:ascii="Arial" w:hAnsi="Arial" w:cs="Arial"/>
          <w:b/>
        </w:rPr>
      </w:pPr>
    </w:p>
    <w:p w:rsidR="00E3485D" w:rsidRPr="00CF7FE0" w:rsidRDefault="00E3485D" w:rsidP="00FE0FF0">
      <w:pPr>
        <w:spacing w:line="360" w:lineRule="auto"/>
        <w:jc w:val="center"/>
        <w:rPr>
          <w:rFonts w:ascii="Arial" w:hAnsi="Arial" w:cs="Arial"/>
          <w:b/>
        </w:rPr>
      </w:pPr>
    </w:p>
    <w:p w:rsidR="00FA01F2" w:rsidRPr="00CF7FE0" w:rsidRDefault="00FA01F2" w:rsidP="00FE0FF0">
      <w:pPr>
        <w:spacing w:line="360" w:lineRule="auto"/>
        <w:jc w:val="center"/>
        <w:rPr>
          <w:rFonts w:ascii="Arial" w:hAnsi="Arial" w:cs="Arial"/>
          <w:b/>
        </w:rPr>
      </w:pPr>
      <w:r w:rsidRPr="00CF7FE0">
        <w:rPr>
          <w:rFonts w:ascii="Arial" w:hAnsi="Arial" w:cs="Arial"/>
          <w:b/>
        </w:rPr>
        <w:lastRenderedPageBreak/>
        <w:t>CERTIFICATE B</w:t>
      </w:r>
    </w:p>
    <w:p w:rsidR="00425B7B" w:rsidRPr="00CF7FE0" w:rsidRDefault="00425B7B" w:rsidP="00425B7B">
      <w:pPr>
        <w:spacing w:line="360" w:lineRule="auto"/>
        <w:jc w:val="center"/>
        <w:rPr>
          <w:rFonts w:ascii="Arial" w:hAnsi="Arial" w:cs="Arial"/>
          <w:b/>
          <w:sz w:val="22"/>
          <w:szCs w:val="22"/>
        </w:rPr>
      </w:pPr>
      <w:r w:rsidRPr="00CF7FE0">
        <w:rPr>
          <w:rFonts w:ascii="Arial" w:hAnsi="Arial" w:cs="Arial"/>
          <w:b/>
          <w:sz w:val="22"/>
          <w:szCs w:val="22"/>
        </w:rPr>
        <w:t>TEMPORARY REGISTRATION CERTIFICATE</w:t>
      </w:r>
    </w:p>
    <w:p w:rsidR="00425B7B" w:rsidRPr="00CF7FE0" w:rsidRDefault="00425B7B" w:rsidP="00425B7B">
      <w:pPr>
        <w:spacing w:line="360" w:lineRule="auto"/>
        <w:jc w:val="center"/>
        <w:rPr>
          <w:rFonts w:ascii="Arial" w:hAnsi="Arial" w:cs="Arial"/>
          <w:b/>
          <w:sz w:val="22"/>
          <w:szCs w:val="22"/>
        </w:rPr>
      </w:pPr>
      <w:r w:rsidRPr="00CF7FE0">
        <w:rPr>
          <w:rFonts w:ascii="Arial" w:hAnsi="Arial" w:cs="Arial"/>
          <w:b/>
          <w:sz w:val="22"/>
          <w:szCs w:val="22"/>
        </w:rPr>
        <w:t>OF COMMUNITY-BASED SERVICE</w:t>
      </w:r>
    </w:p>
    <w:p w:rsidR="00425B7B" w:rsidRPr="00CF7FE0" w:rsidRDefault="00425B7B" w:rsidP="00425B7B">
      <w:pPr>
        <w:pStyle w:val="Heading5"/>
        <w:spacing w:line="360" w:lineRule="auto"/>
        <w:jc w:val="center"/>
        <w:rPr>
          <w:rFonts w:ascii="Arial" w:hAnsi="Arial" w:cs="Arial"/>
          <w:i w:val="0"/>
          <w:sz w:val="22"/>
          <w:szCs w:val="22"/>
        </w:rPr>
      </w:pPr>
      <w:r w:rsidRPr="00CF7FE0">
        <w:rPr>
          <w:rFonts w:ascii="Arial" w:hAnsi="Arial" w:cs="Arial"/>
          <w:i w:val="0"/>
          <w:sz w:val="22"/>
          <w:szCs w:val="22"/>
        </w:rPr>
        <w:t>DEPARTMENT OF SOCIAL DEVELOPMENT</w:t>
      </w:r>
    </w:p>
    <w:p w:rsidR="00425B7B" w:rsidRPr="00CF7FE0" w:rsidRDefault="00425B7B" w:rsidP="00425B7B">
      <w:pPr>
        <w:spacing w:line="360" w:lineRule="auto"/>
        <w:jc w:val="center"/>
        <w:rPr>
          <w:rFonts w:ascii="Arial" w:hAnsi="Arial" w:cs="Arial"/>
          <w:b/>
          <w:sz w:val="22"/>
          <w:szCs w:val="22"/>
        </w:rPr>
      </w:pPr>
      <w:r w:rsidRPr="00CF7FE0">
        <w:rPr>
          <w:rFonts w:ascii="Arial" w:hAnsi="Arial" w:cs="Arial"/>
          <w:b/>
          <w:sz w:val="22"/>
          <w:szCs w:val="22"/>
        </w:rPr>
        <w:t xml:space="preserve">PREVENTION OF AND TREATMENT FOR SUBSTANCE ABUSE ACT, 2008                        (ACT NO. 70 OF 2008)  </w:t>
      </w:r>
    </w:p>
    <w:p w:rsidR="00425B7B" w:rsidRPr="00CF7FE0" w:rsidRDefault="003340D3" w:rsidP="00714842">
      <w:pPr>
        <w:spacing w:line="360" w:lineRule="auto"/>
        <w:jc w:val="center"/>
        <w:rPr>
          <w:rFonts w:ascii="Arial" w:hAnsi="Arial" w:cs="Arial"/>
          <w:b/>
          <w:sz w:val="22"/>
          <w:szCs w:val="22"/>
        </w:rPr>
      </w:pPr>
      <w:r w:rsidRPr="00CF7FE0">
        <w:rPr>
          <w:rFonts w:ascii="Arial" w:hAnsi="Arial" w:cs="Arial"/>
          <w:b/>
          <w:sz w:val="22"/>
          <w:szCs w:val="22"/>
        </w:rPr>
        <w:t>(Regulation 17(1))</w:t>
      </w:r>
    </w:p>
    <w:p w:rsidR="003340D3" w:rsidRPr="00CF7FE0" w:rsidRDefault="003340D3" w:rsidP="00714842">
      <w:pPr>
        <w:spacing w:line="360" w:lineRule="auto"/>
        <w:jc w:val="center"/>
        <w:rPr>
          <w:rFonts w:ascii="Arial" w:hAnsi="Arial" w:cs="Arial"/>
          <w:b/>
          <w:sz w:val="22"/>
          <w:szCs w:val="22"/>
        </w:rPr>
      </w:pPr>
    </w:p>
    <w:p w:rsidR="00425B7B" w:rsidRPr="00CF7FE0" w:rsidRDefault="00425B7B" w:rsidP="00425B7B">
      <w:pPr>
        <w:spacing w:line="360" w:lineRule="auto"/>
        <w:jc w:val="both"/>
        <w:rPr>
          <w:rFonts w:ascii="Arial" w:hAnsi="Arial" w:cs="Arial"/>
          <w:sz w:val="22"/>
          <w:szCs w:val="22"/>
        </w:rPr>
      </w:pPr>
      <w:r w:rsidRPr="00CF7FE0">
        <w:rPr>
          <w:rFonts w:ascii="Arial" w:hAnsi="Arial" w:cs="Arial"/>
          <w:sz w:val="22"/>
          <w:szCs w:val="22"/>
        </w:rPr>
        <w:t>Temporary Registration Certificate No. _________</w:t>
      </w:r>
    </w:p>
    <w:p w:rsidR="00425B7B" w:rsidRPr="00CF7FE0" w:rsidRDefault="00425B7B" w:rsidP="00425B7B">
      <w:pPr>
        <w:spacing w:line="360" w:lineRule="auto"/>
        <w:jc w:val="both"/>
        <w:rPr>
          <w:rFonts w:ascii="Arial" w:hAnsi="Arial" w:cs="Arial"/>
          <w:sz w:val="22"/>
          <w:szCs w:val="22"/>
        </w:rPr>
      </w:pPr>
      <w:r w:rsidRPr="00CF7FE0">
        <w:rPr>
          <w:rFonts w:ascii="Arial" w:hAnsi="Arial" w:cs="Arial"/>
          <w:sz w:val="22"/>
          <w:szCs w:val="22"/>
        </w:rPr>
        <w:tab/>
      </w:r>
      <w:r w:rsidRPr="00CF7FE0">
        <w:rPr>
          <w:rFonts w:ascii="Arial" w:hAnsi="Arial" w:cs="Arial"/>
          <w:sz w:val="22"/>
          <w:szCs w:val="22"/>
        </w:rPr>
        <w:tab/>
      </w:r>
      <w:r w:rsidRPr="00CF7FE0">
        <w:rPr>
          <w:rFonts w:ascii="Arial" w:hAnsi="Arial" w:cs="Arial"/>
          <w:sz w:val="22"/>
          <w:szCs w:val="22"/>
        </w:rPr>
        <w:tab/>
      </w:r>
      <w:r w:rsidRPr="00CF7FE0">
        <w:rPr>
          <w:rFonts w:ascii="Arial" w:hAnsi="Arial" w:cs="Arial"/>
          <w:sz w:val="22"/>
          <w:szCs w:val="22"/>
        </w:rPr>
        <w:tab/>
      </w:r>
      <w:r w:rsidRPr="00CF7FE0">
        <w:rPr>
          <w:rFonts w:ascii="Arial" w:hAnsi="Arial" w:cs="Arial"/>
          <w:sz w:val="22"/>
          <w:szCs w:val="22"/>
        </w:rPr>
        <w:tab/>
      </w:r>
      <w:r w:rsidRPr="00CF7FE0">
        <w:rPr>
          <w:rFonts w:ascii="Arial" w:hAnsi="Arial" w:cs="Arial"/>
          <w:sz w:val="22"/>
          <w:szCs w:val="22"/>
        </w:rPr>
        <w:tab/>
      </w:r>
      <w:r w:rsidRPr="00CF7FE0">
        <w:rPr>
          <w:rFonts w:ascii="Arial" w:hAnsi="Arial" w:cs="Arial"/>
          <w:sz w:val="22"/>
          <w:szCs w:val="22"/>
        </w:rPr>
        <w:tab/>
      </w:r>
    </w:p>
    <w:p w:rsidR="00425B7B" w:rsidRPr="00CF7FE0" w:rsidRDefault="00425B7B" w:rsidP="00425B7B">
      <w:pPr>
        <w:spacing w:line="360" w:lineRule="auto"/>
        <w:rPr>
          <w:rFonts w:ascii="Arial" w:hAnsi="Arial" w:cs="Arial"/>
          <w:sz w:val="22"/>
          <w:szCs w:val="22"/>
        </w:rPr>
      </w:pPr>
      <w:r w:rsidRPr="00CF7FE0">
        <w:rPr>
          <w:rFonts w:ascii="Arial" w:hAnsi="Arial" w:cs="Arial"/>
          <w:sz w:val="22"/>
          <w:szCs w:val="22"/>
        </w:rPr>
        <w:t>Issued to</w:t>
      </w:r>
      <w:r w:rsidR="00340855" w:rsidRPr="00CF7FE0">
        <w:rPr>
          <w:rFonts w:ascii="Arial" w:hAnsi="Arial" w:cs="Arial"/>
          <w:sz w:val="22"/>
          <w:szCs w:val="22"/>
        </w:rPr>
        <w:t>:</w:t>
      </w:r>
      <w:r w:rsidRPr="00CF7FE0">
        <w:rPr>
          <w:rFonts w:ascii="Arial" w:hAnsi="Arial" w:cs="Arial"/>
          <w:sz w:val="22"/>
          <w:szCs w:val="22"/>
        </w:rPr>
        <w:t xml:space="preserve">  ____________________________________________________________________________________________________________________________________________________________________________________________________________________________________</w:t>
      </w:r>
      <w:r w:rsidR="00DB69AB" w:rsidRPr="00CF7FE0">
        <w:rPr>
          <w:rFonts w:ascii="Arial" w:hAnsi="Arial" w:cs="Arial"/>
          <w:sz w:val="22"/>
          <w:szCs w:val="22"/>
        </w:rPr>
        <w:t>________________________________</w:t>
      </w:r>
      <w:r w:rsidR="00E53ED5">
        <w:rPr>
          <w:rFonts w:ascii="Arial" w:hAnsi="Arial" w:cs="Arial"/>
          <w:sz w:val="22"/>
          <w:szCs w:val="22"/>
        </w:rPr>
        <w:t>____________________________</w:t>
      </w:r>
    </w:p>
    <w:p w:rsidR="00425B7B" w:rsidRPr="00CF7FE0" w:rsidRDefault="00425B7B" w:rsidP="00425B7B">
      <w:pPr>
        <w:spacing w:line="360" w:lineRule="auto"/>
        <w:jc w:val="both"/>
        <w:rPr>
          <w:rFonts w:ascii="Arial" w:hAnsi="Arial" w:cs="Arial"/>
          <w:sz w:val="22"/>
          <w:szCs w:val="22"/>
        </w:rPr>
      </w:pPr>
      <w:r w:rsidRPr="00CF7FE0">
        <w:rPr>
          <w:rFonts w:ascii="Arial" w:hAnsi="Arial" w:cs="Arial"/>
          <w:sz w:val="22"/>
          <w:szCs w:val="22"/>
        </w:rPr>
        <w:t xml:space="preserve">It is hereby certified that the abovementioned Community-Based Service situated at: </w:t>
      </w:r>
    </w:p>
    <w:p w:rsidR="00425B7B" w:rsidRPr="00CF7FE0" w:rsidRDefault="00425B7B" w:rsidP="00425B7B">
      <w:pPr>
        <w:spacing w:line="360" w:lineRule="auto"/>
        <w:rPr>
          <w:rFonts w:ascii="Arial" w:hAnsi="Arial" w:cs="Arial"/>
          <w:sz w:val="22"/>
          <w:szCs w:val="22"/>
        </w:rPr>
      </w:pPr>
      <w:r w:rsidRPr="00CF7FE0">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w:t>
      </w:r>
      <w:r w:rsidR="00DB69AB" w:rsidRPr="00CF7FE0">
        <w:rPr>
          <w:rFonts w:ascii="Arial" w:hAnsi="Arial" w:cs="Arial"/>
          <w:sz w:val="22"/>
          <w:szCs w:val="22"/>
        </w:rPr>
        <w:t>___________________________________________________________________</w:t>
      </w:r>
      <w:r w:rsidR="00D762DA" w:rsidRPr="00CF7FE0">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53ED5">
        <w:rPr>
          <w:rFonts w:ascii="Arial" w:hAnsi="Arial" w:cs="Arial"/>
        </w:rPr>
        <w:t>______________________</w:t>
      </w:r>
    </w:p>
    <w:p w:rsidR="00425B7B" w:rsidRPr="00CF7FE0" w:rsidRDefault="00425B7B" w:rsidP="00425B7B">
      <w:pPr>
        <w:spacing w:line="360" w:lineRule="auto"/>
        <w:jc w:val="both"/>
        <w:rPr>
          <w:rFonts w:ascii="Arial" w:hAnsi="Arial" w:cs="Arial"/>
          <w:sz w:val="22"/>
          <w:szCs w:val="22"/>
        </w:rPr>
      </w:pPr>
      <w:r w:rsidRPr="00CF7FE0">
        <w:rPr>
          <w:rFonts w:ascii="Arial" w:hAnsi="Arial" w:cs="Arial"/>
          <w:sz w:val="22"/>
          <w:szCs w:val="22"/>
        </w:rPr>
        <w:t xml:space="preserve">has been registered in terms of section 14 of the Prevention of and Treatment for Substance </w:t>
      </w:r>
      <w:r w:rsidR="00093F09" w:rsidRPr="00CF7FE0">
        <w:rPr>
          <w:rFonts w:ascii="Arial" w:hAnsi="Arial" w:cs="Arial"/>
          <w:sz w:val="22"/>
          <w:szCs w:val="22"/>
        </w:rPr>
        <w:t>A</w:t>
      </w:r>
      <w:r w:rsidRPr="00CF7FE0">
        <w:rPr>
          <w:rFonts w:ascii="Arial" w:hAnsi="Arial" w:cs="Arial"/>
          <w:sz w:val="22"/>
          <w:szCs w:val="22"/>
        </w:rPr>
        <w:t>buse Act, 2008 (Act No. 70 of 2008), subject to the following conditions:</w:t>
      </w:r>
    </w:p>
    <w:p w:rsidR="00425B7B" w:rsidRPr="00CF7FE0" w:rsidRDefault="00425B7B" w:rsidP="00425B7B">
      <w:pPr>
        <w:spacing w:line="360" w:lineRule="auto"/>
        <w:jc w:val="both"/>
        <w:rPr>
          <w:rFonts w:ascii="Arial" w:hAnsi="Arial" w:cs="Arial"/>
          <w:sz w:val="22"/>
          <w:szCs w:val="22"/>
        </w:rPr>
      </w:pPr>
    </w:p>
    <w:p w:rsidR="00425B7B" w:rsidRPr="00CF7FE0" w:rsidRDefault="00425B7B" w:rsidP="00425B7B">
      <w:pPr>
        <w:spacing w:line="360" w:lineRule="auto"/>
        <w:jc w:val="both"/>
        <w:rPr>
          <w:rFonts w:ascii="Arial" w:hAnsi="Arial" w:cs="Arial"/>
          <w:sz w:val="22"/>
          <w:szCs w:val="22"/>
        </w:rPr>
      </w:pPr>
      <w:r w:rsidRPr="00CF7FE0">
        <w:rPr>
          <w:rFonts w:ascii="Arial" w:hAnsi="Arial" w:cs="Arial"/>
          <w:sz w:val="22"/>
          <w:szCs w:val="22"/>
        </w:rPr>
        <w:t>Conditions: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CF7FE0">
        <w:rPr>
          <w:rFonts w:ascii="Arial" w:hAnsi="Arial" w:cs="Arial"/>
          <w:sz w:val="22"/>
          <w:szCs w:val="22"/>
        </w:rPr>
        <w:lastRenderedPageBreak/>
        <w:t>_____________</w:t>
      </w:r>
      <w:r w:rsidR="00DB69AB" w:rsidRPr="00CF7FE0">
        <w:rPr>
          <w:rFonts w:ascii="Arial" w:hAnsi="Arial" w:cs="Arial"/>
          <w:sz w:val="22"/>
          <w:szCs w:val="22"/>
        </w:rPr>
        <w:t>_______________________________________________________________</w:t>
      </w:r>
      <w:r w:rsidR="00340855" w:rsidRPr="00CF7FE0">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53ED5">
        <w:rPr>
          <w:rFonts w:ascii="Arial" w:hAnsi="Arial" w:cs="Arial"/>
        </w:rPr>
        <w:t>______________________</w:t>
      </w:r>
    </w:p>
    <w:p w:rsidR="00425B7B" w:rsidRPr="00CF7FE0" w:rsidRDefault="00425B7B" w:rsidP="00425B7B">
      <w:pPr>
        <w:spacing w:line="360" w:lineRule="auto"/>
        <w:jc w:val="both"/>
        <w:rPr>
          <w:rFonts w:ascii="Arial" w:hAnsi="Arial" w:cs="Arial"/>
          <w:sz w:val="22"/>
          <w:szCs w:val="22"/>
        </w:rPr>
      </w:pPr>
    </w:p>
    <w:p w:rsidR="00425B7B" w:rsidRPr="00CF7FE0" w:rsidRDefault="00425B7B" w:rsidP="00425B7B">
      <w:pPr>
        <w:spacing w:line="360" w:lineRule="auto"/>
        <w:jc w:val="both"/>
        <w:rPr>
          <w:rFonts w:ascii="Arial" w:hAnsi="Arial" w:cs="Arial"/>
          <w:sz w:val="22"/>
          <w:szCs w:val="22"/>
        </w:rPr>
      </w:pPr>
      <w:r w:rsidRPr="00CF7FE0">
        <w:rPr>
          <w:rFonts w:ascii="Arial" w:hAnsi="Arial" w:cs="Arial"/>
          <w:sz w:val="22"/>
          <w:szCs w:val="22"/>
        </w:rPr>
        <w:t xml:space="preserve">This certificate is valid for a period of </w:t>
      </w:r>
      <w:r w:rsidR="00A35985" w:rsidRPr="00CF7FE0">
        <w:rPr>
          <w:rFonts w:ascii="Arial" w:hAnsi="Arial" w:cs="Arial"/>
          <w:sz w:val="22"/>
          <w:szCs w:val="22"/>
        </w:rPr>
        <w:t xml:space="preserve">twelve </w:t>
      </w:r>
      <w:r w:rsidRPr="00CF7FE0">
        <w:rPr>
          <w:rFonts w:ascii="Arial" w:hAnsi="Arial" w:cs="Arial"/>
          <w:sz w:val="22"/>
          <w:szCs w:val="22"/>
        </w:rPr>
        <w:t xml:space="preserve">months with effect </w:t>
      </w:r>
      <w:r w:rsidR="00E53ED5">
        <w:rPr>
          <w:rFonts w:ascii="Arial" w:hAnsi="Arial" w:cs="Arial"/>
          <w:sz w:val="22"/>
          <w:szCs w:val="22"/>
        </w:rPr>
        <w:t xml:space="preserve">                                       </w:t>
      </w:r>
      <w:r w:rsidRPr="00CF7FE0">
        <w:rPr>
          <w:rFonts w:ascii="Arial" w:hAnsi="Arial" w:cs="Arial"/>
          <w:sz w:val="22"/>
          <w:szCs w:val="22"/>
        </w:rPr>
        <w:t>from</w:t>
      </w:r>
      <w:r w:rsidR="00E53ED5">
        <w:rPr>
          <w:rFonts w:ascii="Arial" w:hAnsi="Arial" w:cs="Arial"/>
          <w:sz w:val="22"/>
          <w:szCs w:val="22"/>
        </w:rPr>
        <w:t>:</w:t>
      </w:r>
      <w:r w:rsidRPr="00CF7FE0">
        <w:rPr>
          <w:rFonts w:ascii="Arial" w:hAnsi="Arial" w:cs="Arial"/>
          <w:sz w:val="22"/>
          <w:szCs w:val="22"/>
        </w:rPr>
        <w:t xml:space="preserve"> ______________________</w:t>
      </w:r>
      <w:r w:rsidR="00DB69AB" w:rsidRPr="00CF7FE0">
        <w:rPr>
          <w:rFonts w:ascii="Arial" w:hAnsi="Arial" w:cs="Arial"/>
          <w:sz w:val="22"/>
          <w:szCs w:val="22"/>
        </w:rPr>
        <w:t>__</w:t>
      </w:r>
      <w:r w:rsidRPr="00CF7FE0">
        <w:rPr>
          <w:rFonts w:ascii="Arial" w:hAnsi="Arial" w:cs="Arial"/>
          <w:sz w:val="22"/>
          <w:szCs w:val="22"/>
        </w:rPr>
        <w:t xml:space="preserve"> </w:t>
      </w:r>
    </w:p>
    <w:p w:rsidR="00425B7B" w:rsidRPr="00CF7FE0" w:rsidRDefault="00425B7B" w:rsidP="00425B7B">
      <w:pPr>
        <w:spacing w:line="360" w:lineRule="auto"/>
        <w:jc w:val="both"/>
        <w:rPr>
          <w:rFonts w:ascii="Arial" w:hAnsi="Arial" w:cs="Arial"/>
          <w:sz w:val="22"/>
          <w:szCs w:val="22"/>
        </w:rPr>
      </w:pPr>
    </w:p>
    <w:p w:rsidR="00425B7B" w:rsidRPr="00CF7FE0" w:rsidRDefault="00B81D33" w:rsidP="00425B7B">
      <w:pPr>
        <w:spacing w:line="360" w:lineRule="auto"/>
        <w:jc w:val="both"/>
        <w:rPr>
          <w:rFonts w:ascii="Arial" w:hAnsi="Arial" w:cs="Arial"/>
          <w:sz w:val="22"/>
          <w:szCs w:val="22"/>
        </w:rPr>
      </w:pPr>
      <w:r>
        <w:rPr>
          <w:rFonts w:ascii="Arial" w:hAnsi="Arial" w:cs="Arial"/>
          <w:sz w:val="22"/>
          <w:szCs w:val="22"/>
        </w:rPr>
        <w:t>t</w:t>
      </w:r>
      <w:r w:rsidR="00425B7B" w:rsidRPr="00CF7FE0">
        <w:rPr>
          <w:rFonts w:ascii="Arial" w:hAnsi="Arial" w:cs="Arial"/>
          <w:sz w:val="22"/>
          <w:szCs w:val="22"/>
        </w:rPr>
        <w:t>o</w:t>
      </w:r>
      <w:r w:rsidR="00E53ED5">
        <w:rPr>
          <w:rFonts w:ascii="Arial" w:hAnsi="Arial" w:cs="Arial"/>
          <w:sz w:val="22"/>
          <w:szCs w:val="22"/>
        </w:rPr>
        <w:t>:</w:t>
      </w:r>
      <w:r w:rsidR="00425B7B" w:rsidRPr="00CF7FE0">
        <w:rPr>
          <w:rFonts w:ascii="Arial" w:hAnsi="Arial" w:cs="Arial"/>
          <w:sz w:val="22"/>
          <w:szCs w:val="22"/>
        </w:rPr>
        <w:t xml:space="preserve"> _____________________.</w:t>
      </w:r>
    </w:p>
    <w:p w:rsidR="00425B7B" w:rsidRPr="00CF7FE0" w:rsidRDefault="00425B7B" w:rsidP="00425B7B">
      <w:pPr>
        <w:spacing w:line="360" w:lineRule="auto"/>
        <w:jc w:val="both"/>
        <w:rPr>
          <w:rFonts w:ascii="Arial" w:hAnsi="Arial" w:cs="Arial"/>
          <w:sz w:val="22"/>
          <w:szCs w:val="22"/>
        </w:rPr>
      </w:pPr>
    </w:p>
    <w:p w:rsidR="00425B7B" w:rsidRPr="00CF7FE0" w:rsidRDefault="00425B7B" w:rsidP="00425B7B">
      <w:pPr>
        <w:spacing w:line="360" w:lineRule="auto"/>
        <w:jc w:val="both"/>
        <w:rPr>
          <w:rFonts w:ascii="Arial" w:hAnsi="Arial" w:cs="Arial"/>
          <w:sz w:val="22"/>
          <w:szCs w:val="22"/>
        </w:rPr>
      </w:pPr>
    </w:p>
    <w:p w:rsidR="00425B7B" w:rsidRPr="00CF7FE0" w:rsidRDefault="00425B7B" w:rsidP="00425B7B">
      <w:pPr>
        <w:spacing w:line="360" w:lineRule="auto"/>
        <w:jc w:val="both"/>
        <w:rPr>
          <w:rFonts w:ascii="Arial" w:hAnsi="Arial" w:cs="Arial"/>
          <w:sz w:val="22"/>
          <w:szCs w:val="22"/>
        </w:rPr>
      </w:pPr>
      <w:r w:rsidRPr="00CF7FE0">
        <w:rPr>
          <w:rFonts w:ascii="Arial" w:hAnsi="Arial" w:cs="Arial"/>
          <w:sz w:val="22"/>
          <w:szCs w:val="22"/>
        </w:rPr>
        <w:t xml:space="preserve">This certificate is issued in terms of section 14 of the Prevention of and Treatment for Substance Act, 2008 </w:t>
      </w:r>
      <w:r w:rsidR="00783495" w:rsidRPr="00CF7FE0">
        <w:rPr>
          <w:rFonts w:ascii="Arial" w:hAnsi="Arial" w:cs="Arial"/>
          <w:sz w:val="22"/>
          <w:szCs w:val="22"/>
        </w:rPr>
        <w:t xml:space="preserve">(Act No. 70 of 2008), </w:t>
      </w:r>
      <w:r w:rsidRPr="00CF7FE0">
        <w:rPr>
          <w:rFonts w:ascii="Arial" w:hAnsi="Arial" w:cs="Arial"/>
          <w:sz w:val="22"/>
          <w:szCs w:val="22"/>
        </w:rPr>
        <w:t>and is not transferable.</w:t>
      </w:r>
    </w:p>
    <w:p w:rsidR="00425B7B" w:rsidRPr="00CF7FE0" w:rsidRDefault="005733CA" w:rsidP="00425B7B">
      <w:pPr>
        <w:spacing w:line="360" w:lineRule="auto"/>
        <w:jc w:val="both"/>
        <w:rPr>
          <w:rFonts w:ascii="Arial" w:hAnsi="Arial" w:cs="Arial"/>
          <w:sz w:val="22"/>
          <w:szCs w:val="22"/>
        </w:rPr>
      </w:pPr>
      <w:r>
        <w:rPr>
          <w:rFonts w:ascii="Arial" w:hAnsi="Arial" w:cs="Arial"/>
          <w:noProof/>
          <w:sz w:val="22"/>
          <w:szCs w:val="22"/>
          <w:lang w:eastAsia="en-ZA"/>
        </w:rPr>
        <w:pict>
          <v:shape id="Text Box 8" o:spid="_x0000_s1027" type="#_x0000_t202" style="position:absolute;left:0;text-align:left;margin-left:252pt;margin-top:4.1pt;width:171pt;height:1in;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">
            <v:textbox>
              <w:txbxContent>
                <w:p w:rsidR="00AB5345" w:rsidRDefault="00AB5345" w:rsidP="00425B7B"/>
                <w:p w:rsidR="00AB5345" w:rsidRDefault="00AB5345" w:rsidP="00425B7B">
                  <w:pPr>
                    <w:jc w:val="center"/>
                    <w:rPr>
                      <w:rFonts w:ascii="Arial" w:hAnsi="Arial" w:cs="Arial"/>
                      <w:i/>
                      <w:sz w:val="20"/>
                      <w:szCs w:val="20"/>
                    </w:rPr>
                  </w:pPr>
                </w:p>
                <w:p w:rsidR="00AB5345" w:rsidRDefault="00AB5345" w:rsidP="00425B7B">
                  <w:pPr>
                    <w:jc w:val="center"/>
                    <w:rPr>
                      <w:rFonts w:ascii="Arial" w:hAnsi="Arial" w:cs="Arial"/>
                      <w:i/>
                      <w:sz w:val="20"/>
                      <w:szCs w:val="20"/>
                    </w:rPr>
                  </w:pPr>
                  <w:r>
                    <w:rPr>
                      <w:rFonts w:ascii="Arial" w:hAnsi="Arial" w:cs="Arial"/>
                      <w:i/>
                      <w:sz w:val="20"/>
                      <w:szCs w:val="20"/>
                    </w:rPr>
                    <w:t>(OFFICIAL STAMP)</w:t>
                  </w:r>
                </w:p>
                <w:p w:rsidR="00AB5345" w:rsidRDefault="00AB5345" w:rsidP="00425B7B">
                  <w:pPr>
                    <w:jc w:val="center"/>
                  </w:pPr>
                </w:p>
              </w:txbxContent>
            </v:textbox>
          </v:shape>
        </w:pict>
      </w:r>
    </w:p>
    <w:p w:rsidR="00425B7B" w:rsidRPr="00CF7FE0" w:rsidRDefault="00425B7B" w:rsidP="00425B7B">
      <w:pPr>
        <w:spacing w:line="360" w:lineRule="auto"/>
        <w:rPr>
          <w:rFonts w:ascii="Arial" w:hAnsi="Arial" w:cs="Arial"/>
          <w:b/>
          <w:bCs/>
          <w:sz w:val="22"/>
          <w:szCs w:val="22"/>
        </w:rPr>
      </w:pPr>
      <w:r w:rsidRPr="00CF7FE0">
        <w:rPr>
          <w:rFonts w:ascii="Arial" w:hAnsi="Arial" w:cs="Arial"/>
          <w:b/>
          <w:bCs/>
          <w:sz w:val="22"/>
          <w:szCs w:val="22"/>
        </w:rPr>
        <w:t>_____________________</w:t>
      </w:r>
    </w:p>
    <w:p w:rsidR="00425B7B" w:rsidRPr="00CF7FE0" w:rsidRDefault="00425B7B" w:rsidP="00425B7B">
      <w:pPr>
        <w:spacing w:line="360" w:lineRule="auto"/>
        <w:rPr>
          <w:rFonts w:ascii="Arial" w:hAnsi="Arial" w:cs="Arial"/>
          <w:b/>
          <w:bCs/>
          <w:sz w:val="22"/>
          <w:szCs w:val="22"/>
        </w:rPr>
      </w:pPr>
      <w:r w:rsidRPr="00CF7FE0">
        <w:rPr>
          <w:rFonts w:ascii="Arial" w:hAnsi="Arial" w:cs="Arial"/>
          <w:b/>
          <w:bCs/>
          <w:sz w:val="22"/>
          <w:szCs w:val="22"/>
        </w:rPr>
        <w:t>HEAD OF DEPARTMENT</w:t>
      </w:r>
    </w:p>
    <w:p w:rsidR="00425B7B" w:rsidRPr="00CF7FE0" w:rsidRDefault="00425B7B" w:rsidP="00425B7B">
      <w:pPr>
        <w:spacing w:line="360" w:lineRule="auto"/>
        <w:jc w:val="both"/>
        <w:rPr>
          <w:rFonts w:ascii="Arial" w:hAnsi="Arial" w:cs="Arial"/>
          <w:b/>
          <w:bCs/>
          <w:sz w:val="22"/>
          <w:szCs w:val="22"/>
        </w:rPr>
      </w:pPr>
      <w:r w:rsidRPr="00CF7FE0">
        <w:rPr>
          <w:rFonts w:ascii="Arial" w:hAnsi="Arial" w:cs="Arial"/>
          <w:b/>
          <w:bCs/>
          <w:sz w:val="22"/>
          <w:szCs w:val="22"/>
        </w:rPr>
        <w:t>DATE: …………………………</w:t>
      </w:r>
    </w:p>
    <w:p w:rsidR="00425B7B" w:rsidRPr="00CF7FE0" w:rsidRDefault="00425B7B" w:rsidP="00425B7B">
      <w:pPr>
        <w:spacing w:line="360" w:lineRule="auto"/>
        <w:jc w:val="both"/>
        <w:rPr>
          <w:rFonts w:ascii="Arial" w:hAnsi="Arial" w:cs="Arial"/>
          <w:b/>
          <w:bCs/>
          <w:sz w:val="22"/>
          <w:szCs w:val="22"/>
        </w:rPr>
      </w:pPr>
      <w:r w:rsidRPr="00CF7FE0">
        <w:rPr>
          <w:rFonts w:ascii="Arial" w:hAnsi="Arial" w:cs="Arial"/>
          <w:b/>
          <w:bCs/>
          <w:sz w:val="22"/>
          <w:szCs w:val="22"/>
        </w:rPr>
        <w:t>PLACE…………………………</w:t>
      </w:r>
    </w:p>
    <w:p w:rsidR="00425B7B" w:rsidRPr="00CF7FE0" w:rsidRDefault="00425B7B" w:rsidP="00425B7B">
      <w:pPr>
        <w:autoSpaceDE w:val="0"/>
        <w:autoSpaceDN w:val="0"/>
        <w:adjustRightInd w:val="0"/>
        <w:jc w:val="center"/>
        <w:rPr>
          <w:rFonts w:ascii="Arial" w:hAnsi="Arial" w:cs="Arial"/>
          <w:b/>
          <w:bCs/>
        </w:rPr>
      </w:pPr>
    </w:p>
    <w:p w:rsidR="00895799" w:rsidRPr="00CF7FE0" w:rsidRDefault="00895799" w:rsidP="00895799">
      <w:pPr>
        <w:tabs>
          <w:tab w:val="left" w:pos="8799"/>
        </w:tabs>
        <w:spacing w:line="360" w:lineRule="auto"/>
        <w:rPr>
          <w:rFonts w:ascii="Arial" w:hAnsi="Arial" w:cs="Arial"/>
          <w:b/>
        </w:rPr>
      </w:pPr>
      <w:r w:rsidRPr="00CF7FE0">
        <w:rPr>
          <w:rFonts w:ascii="Arial" w:hAnsi="Arial" w:cs="Arial"/>
          <w:b/>
        </w:rPr>
        <w:tab/>
      </w:r>
    </w:p>
    <w:p w:rsidR="00895799" w:rsidRPr="00CF7FE0" w:rsidRDefault="00895799" w:rsidP="00895799">
      <w:pPr>
        <w:spacing w:line="360" w:lineRule="auto"/>
        <w:jc w:val="center"/>
        <w:rPr>
          <w:rFonts w:ascii="Arial" w:hAnsi="Arial" w:cs="Arial"/>
          <w:b/>
        </w:rPr>
      </w:pPr>
      <w:r w:rsidRPr="00CF7FE0">
        <w:rPr>
          <w:rFonts w:ascii="Arial" w:hAnsi="Arial" w:cs="Arial"/>
          <w:b/>
        </w:rPr>
        <w:t xml:space="preserve">     </w:t>
      </w:r>
    </w:p>
    <w:p w:rsidR="00895799" w:rsidRPr="00CF7FE0" w:rsidRDefault="00895799" w:rsidP="00895799">
      <w:pPr>
        <w:spacing w:line="360" w:lineRule="auto"/>
        <w:jc w:val="center"/>
        <w:rPr>
          <w:rFonts w:ascii="Arial" w:hAnsi="Arial" w:cs="Arial"/>
          <w:b/>
        </w:rPr>
      </w:pPr>
    </w:p>
    <w:p w:rsidR="00895799" w:rsidRPr="00CF7FE0" w:rsidRDefault="00895799" w:rsidP="00895799">
      <w:pPr>
        <w:spacing w:line="360" w:lineRule="auto"/>
        <w:jc w:val="center"/>
        <w:rPr>
          <w:rFonts w:ascii="Arial" w:hAnsi="Arial" w:cs="Arial"/>
          <w:b/>
        </w:rPr>
      </w:pPr>
    </w:p>
    <w:p w:rsidR="00895799" w:rsidRPr="00CF7FE0" w:rsidRDefault="00895799" w:rsidP="00895799">
      <w:pPr>
        <w:spacing w:line="360" w:lineRule="auto"/>
        <w:jc w:val="center"/>
        <w:rPr>
          <w:rFonts w:ascii="Arial" w:hAnsi="Arial" w:cs="Arial"/>
          <w:b/>
        </w:rPr>
      </w:pPr>
    </w:p>
    <w:p w:rsidR="00895799" w:rsidRPr="00CF7FE0" w:rsidRDefault="00895799" w:rsidP="00895799">
      <w:pPr>
        <w:spacing w:line="360" w:lineRule="auto"/>
        <w:jc w:val="center"/>
        <w:rPr>
          <w:rFonts w:ascii="Arial" w:hAnsi="Arial" w:cs="Arial"/>
          <w:b/>
        </w:rPr>
      </w:pPr>
    </w:p>
    <w:p w:rsidR="00895799" w:rsidRPr="00CF7FE0" w:rsidRDefault="00895799" w:rsidP="00895799">
      <w:pPr>
        <w:spacing w:line="360" w:lineRule="auto"/>
        <w:jc w:val="center"/>
        <w:rPr>
          <w:rFonts w:ascii="Arial" w:hAnsi="Arial" w:cs="Arial"/>
          <w:b/>
        </w:rPr>
      </w:pPr>
    </w:p>
    <w:p w:rsidR="00895799" w:rsidRPr="00CF7FE0" w:rsidRDefault="00895799" w:rsidP="00895799">
      <w:pPr>
        <w:spacing w:line="360" w:lineRule="auto"/>
        <w:jc w:val="center"/>
        <w:rPr>
          <w:rFonts w:ascii="Arial" w:hAnsi="Arial" w:cs="Arial"/>
          <w:b/>
        </w:rPr>
      </w:pPr>
    </w:p>
    <w:p w:rsidR="00895799" w:rsidRPr="00CF7FE0" w:rsidRDefault="00895799" w:rsidP="00895799">
      <w:pPr>
        <w:spacing w:line="360" w:lineRule="auto"/>
        <w:jc w:val="center"/>
        <w:rPr>
          <w:rFonts w:ascii="Arial" w:hAnsi="Arial" w:cs="Arial"/>
          <w:b/>
        </w:rPr>
      </w:pPr>
    </w:p>
    <w:p w:rsidR="00895799" w:rsidRPr="00CF7FE0" w:rsidRDefault="00895799" w:rsidP="00895799">
      <w:pPr>
        <w:spacing w:line="360" w:lineRule="auto"/>
        <w:jc w:val="center"/>
        <w:rPr>
          <w:rFonts w:ascii="Arial" w:hAnsi="Arial" w:cs="Arial"/>
          <w:b/>
        </w:rPr>
      </w:pPr>
    </w:p>
    <w:p w:rsidR="00425B7B" w:rsidRPr="00CF7FE0" w:rsidRDefault="00425B7B" w:rsidP="00FE0FF0">
      <w:pPr>
        <w:spacing w:line="360" w:lineRule="auto"/>
        <w:jc w:val="both"/>
        <w:rPr>
          <w:rFonts w:ascii="Arial" w:hAnsi="Arial" w:cs="Arial"/>
        </w:rPr>
      </w:pPr>
    </w:p>
    <w:sectPr w:rsidR="00425B7B" w:rsidRPr="00CF7FE0" w:rsidSect="00292EBB">
      <w:footerReference w:type="default" r:id="rId9"/>
      <w:pgSz w:w="11906" w:h="16838"/>
      <w:pgMar w:top="1440" w:right="1440" w:bottom="1440"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3CA" w:rsidRDefault="005733CA" w:rsidP="00095D64">
      <w:r>
        <w:separator/>
      </w:r>
    </w:p>
  </w:endnote>
  <w:endnote w:type="continuationSeparator" w:id="0">
    <w:p w:rsidR="005733CA" w:rsidRDefault="005733CA" w:rsidP="00095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KNDIDH+Arial,Italic">
    <w:altName w:val="Arial"/>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KNDIAD+Arial,Bold">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0384821"/>
      <w:docPartObj>
        <w:docPartGallery w:val="Page Numbers (Bottom of Page)"/>
        <w:docPartUnique/>
      </w:docPartObj>
    </w:sdtPr>
    <w:sdtEndPr/>
    <w:sdtContent>
      <w:sdt>
        <w:sdtPr>
          <w:id w:val="-1669238322"/>
          <w:docPartObj>
            <w:docPartGallery w:val="Page Numbers (Top of Page)"/>
            <w:docPartUnique/>
          </w:docPartObj>
        </w:sdtPr>
        <w:sdtEndPr/>
        <w:sdtContent>
          <w:p w:rsidR="003B5C34" w:rsidRDefault="003B5C34">
            <w:pPr>
              <w:pStyle w:val="Footer"/>
              <w:jc w:val="center"/>
            </w:pPr>
            <w:r>
              <w:t xml:space="preserve">Page </w:t>
            </w:r>
            <w:r w:rsidR="002C63FC">
              <w:rPr>
                <w:b/>
                <w:bCs/>
              </w:rPr>
              <w:fldChar w:fldCharType="begin"/>
            </w:r>
            <w:r>
              <w:rPr>
                <w:b/>
                <w:bCs/>
              </w:rPr>
              <w:instrText xml:space="preserve"> PAGE </w:instrText>
            </w:r>
            <w:r w:rsidR="002C63FC">
              <w:rPr>
                <w:b/>
                <w:bCs/>
              </w:rPr>
              <w:fldChar w:fldCharType="separate"/>
            </w:r>
            <w:r w:rsidR="00A526E7">
              <w:rPr>
                <w:b/>
                <w:bCs/>
                <w:noProof/>
              </w:rPr>
              <w:t>1</w:t>
            </w:r>
            <w:r w:rsidR="002C63FC">
              <w:rPr>
                <w:b/>
                <w:bCs/>
              </w:rPr>
              <w:fldChar w:fldCharType="end"/>
            </w:r>
            <w:r>
              <w:t xml:space="preserve"> of </w:t>
            </w:r>
            <w:r w:rsidR="002C63FC">
              <w:rPr>
                <w:b/>
                <w:bCs/>
              </w:rPr>
              <w:fldChar w:fldCharType="begin"/>
            </w:r>
            <w:r>
              <w:rPr>
                <w:b/>
                <w:bCs/>
              </w:rPr>
              <w:instrText xml:space="preserve"> NUMPAGES  </w:instrText>
            </w:r>
            <w:r w:rsidR="002C63FC">
              <w:rPr>
                <w:b/>
                <w:bCs/>
              </w:rPr>
              <w:fldChar w:fldCharType="separate"/>
            </w:r>
            <w:r w:rsidR="00A526E7">
              <w:rPr>
                <w:b/>
                <w:bCs/>
                <w:noProof/>
              </w:rPr>
              <w:t>112</w:t>
            </w:r>
            <w:r w:rsidR="002C63FC">
              <w:rPr>
                <w:b/>
                <w:bCs/>
              </w:rPr>
              <w:fldChar w:fldCharType="end"/>
            </w:r>
          </w:p>
        </w:sdtContent>
      </w:sdt>
    </w:sdtContent>
  </w:sdt>
  <w:p w:rsidR="00AB5345" w:rsidRDefault="00AB53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3CA" w:rsidRDefault="005733CA" w:rsidP="00095D64">
      <w:r>
        <w:separator/>
      </w:r>
    </w:p>
  </w:footnote>
  <w:footnote w:type="continuationSeparator" w:id="0">
    <w:p w:rsidR="005733CA" w:rsidRDefault="005733CA" w:rsidP="00095D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84366"/>
    <w:multiLevelType w:val="hybridMultilevel"/>
    <w:tmpl w:val="E33E7CE0"/>
    <w:lvl w:ilvl="0" w:tplc="A53093E2">
      <w:start w:val="27"/>
      <w:numFmt w:val="lowerLetter"/>
      <w:lvlText w:val="(%1)"/>
      <w:lvlJc w:val="left"/>
      <w:pPr>
        <w:ind w:left="2430" w:hanging="360"/>
      </w:pPr>
      <w:rPr>
        <w:rFonts w:hint="default"/>
      </w:rPr>
    </w:lvl>
    <w:lvl w:ilvl="1" w:tplc="1C090019">
      <w:start w:val="1"/>
      <w:numFmt w:val="lowerLetter"/>
      <w:lvlText w:val="%2."/>
      <w:lvlJc w:val="left"/>
      <w:pPr>
        <w:ind w:left="3240" w:hanging="360"/>
      </w:pPr>
    </w:lvl>
    <w:lvl w:ilvl="2" w:tplc="1C09001B" w:tentative="1">
      <w:start w:val="1"/>
      <w:numFmt w:val="lowerRoman"/>
      <w:lvlText w:val="%3."/>
      <w:lvlJc w:val="right"/>
      <w:pPr>
        <w:ind w:left="3960" w:hanging="180"/>
      </w:pPr>
    </w:lvl>
    <w:lvl w:ilvl="3" w:tplc="1C09000F" w:tentative="1">
      <w:start w:val="1"/>
      <w:numFmt w:val="decimal"/>
      <w:lvlText w:val="%4."/>
      <w:lvlJc w:val="left"/>
      <w:pPr>
        <w:ind w:left="4680" w:hanging="360"/>
      </w:pPr>
    </w:lvl>
    <w:lvl w:ilvl="4" w:tplc="1C090019" w:tentative="1">
      <w:start w:val="1"/>
      <w:numFmt w:val="lowerLetter"/>
      <w:lvlText w:val="%5."/>
      <w:lvlJc w:val="left"/>
      <w:pPr>
        <w:ind w:left="5400" w:hanging="360"/>
      </w:pPr>
    </w:lvl>
    <w:lvl w:ilvl="5" w:tplc="1C09001B" w:tentative="1">
      <w:start w:val="1"/>
      <w:numFmt w:val="lowerRoman"/>
      <w:lvlText w:val="%6."/>
      <w:lvlJc w:val="right"/>
      <w:pPr>
        <w:ind w:left="6120" w:hanging="180"/>
      </w:pPr>
    </w:lvl>
    <w:lvl w:ilvl="6" w:tplc="1C09000F" w:tentative="1">
      <w:start w:val="1"/>
      <w:numFmt w:val="decimal"/>
      <w:lvlText w:val="%7."/>
      <w:lvlJc w:val="left"/>
      <w:pPr>
        <w:ind w:left="6840" w:hanging="360"/>
      </w:pPr>
    </w:lvl>
    <w:lvl w:ilvl="7" w:tplc="1C090019" w:tentative="1">
      <w:start w:val="1"/>
      <w:numFmt w:val="lowerLetter"/>
      <w:lvlText w:val="%8."/>
      <w:lvlJc w:val="left"/>
      <w:pPr>
        <w:ind w:left="7560" w:hanging="360"/>
      </w:pPr>
    </w:lvl>
    <w:lvl w:ilvl="8" w:tplc="1C09001B" w:tentative="1">
      <w:start w:val="1"/>
      <w:numFmt w:val="lowerRoman"/>
      <w:lvlText w:val="%9."/>
      <w:lvlJc w:val="right"/>
      <w:pPr>
        <w:ind w:left="8280" w:hanging="180"/>
      </w:pPr>
    </w:lvl>
  </w:abstractNum>
  <w:abstractNum w:abstractNumId="1">
    <w:nsid w:val="01C505AE"/>
    <w:multiLevelType w:val="hybridMultilevel"/>
    <w:tmpl w:val="194CD042"/>
    <w:lvl w:ilvl="0" w:tplc="7ECA83C8">
      <w:start w:val="1"/>
      <w:numFmt w:val="lowerLetter"/>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
    <w:nsid w:val="02F636F1"/>
    <w:multiLevelType w:val="multilevel"/>
    <w:tmpl w:val="004EE6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047B07C3"/>
    <w:multiLevelType w:val="hybridMultilevel"/>
    <w:tmpl w:val="C7406B0C"/>
    <w:lvl w:ilvl="0" w:tplc="7EECB0D8">
      <w:start w:val="1"/>
      <w:numFmt w:val="lowerLetter"/>
      <w:lvlText w:val="(%1)"/>
      <w:lvlJc w:val="left"/>
      <w:pPr>
        <w:ind w:left="1436" w:hanging="720"/>
      </w:pPr>
      <w:rPr>
        <w:rFonts w:hint="default"/>
      </w:rPr>
    </w:lvl>
    <w:lvl w:ilvl="1" w:tplc="1C090019" w:tentative="1">
      <w:start w:val="1"/>
      <w:numFmt w:val="lowerLetter"/>
      <w:lvlText w:val="%2."/>
      <w:lvlJc w:val="left"/>
      <w:pPr>
        <w:ind w:left="1796" w:hanging="360"/>
      </w:pPr>
    </w:lvl>
    <w:lvl w:ilvl="2" w:tplc="1C09001B" w:tentative="1">
      <w:start w:val="1"/>
      <w:numFmt w:val="lowerRoman"/>
      <w:lvlText w:val="%3."/>
      <w:lvlJc w:val="right"/>
      <w:pPr>
        <w:ind w:left="2516" w:hanging="180"/>
      </w:pPr>
    </w:lvl>
    <w:lvl w:ilvl="3" w:tplc="1C09000F" w:tentative="1">
      <w:start w:val="1"/>
      <w:numFmt w:val="decimal"/>
      <w:lvlText w:val="%4."/>
      <w:lvlJc w:val="left"/>
      <w:pPr>
        <w:ind w:left="3236" w:hanging="360"/>
      </w:pPr>
    </w:lvl>
    <w:lvl w:ilvl="4" w:tplc="1C090019" w:tentative="1">
      <w:start w:val="1"/>
      <w:numFmt w:val="lowerLetter"/>
      <w:lvlText w:val="%5."/>
      <w:lvlJc w:val="left"/>
      <w:pPr>
        <w:ind w:left="3956" w:hanging="360"/>
      </w:pPr>
    </w:lvl>
    <w:lvl w:ilvl="5" w:tplc="1C09001B" w:tentative="1">
      <w:start w:val="1"/>
      <w:numFmt w:val="lowerRoman"/>
      <w:lvlText w:val="%6."/>
      <w:lvlJc w:val="right"/>
      <w:pPr>
        <w:ind w:left="4676" w:hanging="180"/>
      </w:pPr>
    </w:lvl>
    <w:lvl w:ilvl="6" w:tplc="1C09000F" w:tentative="1">
      <w:start w:val="1"/>
      <w:numFmt w:val="decimal"/>
      <w:lvlText w:val="%7."/>
      <w:lvlJc w:val="left"/>
      <w:pPr>
        <w:ind w:left="5396" w:hanging="360"/>
      </w:pPr>
    </w:lvl>
    <w:lvl w:ilvl="7" w:tplc="1C090019" w:tentative="1">
      <w:start w:val="1"/>
      <w:numFmt w:val="lowerLetter"/>
      <w:lvlText w:val="%8."/>
      <w:lvlJc w:val="left"/>
      <w:pPr>
        <w:ind w:left="6116" w:hanging="360"/>
      </w:pPr>
    </w:lvl>
    <w:lvl w:ilvl="8" w:tplc="1C09001B" w:tentative="1">
      <w:start w:val="1"/>
      <w:numFmt w:val="lowerRoman"/>
      <w:lvlText w:val="%9."/>
      <w:lvlJc w:val="right"/>
      <w:pPr>
        <w:ind w:left="6836" w:hanging="180"/>
      </w:pPr>
    </w:lvl>
  </w:abstractNum>
  <w:abstractNum w:abstractNumId="4">
    <w:nsid w:val="0638465E"/>
    <w:multiLevelType w:val="hybridMultilevel"/>
    <w:tmpl w:val="3682A39A"/>
    <w:lvl w:ilvl="0" w:tplc="E968FD2A">
      <w:start w:val="1"/>
      <w:numFmt w:val="lowerLetter"/>
      <w:lvlText w:val="(%1)"/>
      <w:lvlJc w:val="left"/>
      <w:pPr>
        <w:ind w:left="1931" w:hanging="360"/>
      </w:pPr>
      <w:rPr>
        <w:rFonts w:cs="Times New Roman" w:hint="default"/>
        <w:b w:val="0"/>
      </w:rPr>
    </w:lvl>
    <w:lvl w:ilvl="1" w:tplc="1C090019">
      <w:start w:val="1"/>
      <w:numFmt w:val="lowerLetter"/>
      <w:lvlText w:val="%2."/>
      <w:lvlJc w:val="left"/>
      <w:pPr>
        <w:ind w:left="2651" w:hanging="360"/>
      </w:pPr>
      <w:rPr>
        <w:rFonts w:cs="Times New Roman"/>
      </w:rPr>
    </w:lvl>
    <w:lvl w:ilvl="2" w:tplc="1C09001B" w:tentative="1">
      <w:start w:val="1"/>
      <w:numFmt w:val="lowerRoman"/>
      <w:lvlText w:val="%3."/>
      <w:lvlJc w:val="right"/>
      <w:pPr>
        <w:ind w:left="3371" w:hanging="180"/>
      </w:pPr>
      <w:rPr>
        <w:rFonts w:cs="Times New Roman"/>
      </w:rPr>
    </w:lvl>
    <w:lvl w:ilvl="3" w:tplc="1C09000F" w:tentative="1">
      <w:start w:val="1"/>
      <w:numFmt w:val="decimal"/>
      <w:lvlText w:val="%4."/>
      <w:lvlJc w:val="left"/>
      <w:pPr>
        <w:ind w:left="4091" w:hanging="360"/>
      </w:pPr>
      <w:rPr>
        <w:rFonts w:cs="Times New Roman"/>
      </w:rPr>
    </w:lvl>
    <w:lvl w:ilvl="4" w:tplc="1C090019" w:tentative="1">
      <w:start w:val="1"/>
      <w:numFmt w:val="lowerLetter"/>
      <w:lvlText w:val="%5."/>
      <w:lvlJc w:val="left"/>
      <w:pPr>
        <w:ind w:left="4811" w:hanging="360"/>
      </w:pPr>
      <w:rPr>
        <w:rFonts w:cs="Times New Roman"/>
      </w:rPr>
    </w:lvl>
    <w:lvl w:ilvl="5" w:tplc="1C09001B" w:tentative="1">
      <w:start w:val="1"/>
      <w:numFmt w:val="lowerRoman"/>
      <w:lvlText w:val="%6."/>
      <w:lvlJc w:val="right"/>
      <w:pPr>
        <w:ind w:left="5531" w:hanging="180"/>
      </w:pPr>
      <w:rPr>
        <w:rFonts w:cs="Times New Roman"/>
      </w:rPr>
    </w:lvl>
    <w:lvl w:ilvl="6" w:tplc="1C09000F" w:tentative="1">
      <w:start w:val="1"/>
      <w:numFmt w:val="decimal"/>
      <w:lvlText w:val="%7."/>
      <w:lvlJc w:val="left"/>
      <w:pPr>
        <w:ind w:left="6251" w:hanging="360"/>
      </w:pPr>
      <w:rPr>
        <w:rFonts w:cs="Times New Roman"/>
      </w:rPr>
    </w:lvl>
    <w:lvl w:ilvl="7" w:tplc="1C090019" w:tentative="1">
      <w:start w:val="1"/>
      <w:numFmt w:val="lowerLetter"/>
      <w:lvlText w:val="%8."/>
      <w:lvlJc w:val="left"/>
      <w:pPr>
        <w:ind w:left="6971" w:hanging="360"/>
      </w:pPr>
      <w:rPr>
        <w:rFonts w:cs="Times New Roman"/>
      </w:rPr>
    </w:lvl>
    <w:lvl w:ilvl="8" w:tplc="1C09001B" w:tentative="1">
      <w:start w:val="1"/>
      <w:numFmt w:val="lowerRoman"/>
      <w:lvlText w:val="%9."/>
      <w:lvlJc w:val="right"/>
      <w:pPr>
        <w:ind w:left="7691" w:hanging="180"/>
      </w:pPr>
      <w:rPr>
        <w:rFonts w:cs="Times New Roman"/>
      </w:rPr>
    </w:lvl>
  </w:abstractNum>
  <w:abstractNum w:abstractNumId="5">
    <w:nsid w:val="069819F7"/>
    <w:multiLevelType w:val="hybridMultilevel"/>
    <w:tmpl w:val="8A6CCD02"/>
    <w:lvl w:ilvl="0" w:tplc="CAB88A0A">
      <w:start w:val="1"/>
      <w:numFmt w:val="lowerLetter"/>
      <w:lvlText w:val="(%1)"/>
      <w:lvlJc w:val="left"/>
      <w:pPr>
        <w:ind w:left="1429" w:hanging="360"/>
      </w:pPr>
      <w:rPr>
        <w:rFonts w:cs="Times New Roman" w:hint="default"/>
      </w:rPr>
    </w:lvl>
    <w:lvl w:ilvl="1" w:tplc="1C090019">
      <w:start w:val="1"/>
      <w:numFmt w:val="lowerLetter"/>
      <w:lvlText w:val="%2."/>
      <w:lvlJc w:val="left"/>
      <w:pPr>
        <w:ind w:left="2149" w:hanging="360"/>
      </w:p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6">
    <w:nsid w:val="06A505E2"/>
    <w:multiLevelType w:val="hybridMultilevel"/>
    <w:tmpl w:val="45D8C65A"/>
    <w:lvl w:ilvl="0" w:tplc="BF78DE7E">
      <w:start w:val="1"/>
      <w:numFmt w:val="lowerLetter"/>
      <w:lvlText w:val="(%1)"/>
      <w:lvlJc w:val="left"/>
      <w:pPr>
        <w:ind w:left="2912" w:hanging="360"/>
      </w:pPr>
      <w:rPr>
        <w:rFonts w:cs="Times New Roman" w:hint="default"/>
      </w:rPr>
    </w:lvl>
    <w:lvl w:ilvl="1" w:tplc="04090019" w:tentative="1">
      <w:start w:val="1"/>
      <w:numFmt w:val="lowerLetter"/>
      <w:lvlText w:val="%2."/>
      <w:lvlJc w:val="left"/>
      <w:pPr>
        <w:ind w:left="3632" w:hanging="360"/>
      </w:pPr>
      <w:rPr>
        <w:rFonts w:cs="Times New Roman"/>
      </w:rPr>
    </w:lvl>
    <w:lvl w:ilvl="2" w:tplc="0409001B">
      <w:start w:val="1"/>
      <w:numFmt w:val="lowerRoman"/>
      <w:lvlText w:val="%3."/>
      <w:lvlJc w:val="right"/>
      <w:pPr>
        <w:ind w:left="4352" w:hanging="180"/>
      </w:pPr>
      <w:rPr>
        <w:rFonts w:cs="Times New Roman"/>
      </w:rPr>
    </w:lvl>
    <w:lvl w:ilvl="3" w:tplc="0409000F" w:tentative="1">
      <w:start w:val="1"/>
      <w:numFmt w:val="decimal"/>
      <w:lvlText w:val="%4."/>
      <w:lvlJc w:val="left"/>
      <w:pPr>
        <w:ind w:left="5072" w:hanging="360"/>
      </w:pPr>
      <w:rPr>
        <w:rFonts w:cs="Times New Roman"/>
      </w:rPr>
    </w:lvl>
    <w:lvl w:ilvl="4" w:tplc="04090019" w:tentative="1">
      <w:start w:val="1"/>
      <w:numFmt w:val="lowerLetter"/>
      <w:lvlText w:val="%5."/>
      <w:lvlJc w:val="left"/>
      <w:pPr>
        <w:ind w:left="5792" w:hanging="360"/>
      </w:pPr>
      <w:rPr>
        <w:rFonts w:cs="Times New Roman"/>
      </w:rPr>
    </w:lvl>
    <w:lvl w:ilvl="5" w:tplc="0409001B" w:tentative="1">
      <w:start w:val="1"/>
      <w:numFmt w:val="lowerRoman"/>
      <w:lvlText w:val="%6."/>
      <w:lvlJc w:val="right"/>
      <w:pPr>
        <w:ind w:left="6512" w:hanging="180"/>
      </w:pPr>
      <w:rPr>
        <w:rFonts w:cs="Times New Roman"/>
      </w:rPr>
    </w:lvl>
    <w:lvl w:ilvl="6" w:tplc="0409000F" w:tentative="1">
      <w:start w:val="1"/>
      <w:numFmt w:val="decimal"/>
      <w:lvlText w:val="%7."/>
      <w:lvlJc w:val="left"/>
      <w:pPr>
        <w:ind w:left="7232" w:hanging="360"/>
      </w:pPr>
      <w:rPr>
        <w:rFonts w:cs="Times New Roman"/>
      </w:rPr>
    </w:lvl>
    <w:lvl w:ilvl="7" w:tplc="04090019" w:tentative="1">
      <w:start w:val="1"/>
      <w:numFmt w:val="lowerLetter"/>
      <w:lvlText w:val="%8."/>
      <w:lvlJc w:val="left"/>
      <w:pPr>
        <w:ind w:left="7952" w:hanging="360"/>
      </w:pPr>
      <w:rPr>
        <w:rFonts w:cs="Times New Roman"/>
      </w:rPr>
    </w:lvl>
    <w:lvl w:ilvl="8" w:tplc="0409001B" w:tentative="1">
      <w:start w:val="1"/>
      <w:numFmt w:val="lowerRoman"/>
      <w:lvlText w:val="%9."/>
      <w:lvlJc w:val="right"/>
      <w:pPr>
        <w:ind w:left="8672" w:hanging="180"/>
      </w:pPr>
      <w:rPr>
        <w:rFonts w:cs="Times New Roman"/>
      </w:rPr>
    </w:lvl>
  </w:abstractNum>
  <w:abstractNum w:abstractNumId="7">
    <w:nsid w:val="06BE4784"/>
    <w:multiLevelType w:val="hybridMultilevel"/>
    <w:tmpl w:val="A5D0AB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76852BB"/>
    <w:multiLevelType w:val="hybridMultilevel"/>
    <w:tmpl w:val="E7449FB0"/>
    <w:lvl w:ilvl="0" w:tplc="D4FEC74A">
      <w:start w:val="1"/>
      <w:numFmt w:val="lowerLetter"/>
      <w:lvlText w:val="(%1)"/>
      <w:lvlJc w:val="left"/>
      <w:pPr>
        <w:ind w:left="1364" w:hanging="360"/>
      </w:pPr>
      <w:rPr>
        <w:rFonts w:cs="Times New Roman" w:hint="default"/>
      </w:rPr>
    </w:lvl>
    <w:lvl w:ilvl="1" w:tplc="1C090019">
      <w:start w:val="1"/>
      <w:numFmt w:val="lowerLetter"/>
      <w:lvlText w:val="%2."/>
      <w:lvlJc w:val="left"/>
      <w:pPr>
        <w:ind w:left="2084" w:hanging="360"/>
      </w:pPr>
      <w:rPr>
        <w:rFonts w:cs="Times New Roman"/>
      </w:rPr>
    </w:lvl>
    <w:lvl w:ilvl="2" w:tplc="1C09001B" w:tentative="1">
      <w:start w:val="1"/>
      <w:numFmt w:val="lowerRoman"/>
      <w:lvlText w:val="%3."/>
      <w:lvlJc w:val="right"/>
      <w:pPr>
        <w:ind w:left="2804" w:hanging="180"/>
      </w:pPr>
      <w:rPr>
        <w:rFonts w:cs="Times New Roman"/>
      </w:rPr>
    </w:lvl>
    <w:lvl w:ilvl="3" w:tplc="1C09000F" w:tentative="1">
      <w:start w:val="1"/>
      <w:numFmt w:val="decimal"/>
      <w:lvlText w:val="%4."/>
      <w:lvlJc w:val="left"/>
      <w:pPr>
        <w:ind w:left="3524" w:hanging="360"/>
      </w:pPr>
      <w:rPr>
        <w:rFonts w:cs="Times New Roman"/>
      </w:rPr>
    </w:lvl>
    <w:lvl w:ilvl="4" w:tplc="1C090019" w:tentative="1">
      <w:start w:val="1"/>
      <w:numFmt w:val="lowerLetter"/>
      <w:lvlText w:val="%5."/>
      <w:lvlJc w:val="left"/>
      <w:pPr>
        <w:ind w:left="4244" w:hanging="360"/>
      </w:pPr>
      <w:rPr>
        <w:rFonts w:cs="Times New Roman"/>
      </w:rPr>
    </w:lvl>
    <w:lvl w:ilvl="5" w:tplc="1C09001B" w:tentative="1">
      <w:start w:val="1"/>
      <w:numFmt w:val="lowerRoman"/>
      <w:lvlText w:val="%6."/>
      <w:lvlJc w:val="right"/>
      <w:pPr>
        <w:ind w:left="4964" w:hanging="180"/>
      </w:pPr>
      <w:rPr>
        <w:rFonts w:cs="Times New Roman"/>
      </w:rPr>
    </w:lvl>
    <w:lvl w:ilvl="6" w:tplc="1C09000F" w:tentative="1">
      <w:start w:val="1"/>
      <w:numFmt w:val="decimal"/>
      <w:lvlText w:val="%7."/>
      <w:lvlJc w:val="left"/>
      <w:pPr>
        <w:ind w:left="5684" w:hanging="360"/>
      </w:pPr>
      <w:rPr>
        <w:rFonts w:cs="Times New Roman"/>
      </w:rPr>
    </w:lvl>
    <w:lvl w:ilvl="7" w:tplc="1C090019" w:tentative="1">
      <w:start w:val="1"/>
      <w:numFmt w:val="lowerLetter"/>
      <w:lvlText w:val="%8."/>
      <w:lvlJc w:val="left"/>
      <w:pPr>
        <w:ind w:left="6404" w:hanging="360"/>
      </w:pPr>
      <w:rPr>
        <w:rFonts w:cs="Times New Roman"/>
      </w:rPr>
    </w:lvl>
    <w:lvl w:ilvl="8" w:tplc="1C09001B" w:tentative="1">
      <w:start w:val="1"/>
      <w:numFmt w:val="lowerRoman"/>
      <w:lvlText w:val="%9."/>
      <w:lvlJc w:val="right"/>
      <w:pPr>
        <w:ind w:left="7124" w:hanging="180"/>
      </w:pPr>
      <w:rPr>
        <w:rFonts w:cs="Times New Roman"/>
      </w:rPr>
    </w:lvl>
  </w:abstractNum>
  <w:abstractNum w:abstractNumId="9">
    <w:nsid w:val="07C710A4"/>
    <w:multiLevelType w:val="hybridMultilevel"/>
    <w:tmpl w:val="39888E6A"/>
    <w:lvl w:ilvl="0" w:tplc="115A07B2">
      <w:start w:val="1"/>
      <w:numFmt w:val="lowerLetter"/>
      <w:lvlText w:val="(%1)"/>
      <w:lvlJc w:val="left"/>
      <w:pPr>
        <w:ind w:left="720" w:hanging="360"/>
      </w:pPr>
      <w:rPr>
        <w:rFonts w:cs="Times New Roman" w:hint="default"/>
        <w:color w:val="000000" w:themeColor="text1"/>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nsid w:val="09DB566C"/>
    <w:multiLevelType w:val="hybridMultilevel"/>
    <w:tmpl w:val="025A8230"/>
    <w:lvl w:ilvl="0" w:tplc="E2E6308E">
      <w:start w:val="1"/>
      <w:numFmt w:val="decimal"/>
      <w:lvlText w:val="%1."/>
      <w:lvlJc w:val="left"/>
      <w:pPr>
        <w:tabs>
          <w:tab w:val="num" w:pos="360"/>
        </w:tabs>
        <w:ind w:left="360" w:hanging="360"/>
      </w:pPr>
      <w:rPr>
        <w:rFonts w:hint="default"/>
        <w:b w:val="0"/>
      </w:rPr>
    </w:lvl>
    <w:lvl w:ilvl="1" w:tplc="B7C22536">
      <w:numFmt w:val="none"/>
      <w:lvlText w:val=""/>
      <w:lvlJc w:val="left"/>
      <w:pPr>
        <w:tabs>
          <w:tab w:val="num" w:pos="360"/>
        </w:tabs>
      </w:pPr>
    </w:lvl>
    <w:lvl w:ilvl="2" w:tplc="035E976C">
      <w:numFmt w:val="none"/>
      <w:lvlText w:val=""/>
      <w:lvlJc w:val="left"/>
      <w:pPr>
        <w:tabs>
          <w:tab w:val="num" w:pos="360"/>
        </w:tabs>
      </w:pPr>
    </w:lvl>
    <w:lvl w:ilvl="3" w:tplc="6FC65964">
      <w:numFmt w:val="none"/>
      <w:lvlText w:val=""/>
      <w:lvlJc w:val="left"/>
      <w:pPr>
        <w:tabs>
          <w:tab w:val="num" w:pos="360"/>
        </w:tabs>
      </w:pPr>
    </w:lvl>
    <w:lvl w:ilvl="4" w:tplc="CBCAC404">
      <w:numFmt w:val="none"/>
      <w:lvlText w:val=""/>
      <w:lvlJc w:val="left"/>
      <w:pPr>
        <w:tabs>
          <w:tab w:val="num" w:pos="360"/>
        </w:tabs>
      </w:pPr>
    </w:lvl>
    <w:lvl w:ilvl="5" w:tplc="5E76295E">
      <w:numFmt w:val="none"/>
      <w:lvlText w:val=""/>
      <w:lvlJc w:val="left"/>
      <w:pPr>
        <w:tabs>
          <w:tab w:val="num" w:pos="360"/>
        </w:tabs>
      </w:pPr>
    </w:lvl>
    <w:lvl w:ilvl="6" w:tplc="875C4A0A">
      <w:numFmt w:val="none"/>
      <w:lvlText w:val=""/>
      <w:lvlJc w:val="left"/>
      <w:pPr>
        <w:tabs>
          <w:tab w:val="num" w:pos="360"/>
        </w:tabs>
      </w:pPr>
    </w:lvl>
    <w:lvl w:ilvl="7" w:tplc="DBE6AEC4">
      <w:numFmt w:val="none"/>
      <w:lvlText w:val=""/>
      <w:lvlJc w:val="left"/>
      <w:pPr>
        <w:tabs>
          <w:tab w:val="num" w:pos="360"/>
        </w:tabs>
      </w:pPr>
    </w:lvl>
    <w:lvl w:ilvl="8" w:tplc="2098B4DC">
      <w:numFmt w:val="none"/>
      <w:lvlText w:val=""/>
      <w:lvlJc w:val="left"/>
      <w:pPr>
        <w:tabs>
          <w:tab w:val="num" w:pos="360"/>
        </w:tabs>
      </w:pPr>
    </w:lvl>
  </w:abstractNum>
  <w:abstractNum w:abstractNumId="11">
    <w:nsid w:val="0B44569D"/>
    <w:multiLevelType w:val="hybridMultilevel"/>
    <w:tmpl w:val="375E59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BC12459"/>
    <w:multiLevelType w:val="hybridMultilevel"/>
    <w:tmpl w:val="41DAD286"/>
    <w:lvl w:ilvl="0" w:tplc="CAB88A0A">
      <w:start w:val="1"/>
      <w:numFmt w:val="lowerLetter"/>
      <w:lvlText w:val="(%1)"/>
      <w:lvlJc w:val="left"/>
      <w:pPr>
        <w:ind w:left="2138" w:hanging="360"/>
      </w:pPr>
      <w:rPr>
        <w:rFonts w:cs="Times New Roman" w:hint="default"/>
      </w:rPr>
    </w:lvl>
    <w:lvl w:ilvl="1" w:tplc="1C090019" w:tentative="1">
      <w:start w:val="1"/>
      <w:numFmt w:val="lowerLetter"/>
      <w:lvlText w:val="%2."/>
      <w:lvlJc w:val="left"/>
      <w:pPr>
        <w:ind w:left="2858" w:hanging="360"/>
      </w:pPr>
      <w:rPr>
        <w:rFonts w:cs="Times New Roman"/>
      </w:rPr>
    </w:lvl>
    <w:lvl w:ilvl="2" w:tplc="1C09001B" w:tentative="1">
      <w:start w:val="1"/>
      <w:numFmt w:val="lowerRoman"/>
      <w:lvlText w:val="%3."/>
      <w:lvlJc w:val="right"/>
      <w:pPr>
        <w:ind w:left="3578" w:hanging="180"/>
      </w:pPr>
      <w:rPr>
        <w:rFonts w:cs="Times New Roman"/>
      </w:rPr>
    </w:lvl>
    <w:lvl w:ilvl="3" w:tplc="1C09000F" w:tentative="1">
      <w:start w:val="1"/>
      <w:numFmt w:val="decimal"/>
      <w:lvlText w:val="%4."/>
      <w:lvlJc w:val="left"/>
      <w:pPr>
        <w:ind w:left="4298" w:hanging="360"/>
      </w:pPr>
      <w:rPr>
        <w:rFonts w:cs="Times New Roman"/>
      </w:rPr>
    </w:lvl>
    <w:lvl w:ilvl="4" w:tplc="1C090019" w:tentative="1">
      <w:start w:val="1"/>
      <w:numFmt w:val="lowerLetter"/>
      <w:lvlText w:val="%5."/>
      <w:lvlJc w:val="left"/>
      <w:pPr>
        <w:ind w:left="5018" w:hanging="360"/>
      </w:pPr>
      <w:rPr>
        <w:rFonts w:cs="Times New Roman"/>
      </w:rPr>
    </w:lvl>
    <w:lvl w:ilvl="5" w:tplc="1C09001B" w:tentative="1">
      <w:start w:val="1"/>
      <w:numFmt w:val="lowerRoman"/>
      <w:lvlText w:val="%6."/>
      <w:lvlJc w:val="right"/>
      <w:pPr>
        <w:ind w:left="5738" w:hanging="180"/>
      </w:pPr>
      <w:rPr>
        <w:rFonts w:cs="Times New Roman"/>
      </w:rPr>
    </w:lvl>
    <w:lvl w:ilvl="6" w:tplc="1C09000F" w:tentative="1">
      <w:start w:val="1"/>
      <w:numFmt w:val="decimal"/>
      <w:lvlText w:val="%7."/>
      <w:lvlJc w:val="left"/>
      <w:pPr>
        <w:ind w:left="6458" w:hanging="360"/>
      </w:pPr>
      <w:rPr>
        <w:rFonts w:cs="Times New Roman"/>
      </w:rPr>
    </w:lvl>
    <w:lvl w:ilvl="7" w:tplc="1C090019" w:tentative="1">
      <w:start w:val="1"/>
      <w:numFmt w:val="lowerLetter"/>
      <w:lvlText w:val="%8."/>
      <w:lvlJc w:val="left"/>
      <w:pPr>
        <w:ind w:left="7178" w:hanging="360"/>
      </w:pPr>
      <w:rPr>
        <w:rFonts w:cs="Times New Roman"/>
      </w:rPr>
    </w:lvl>
    <w:lvl w:ilvl="8" w:tplc="1C09001B" w:tentative="1">
      <w:start w:val="1"/>
      <w:numFmt w:val="lowerRoman"/>
      <w:lvlText w:val="%9."/>
      <w:lvlJc w:val="right"/>
      <w:pPr>
        <w:ind w:left="7898" w:hanging="180"/>
      </w:pPr>
      <w:rPr>
        <w:rFonts w:cs="Times New Roman"/>
      </w:rPr>
    </w:lvl>
  </w:abstractNum>
  <w:abstractNum w:abstractNumId="13">
    <w:nsid w:val="0DAF1EAC"/>
    <w:multiLevelType w:val="hybridMultilevel"/>
    <w:tmpl w:val="9B325902"/>
    <w:lvl w:ilvl="0" w:tplc="2638891C">
      <w:start w:val="1"/>
      <w:numFmt w:val="lowerRoman"/>
      <w:lvlText w:val="(%1)"/>
      <w:lvlJc w:val="left"/>
      <w:pPr>
        <w:ind w:left="2160" w:hanging="360"/>
      </w:pPr>
      <w:rPr>
        <w:rFonts w:ascii="Arial" w:hAnsi="Arial" w:cs="Arial" w:hint="default"/>
      </w:r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14">
    <w:nsid w:val="0E0911A5"/>
    <w:multiLevelType w:val="hybridMultilevel"/>
    <w:tmpl w:val="11E4AA6A"/>
    <w:lvl w:ilvl="0" w:tplc="0D164268">
      <w:start w:val="1"/>
      <w:numFmt w:val="lowerRoman"/>
      <w:lvlText w:val="(%1)"/>
      <w:lvlJc w:val="left"/>
      <w:pPr>
        <w:ind w:left="2160" w:hanging="720"/>
      </w:pPr>
      <w:rPr>
        <w:rFonts w:hint="default"/>
        <w:b w:val="0"/>
      </w:rPr>
    </w:lvl>
    <w:lvl w:ilvl="1" w:tplc="1C090019">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5">
    <w:nsid w:val="10930B64"/>
    <w:multiLevelType w:val="hybridMultilevel"/>
    <w:tmpl w:val="708E6352"/>
    <w:lvl w:ilvl="0" w:tplc="C4CC7D24">
      <w:start w:val="1"/>
      <w:numFmt w:val="lowerRoman"/>
      <w:lvlText w:val="(%1)"/>
      <w:lvlJc w:val="left"/>
      <w:pPr>
        <w:ind w:left="1440" w:hanging="90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6">
    <w:nsid w:val="10A71418"/>
    <w:multiLevelType w:val="hybridMultilevel"/>
    <w:tmpl w:val="9A7282CC"/>
    <w:lvl w:ilvl="0" w:tplc="6CA6763A">
      <w:start w:val="1"/>
      <w:numFmt w:val="lowerRoman"/>
      <w:lvlText w:val="(%1)"/>
      <w:lvlJc w:val="left"/>
      <w:pPr>
        <w:ind w:left="720" w:hanging="360"/>
      </w:pPr>
      <w:rPr>
        <w:rFonts w:ascii="Arial" w:hAnsi="Arial" w:cs="Arial"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nsid w:val="10CD3811"/>
    <w:multiLevelType w:val="hybridMultilevel"/>
    <w:tmpl w:val="DB1C7D50"/>
    <w:lvl w:ilvl="0" w:tplc="0700D046">
      <w:start w:val="1"/>
      <w:numFmt w:val="lowerRoman"/>
      <w:lvlText w:val="(%1)"/>
      <w:lvlJc w:val="left"/>
      <w:pPr>
        <w:ind w:left="1429" w:hanging="360"/>
      </w:pPr>
      <w:rPr>
        <w:rFonts w:cs="Times New Roman" w:hint="default"/>
      </w:rPr>
    </w:lvl>
    <w:lvl w:ilvl="1" w:tplc="FB22FFD8">
      <w:start w:val="1"/>
      <w:numFmt w:val="lowerLetter"/>
      <w:lvlText w:val="(%2)"/>
      <w:lvlJc w:val="left"/>
      <w:pPr>
        <w:ind w:left="2509" w:hanging="720"/>
      </w:pPr>
      <w:rPr>
        <w:rFonts w:hint="default"/>
      </w:r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18">
    <w:nsid w:val="116A4C80"/>
    <w:multiLevelType w:val="multilevel"/>
    <w:tmpl w:val="9F8C69E8"/>
    <w:lvl w:ilvl="0">
      <w:start w:val="3"/>
      <w:numFmt w:val="decimal"/>
      <w:lvlText w:val="%1"/>
      <w:lvlJc w:val="left"/>
      <w:pPr>
        <w:tabs>
          <w:tab w:val="num" w:pos="420"/>
        </w:tabs>
        <w:ind w:left="420" w:hanging="420"/>
      </w:pPr>
      <w:rPr>
        <w:rFonts w:hint="default"/>
      </w:rPr>
    </w:lvl>
    <w:lvl w:ilvl="1">
      <w:start w:val="1"/>
      <w:numFmt w:val="lowerLetter"/>
      <w:lvlText w:val="(%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120A3548"/>
    <w:multiLevelType w:val="hybridMultilevel"/>
    <w:tmpl w:val="1FE4D3C0"/>
    <w:lvl w:ilvl="0" w:tplc="1AA6A2CE">
      <w:start w:val="9"/>
      <w:numFmt w:val="lowerLetter"/>
      <w:lvlText w:val="%1."/>
      <w:lvlJc w:val="left"/>
      <w:pPr>
        <w:ind w:left="2160" w:hanging="660"/>
      </w:pPr>
      <w:rPr>
        <w:rFonts w:hint="default"/>
      </w:rPr>
    </w:lvl>
    <w:lvl w:ilvl="1" w:tplc="08090019" w:tentative="1">
      <w:start w:val="1"/>
      <w:numFmt w:val="lowerLetter"/>
      <w:lvlText w:val="%2."/>
      <w:lvlJc w:val="left"/>
      <w:pPr>
        <w:ind w:left="2580" w:hanging="360"/>
      </w:pPr>
    </w:lvl>
    <w:lvl w:ilvl="2" w:tplc="0809001B" w:tentative="1">
      <w:start w:val="1"/>
      <w:numFmt w:val="lowerRoman"/>
      <w:lvlText w:val="%3."/>
      <w:lvlJc w:val="right"/>
      <w:pPr>
        <w:ind w:left="3300" w:hanging="180"/>
      </w:pPr>
    </w:lvl>
    <w:lvl w:ilvl="3" w:tplc="0809000F" w:tentative="1">
      <w:start w:val="1"/>
      <w:numFmt w:val="decimal"/>
      <w:lvlText w:val="%4."/>
      <w:lvlJc w:val="left"/>
      <w:pPr>
        <w:ind w:left="4020" w:hanging="360"/>
      </w:pPr>
    </w:lvl>
    <w:lvl w:ilvl="4" w:tplc="08090019" w:tentative="1">
      <w:start w:val="1"/>
      <w:numFmt w:val="lowerLetter"/>
      <w:lvlText w:val="%5."/>
      <w:lvlJc w:val="left"/>
      <w:pPr>
        <w:ind w:left="4740" w:hanging="360"/>
      </w:pPr>
    </w:lvl>
    <w:lvl w:ilvl="5" w:tplc="0809001B" w:tentative="1">
      <w:start w:val="1"/>
      <w:numFmt w:val="lowerRoman"/>
      <w:lvlText w:val="%6."/>
      <w:lvlJc w:val="right"/>
      <w:pPr>
        <w:ind w:left="5460" w:hanging="180"/>
      </w:pPr>
    </w:lvl>
    <w:lvl w:ilvl="6" w:tplc="0809000F" w:tentative="1">
      <w:start w:val="1"/>
      <w:numFmt w:val="decimal"/>
      <w:lvlText w:val="%7."/>
      <w:lvlJc w:val="left"/>
      <w:pPr>
        <w:ind w:left="6180" w:hanging="360"/>
      </w:pPr>
    </w:lvl>
    <w:lvl w:ilvl="7" w:tplc="08090019" w:tentative="1">
      <w:start w:val="1"/>
      <w:numFmt w:val="lowerLetter"/>
      <w:lvlText w:val="%8."/>
      <w:lvlJc w:val="left"/>
      <w:pPr>
        <w:ind w:left="6900" w:hanging="360"/>
      </w:pPr>
    </w:lvl>
    <w:lvl w:ilvl="8" w:tplc="0809001B" w:tentative="1">
      <w:start w:val="1"/>
      <w:numFmt w:val="lowerRoman"/>
      <w:lvlText w:val="%9."/>
      <w:lvlJc w:val="right"/>
      <w:pPr>
        <w:ind w:left="7620" w:hanging="180"/>
      </w:pPr>
    </w:lvl>
  </w:abstractNum>
  <w:abstractNum w:abstractNumId="20">
    <w:nsid w:val="15436896"/>
    <w:multiLevelType w:val="hybridMultilevel"/>
    <w:tmpl w:val="18B42B26"/>
    <w:lvl w:ilvl="0" w:tplc="A232F184">
      <w:start w:val="1"/>
      <w:numFmt w:val="lowerLetter"/>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1">
    <w:nsid w:val="15A50341"/>
    <w:multiLevelType w:val="hybridMultilevel"/>
    <w:tmpl w:val="29700FA8"/>
    <w:lvl w:ilvl="0" w:tplc="13D642E0">
      <w:start w:val="1"/>
      <w:numFmt w:val="lowerLetter"/>
      <w:lvlText w:val="(%1)"/>
      <w:lvlJc w:val="left"/>
      <w:pPr>
        <w:ind w:left="2160" w:hanging="720"/>
      </w:pPr>
      <w:rPr>
        <w:rFonts w:cs="Times New Roman" w:hint="default"/>
        <w:b w:val="0"/>
      </w:rPr>
    </w:lvl>
    <w:lvl w:ilvl="1" w:tplc="E7B82998">
      <w:start w:val="1"/>
      <w:numFmt w:val="lowerRoman"/>
      <w:lvlText w:val="(%2)"/>
      <w:lvlJc w:val="left"/>
      <w:pPr>
        <w:ind w:left="2520" w:hanging="360"/>
      </w:pPr>
      <w:rPr>
        <w:rFonts w:hint="default"/>
      </w:r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nsid w:val="15F17E89"/>
    <w:multiLevelType w:val="hybridMultilevel"/>
    <w:tmpl w:val="8E76C616"/>
    <w:lvl w:ilvl="0" w:tplc="CAB88A0A">
      <w:start w:val="1"/>
      <w:numFmt w:val="lowerLetter"/>
      <w:lvlText w:val="(%1)"/>
      <w:lvlJc w:val="left"/>
      <w:pPr>
        <w:ind w:left="2139" w:hanging="720"/>
      </w:pPr>
      <w:rPr>
        <w:rFonts w:cs="Times New Roman"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3">
    <w:nsid w:val="18441C67"/>
    <w:multiLevelType w:val="hybridMultilevel"/>
    <w:tmpl w:val="C9DC778C"/>
    <w:lvl w:ilvl="0" w:tplc="F16EC35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4">
    <w:nsid w:val="19754DDF"/>
    <w:multiLevelType w:val="hybridMultilevel"/>
    <w:tmpl w:val="2EE46F1E"/>
    <w:lvl w:ilvl="0" w:tplc="9126EB1C">
      <w:start w:val="1"/>
      <w:numFmt w:val="lowerLetter"/>
      <w:lvlText w:val="(a%1) "/>
      <w:lvlJc w:val="left"/>
      <w:pPr>
        <w:ind w:left="2138" w:hanging="360"/>
      </w:pPr>
      <w:rPr>
        <w:rFonts w:cs="Times New Roman" w:hint="default"/>
      </w:rPr>
    </w:lvl>
    <w:lvl w:ilvl="1" w:tplc="1C090019" w:tentative="1">
      <w:start w:val="1"/>
      <w:numFmt w:val="lowerLetter"/>
      <w:lvlText w:val="%2."/>
      <w:lvlJc w:val="left"/>
      <w:pPr>
        <w:ind w:left="2858" w:hanging="360"/>
      </w:pPr>
    </w:lvl>
    <w:lvl w:ilvl="2" w:tplc="1C09001B" w:tentative="1">
      <w:start w:val="1"/>
      <w:numFmt w:val="lowerRoman"/>
      <w:lvlText w:val="%3."/>
      <w:lvlJc w:val="right"/>
      <w:pPr>
        <w:ind w:left="3578" w:hanging="180"/>
      </w:pPr>
    </w:lvl>
    <w:lvl w:ilvl="3" w:tplc="1C09000F" w:tentative="1">
      <w:start w:val="1"/>
      <w:numFmt w:val="decimal"/>
      <w:lvlText w:val="%4."/>
      <w:lvlJc w:val="left"/>
      <w:pPr>
        <w:ind w:left="4298" w:hanging="360"/>
      </w:pPr>
    </w:lvl>
    <w:lvl w:ilvl="4" w:tplc="1C090019" w:tentative="1">
      <w:start w:val="1"/>
      <w:numFmt w:val="lowerLetter"/>
      <w:lvlText w:val="%5."/>
      <w:lvlJc w:val="left"/>
      <w:pPr>
        <w:ind w:left="5018" w:hanging="360"/>
      </w:pPr>
    </w:lvl>
    <w:lvl w:ilvl="5" w:tplc="1C09001B" w:tentative="1">
      <w:start w:val="1"/>
      <w:numFmt w:val="lowerRoman"/>
      <w:lvlText w:val="%6."/>
      <w:lvlJc w:val="right"/>
      <w:pPr>
        <w:ind w:left="5738" w:hanging="180"/>
      </w:pPr>
    </w:lvl>
    <w:lvl w:ilvl="6" w:tplc="1C09000F" w:tentative="1">
      <w:start w:val="1"/>
      <w:numFmt w:val="decimal"/>
      <w:lvlText w:val="%7."/>
      <w:lvlJc w:val="left"/>
      <w:pPr>
        <w:ind w:left="6458" w:hanging="360"/>
      </w:pPr>
    </w:lvl>
    <w:lvl w:ilvl="7" w:tplc="1C090019" w:tentative="1">
      <w:start w:val="1"/>
      <w:numFmt w:val="lowerLetter"/>
      <w:lvlText w:val="%8."/>
      <w:lvlJc w:val="left"/>
      <w:pPr>
        <w:ind w:left="7178" w:hanging="360"/>
      </w:pPr>
    </w:lvl>
    <w:lvl w:ilvl="8" w:tplc="1C09001B" w:tentative="1">
      <w:start w:val="1"/>
      <w:numFmt w:val="lowerRoman"/>
      <w:lvlText w:val="%9."/>
      <w:lvlJc w:val="right"/>
      <w:pPr>
        <w:ind w:left="7898" w:hanging="180"/>
      </w:pPr>
    </w:lvl>
  </w:abstractNum>
  <w:abstractNum w:abstractNumId="25">
    <w:nsid w:val="1B2514B5"/>
    <w:multiLevelType w:val="hybridMultilevel"/>
    <w:tmpl w:val="4664F0BE"/>
    <w:lvl w:ilvl="0" w:tplc="0700D046">
      <w:start w:val="1"/>
      <w:numFmt w:val="lowerRoman"/>
      <w:lvlText w:val="(%1)"/>
      <w:lvlJc w:val="left"/>
      <w:pPr>
        <w:ind w:left="1364" w:hanging="360"/>
      </w:pPr>
      <w:rPr>
        <w:rFonts w:cs="Times New Roman" w:hint="default"/>
      </w:rPr>
    </w:lvl>
    <w:lvl w:ilvl="1" w:tplc="1C090019">
      <w:start w:val="1"/>
      <w:numFmt w:val="lowerLetter"/>
      <w:lvlText w:val="%2."/>
      <w:lvlJc w:val="left"/>
      <w:pPr>
        <w:ind w:left="2084" w:hanging="360"/>
      </w:pPr>
      <w:rPr>
        <w:rFonts w:cs="Times New Roman"/>
      </w:rPr>
    </w:lvl>
    <w:lvl w:ilvl="2" w:tplc="1C09001B" w:tentative="1">
      <w:start w:val="1"/>
      <w:numFmt w:val="lowerRoman"/>
      <w:lvlText w:val="%3."/>
      <w:lvlJc w:val="right"/>
      <w:pPr>
        <w:ind w:left="2804" w:hanging="180"/>
      </w:pPr>
      <w:rPr>
        <w:rFonts w:cs="Times New Roman"/>
      </w:rPr>
    </w:lvl>
    <w:lvl w:ilvl="3" w:tplc="1C09000F" w:tentative="1">
      <w:start w:val="1"/>
      <w:numFmt w:val="decimal"/>
      <w:lvlText w:val="%4."/>
      <w:lvlJc w:val="left"/>
      <w:pPr>
        <w:ind w:left="3524" w:hanging="360"/>
      </w:pPr>
      <w:rPr>
        <w:rFonts w:cs="Times New Roman"/>
      </w:rPr>
    </w:lvl>
    <w:lvl w:ilvl="4" w:tplc="1C090019" w:tentative="1">
      <w:start w:val="1"/>
      <w:numFmt w:val="lowerLetter"/>
      <w:lvlText w:val="%5."/>
      <w:lvlJc w:val="left"/>
      <w:pPr>
        <w:ind w:left="4244" w:hanging="360"/>
      </w:pPr>
      <w:rPr>
        <w:rFonts w:cs="Times New Roman"/>
      </w:rPr>
    </w:lvl>
    <w:lvl w:ilvl="5" w:tplc="1C09001B" w:tentative="1">
      <w:start w:val="1"/>
      <w:numFmt w:val="lowerRoman"/>
      <w:lvlText w:val="%6."/>
      <w:lvlJc w:val="right"/>
      <w:pPr>
        <w:ind w:left="4964" w:hanging="180"/>
      </w:pPr>
      <w:rPr>
        <w:rFonts w:cs="Times New Roman"/>
      </w:rPr>
    </w:lvl>
    <w:lvl w:ilvl="6" w:tplc="1C09000F" w:tentative="1">
      <w:start w:val="1"/>
      <w:numFmt w:val="decimal"/>
      <w:lvlText w:val="%7."/>
      <w:lvlJc w:val="left"/>
      <w:pPr>
        <w:ind w:left="5684" w:hanging="360"/>
      </w:pPr>
      <w:rPr>
        <w:rFonts w:cs="Times New Roman"/>
      </w:rPr>
    </w:lvl>
    <w:lvl w:ilvl="7" w:tplc="1C090019" w:tentative="1">
      <w:start w:val="1"/>
      <w:numFmt w:val="lowerLetter"/>
      <w:lvlText w:val="%8."/>
      <w:lvlJc w:val="left"/>
      <w:pPr>
        <w:ind w:left="6404" w:hanging="360"/>
      </w:pPr>
      <w:rPr>
        <w:rFonts w:cs="Times New Roman"/>
      </w:rPr>
    </w:lvl>
    <w:lvl w:ilvl="8" w:tplc="1C09001B" w:tentative="1">
      <w:start w:val="1"/>
      <w:numFmt w:val="lowerRoman"/>
      <w:lvlText w:val="%9."/>
      <w:lvlJc w:val="right"/>
      <w:pPr>
        <w:ind w:left="7124" w:hanging="180"/>
      </w:pPr>
      <w:rPr>
        <w:rFonts w:cs="Times New Roman"/>
      </w:rPr>
    </w:lvl>
  </w:abstractNum>
  <w:abstractNum w:abstractNumId="26">
    <w:nsid w:val="1C650119"/>
    <w:multiLevelType w:val="hybridMultilevel"/>
    <w:tmpl w:val="1200F9E0"/>
    <w:lvl w:ilvl="0" w:tplc="E7B8299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nsid w:val="1C8C6DB8"/>
    <w:multiLevelType w:val="hybridMultilevel"/>
    <w:tmpl w:val="0980F120"/>
    <w:lvl w:ilvl="0" w:tplc="C6F084CC">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8">
    <w:nsid w:val="1CCB5E78"/>
    <w:multiLevelType w:val="hybridMultilevel"/>
    <w:tmpl w:val="353CB1DC"/>
    <w:lvl w:ilvl="0" w:tplc="E722B2D6">
      <w:start w:val="1"/>
      <w:numFmt w:val="decimal"/>
      <w:lvlText w:val="%1."/>
      <w:lvlJc w:val="left"/>
      <w:pPr>
        <w:ind w:left="720" w:hanging="720"/>
      </w:pPr>
      <w:rPr>
        <w:rFonts w:hint="default"/>
      </w:rPr>
    </w:lvl>
    <w:lvl w:ilvl="1" w:tplc="1C090019">
      <w:start w:val="1"/>
      <w:numFmt w:val="lowerLetter"/>
      <w:lvlText w:val="%2."/>
      <w:lvlJc w:val="left"/>
      <w:pPr>
        <w:ind w:left="1440" w:hanging="360"/>
      </w:pPr>
    </w:lvl>
    <w:lvl w:ilvl="2" w:tplc="C1823E64">
      <w:start w:val="1"/>
      <w:numFmt w:val="lowerLetter"/>
      <w:lvlText w:val="(%3)"/>
      <w:lvlJc w:val="left"/>
      <w:pPr>
        <w:ind w:left="2685" w:hanging="705"/>
      </w:pPr>
      <w:rPr>
        <w:rFonts w:hint="default"/>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nsid w:val="1D895ADE"/>
    <w:multiLevelType w:val="hybridMultilevel"/>
    <w:tmpl w:val="8FA8AA5C"/>
    <w:lvl w:ilvl="0" w:tplc="CE8C8DC0">
      <w:start w:val="1"/>
      <w:numFmt w:val="lowerRoman"/>
      <w:lvlText w:val="%1."/>
      <w:lvlJc w:val="left"/>
      <w:pPr>
        <w:ind w:left="2875" w:hanging="720"/>
      </w:pPr>
      <w:rPr>
        <w:rFonts w:hint="default"/>
      </w:rPr>
    </w:lvl>
    <w:lvl w:ilvl="1" w:tplc="08090019" w:tentative="1">
      <w:start w:val="1"/>
      <w:numFmt w:val="lowerLetter"/>
      <w:lvlText w:val="%2."/>
      <w:lvlJc w:val="left"/>
      <w:pPr>
        <w:ind w:left="3235" w:hanging="360"/>
      </w:pPr>
    </w:lvl>
    <w:lvl w:ilvl="2" w:tplc="0809001B" w:tentative="1">
      <w:start w:val="1"/>
      <w:numFmt w:val="lowerRoman"/>
      <w:lvlText w:val="%3."/>
      <w:lvlJc w:val="right"/>
      <w:pPr>
        <w:ind w:left="3955" w:hanging="180"/>
      </w:pPr>
    </w:lvl>
    <w:lvl w:ilvl="3" w:tplc="0809000F" w:tentative="1">
      <w:start w:val="1"/>
      <w:numFmt w:val="decimal"/>
      <w:lvlText w:val="%4."/>
      <w:lvlJc w:val="left"/>
      <w:pPr>
        <w:ind w:left="4675" w:hanging="360"/>
      </w:pPr>
    </w:lvl>
    <w:lvl w:ilvl="4" w:tplc="08090019" w:tentative="1">
      <w:start w:val="1"/>
      <w:numFmt w:val="lowerLetter"/>
      <w:lvlText w:val="%5."/>
      <w:lvlJc w:val="left"/>
      <w:pPr>
        <w:ind w:left="5395" w:hanging="360"/>
      </w:pPr>
    </w:lvl>
    <w:lvl w:ilvl="5" w:tplc="0809001B" w:tentative="1">
      <w:start w:val="1"/>
      <w:numFmt w:val="lowerRoman"/>
      <w:lvlText w:val="%6."/>
      <w:lvlJc w:val="right"/>
      <w:pPr>
        <w:ind w:left="6115" w:hanging="180"/>
      </w:pPr>
    </w:lvl>
    <w:lvl w:ilvl="6" w:tplc="0809000F" w:tentative="1">
      <w:start w:val="1"/>
      <w:numFmt w:val="decimal"/>
      <w:lvlText w:val="%7."/>
      <w:lvlJc w:val="left"/>
      <w:pPr>
        <w:ind w:left="6835" w:hanging="360"/>
      </w:pPr>
    </w:lvl>
    <w:lvl w:ilvl="7" w:tplc="08090019" w:tentative="1">
      <w:start w:val="1"/>
      <w:numFmt w:val="lowerLetter"/>
      <w:lvlText w:val="%8."/>
      <w:lvlJc w:val="left"/>
      <w:pPr>
        <w:ind w:left="7555" w:hanging="360"/>
      </w:pPr>
    </w:lvl>
    <w:lvl w:ilvl="8" w:tplc="0809001B" w:tentative="1">
      <w:start w:val="1"/>
      <w:numFmt w:val="lowerRoman"/>
      <w:lvlText w:val="%9."/>
      <w:lvlJc w:val="right"/>
      <w:pPr>
        <w:ind w:left="8275" w:hanging="180"/>
      </w:pPr>
    </w:lvl>
  </w:abstractNum>
  <w:abstractNum w:abstractNumId="30">
    <w:nsid w:val="1E3F0563"/>
    <w:multiLevelType w:val="hybridMultilevel"/>
    <w:tmpl w:val="32E2822A"/>
    <w:lvl w:ilvl="0" w:tplc="0A2EDB4E">
      <w:start w:val="1"/>
      <w:numFmt w:val="lowerLetter"/>
      <w:lvlText w:val="(%1)"/>
      <w:lvlJc w:val="left"/>
      <w:pPr>
        <w:ind w:left="720" w:hanging="720"/>
      </w:pPr>
      <w:rPr>
        <w:rFonts w:hint="default"/>
      </w:rPr>
    </w:lvl>
    <w:lvl w:ilvl="1" w:tplc="1FC4022E">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1">
    <w:nsid w:val="224B5955"/>
    <w:multiLevelType w:val="hybridMultilevel"/>
    <w:tmpl w:val="C85E67C2"/>
    <w:lvl w:ilvl="0" w:tplc="A53093E2">
      <w:start w:val="27"/>
      <w:numFmt w:val="lowerLetter"/>
      <w:lvlText w:val="(%1)"/>
      <w:lvlJc w:val="left"/>
      <w:pPr>
        <w:ind w:left="2143" w:hanging="360"/>
      </w:pPr>
      <w:rPr>
        <w:rFonts w:hint="default"/>
      </w:rPr>
    </w:lvl>
    <w:lvl w:ilvl="1" w:tplc="1C090019" w:tentative="1">
      <w:start w:val="1"/>
      <w:numFmt w:val="lowerLetter"/>
      <w:lvlText w:val="%2."/>
      <w:lvlJc w:val="left"/>
      <w:pPr>
        <w:ind w:left="2863" w:hanging="360"/>
      </w:pPr>
    </w:lvl>
    <w:lvl w:ilvl="2" w:tplc="1C09001B" w:tentative="1">
      <w:start w:val="1"/>
      <w:numFmt w:val="lowerRoman"/>
      <w:lvlText w:val="%3."/>
      <w:lvlJc w:val="right"/>
      <w:pPr>
        <w:ind w:left="3583" w:hanging="180"/>
      </w:pPr>
    </w:lvl>
    <w:lvl w:ilvl="3" w:tplc="1C09000F" w:tentative="1">
      <w:start w:val="1"/>
      <w:numFmt w:val="decimal"/>
      <w:lvlText w:val="%4."/>
      <w:lvlJc w:val="left"/>
      <w:pPr>
        <w:ind w:left="4303" w:hanging="360"/>
      </w:pPr>
    </w:lvl>
    <w:lvl w:ilvl="4" w:tplc="1C090019" w:tentative="1">
      <w:start w:val="1"/>
      <w:numFmt w:val="lowerLetter"/>
      <w:lvlText w:val="%5."/>
      <w:lvlJc w:val="left"/>
      <w:pPr>
        <w:ind w:left="5023" w:hanging="360"/>
      </w:pPr>
    </w:lvl>
    <w:lvl w:ilvl="5" w:tplc="1C09001B" w:tentative="1">
      <w:start w:val="1"/>
      <w:numFmt w:val="lowerRoman"/>
      <w:lvlText w:val="%6."/>
      <w:lvlJc w:val="right"/>
      <w:pPr>
        <w:ind w:left="5743" w:hanging="180"/>
      </w:pPr>
    </w:lvl>
    <w:lvl w:ilvl="6" w:tplc="1C09000F" w:tentative="1">
      <w:start w:val="1"/>
      <w:numFmt w:val="decimal"/>
      <w:lvlText w:val="%7."/>
      <w:lvlJc w:val="left"/>
      <w:pPr>
        <w:ind w:left="6463" w:hanging="360"/>
      </w:pPr>
    </w:lvl>
    <w:lvl w:ilvl="7" w:tplc="1C090019" w:tentative="1">
      <w:start w:val="1"/>
      <w:numFmt w:val="lowerLetter"/>
      <w:lvlText w:val="%8."/>
      <w:lvlJc w:val="left"/>
      <w:pPr>
        <w:ind w:left="7183" w:hanging="360"/>
      </w:pPr>
    </w:lvl>
    <w:lvl w:ilvl="8" w:tplc="1C09001B" w:tentative="1">
      <w:start w:val="1"/>
      <w:numFmt w:val="lowerRoman"/>
      <w:lvlText w:val="%9."/>
      <w:lvlJc w:val="right"/>
      <w:pPr>
        <w:ind w:left="7903" w:hanging="180"/>
      </w:pPr>
    </w:lvl>
  </w:abstractNum>
  <w:abstractNum w:abstractNumId="32">
    <w:nsid w:val="23326669"/>
    <w:multiLevelType w:val="hybridMultilevel"/>
    <w:tmpl w:val="A5960F60"/>
    <w:lvl w:ilvl="0" w:tplc="E536F446">
      <w:start w:val="1"/>
      <w:numFmt w:val="lowerRoman"/>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nsid w:val="243963E4"/>
    <w:multiLevelType w:val="hybridMultilevel"/>
    <w:tmpl w:val="F7229D8C"/>
    <w:lvl w:ilvl="0" w:tplc="1BD044B2">
      <w:start w:val="1"/>
      <w:numFmt w:val="lowerLetter"/>
      <w:lvlText w:val="(%1)"/>
      <w:lvlJc w:val="left"/>
      <w:pPr>
        <w:ind w:left="2160" w:hanging="360"/>
      </w:pPr>
      <w:rPr>
        <w:rFonts w:hint="default"/>
      </w:r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34">
    <w:nsid w:val="24922257"/>
    <w:multiLevelType w:val="hybridMultilevel"/>
    <w:tmpl w:val="AE7EC93A"/>
    <w:lvl w:ilvl="0" w:tplc="4F7CB5DE">
      <w:start w:val="1"/>
      <w:numFmt w:val="lowerLetter"/>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5">
    <w:nsid w:val="250563C7"/>
    <w:multiLevelType w:val="hybridMultilevel"/>
    <w:tmpl w:val="F0582272"/>
    <w:lvl w:ilvl="0" w:tplc="0F8844F6">
      <w:start w:val="1"/>
      <w:numFmt w:val="lowerLetter"/>
      <w:lvlText w:val="(%1)"/>
      <w:lvlJc w:val="left"/>
      <w:pPr>
        <w:ind w:left="1080" w:hanging="360"/>
      </w:pPr>
      <w:rPr>
        <w:rFonts w:hint="default"/>
      </w:rPr>
    </w:lvl>
    <w:lvl w:ilvl="1" w:tplc="E7B82998">
      <w:start w:val="1"/>
      <w:numFmt w:val="lowerRoman"/>
      <w:lvlText w:val="(%2)"/>
      <w:lvlJc w:val="lef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nsid w:val="266D6FFE"/>
    <w:multiLevelType w:val="hybridMultilevel"/>
    <w:tmpl w:val="E1A656A0"/>
    <w:lvl w:ilvl="0" w:tplc="E7B82998">
      <w:start w:val="1"/>
      <w:numFmt w:val="lowerRoman"/>
      <w:lvlText w:val="(%1)"/>
      <w:lvlJc w:val="left"/>
      <w:pPr>
        <w:ind w:left="2160" w:hanging="720"/>
      </w:pPr>
      <w:rPr>
        <w:rFonts w:hint="default"/>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7">
    <w:nsid w:val="267A4C36"/>
    <w:multiLevelType w:val="hybridMultilevel"/>
    <w:tmpl w:val="70ACDF8A"/>
    <w:lvl w:ilvl="0" w:tplc="D57CA384">
      <w:start w:val="1"/>
      <w:numFmt w:val="lowerLetter"/>
      <w:lvlText w:val="(%1)"/>
      <w:lvlJc w:val="left"/>
      <w:pPr>
        <w:ind w:left="1429" w:hanging="1069"/>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nsid w:val="27785C06"/>
    <w:multiLevelType w:val="hybridMultilevel"/>
    <w:tmpl w:val="1F66081A"/>
    <w:lvl w:ilvl="0" w:tplc="5164F7B2">
      <w:start w:val="1"/>
      <w:numFmt w:val="lowerLetter"/>
      <w:lvlText w:val="(%1)"/>
      <w:lvlJc w:val="left"/>
      <w:pPr>
        <w:ind w:left="1440" w:hanging="720"/>
      </w:pPr>
      <w:rPr>
        <w:rFonts w:hint="default"/>
        <w:b w:val="0"/>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9">
    <w:nsid w:val="27E12E4A"/>
    <w:multiLevelType w:val="hybridMultilevel"/>
    <w:tmpl w:val="34D2DFCA"/>
    <w:lvl w:ilvl="0" w:tplc="E968FD2A">
      <w:start w:val="1"/>
      <w:numFmt w:val="lowerLetter"/>
      <w:lvlText w:val="(%1)"/>
      <w:lvlJc w:val="left"/>
      <w:pPr>
        <w:ind w:left="720" w:hanging="360"/>
      </w:pPr>
      <w:rPr>
        <w:rFonts w:cs="Times New Roman"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nsid w:val="289A5898"/>
    <w:multiLevelType w:val="hybridMultilevel"/>
    <w:tmpl w:val="B16AB2FA"/>
    <w:lvl w:ilvl="0" w:tplc="E7B82998">
      <w:start w:val="1"/>
      <w:numFmt w:val="lowerRoman"/>
      <w:lvlText w:val="(%1)"/>
      <w:lvlJc w:val="left"/>
      <w:pPr>
        <w:ind w:left="2160" w:hanging="720"/>
      </w:pPr>
      <w:rPr>
        <w:rFonts w:hint="default"/>
      </w:rPr>
    </w:lvl>
    <w:lvl w:ilvl="1" w:tplc="1C090019">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41">
    <w:nsid w:val="299150C5"/>
    <w:multiLevelType w:val="hybridMultilevel"/>
    <w:tmpl w:val="CE1227F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nsid w:val="29E14A21"/>
    <w:multiLevelType w:val="hybridMultilevel"/>
    <w:tmpl w:val="3136611E"/>
    <w:lvl w:ilvl="0" w:tplc="1D34A2B4">
      <w:start w:val="1"/>
      <w:numFmt w:val="lowerLetter"/>
      <w:lvlText w:val="(%1)"/>
      <w:lvlJc w:val="left"/>
      <w:pPr>
        <w:ind w:left="1080" w:hanging="360"/>
      </w:pPr>
      <w:rPr>
        <w:rFonts w:hint="default"/>
        <w:i w:val="0"/>
      </w:rPr>
    </w:lvl>
    <w:lvl w:ilvl="1" w:tplc="E7B82998">
      <w:start w:val="1"/>
      <w:numFmt w:val="lowerRoman"/>
      <w:lvlText w:val="(%2)"/>
      <w:lvlJc w:val="lef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nsid w:val="2A997C80"/>
    <w:multiLevelType w:val="hybridMultilevel"/>
    <w:tmpl w:val="65D65366"/>
    <w:lvl w:ilvl="0" w:tplc="07825F3E">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nsid w:val="2BBA2B11"/>
    <w:multiLevelType w:val="hybridMultilevel"/>
    <w:tmpl w:val="3C864AE6"/>
    <w:lvl w:ilvl="0" w:tplc="A760BDE8">
      <w:start w:val="1"/>
      <w:numFmt w:val="lowerLetter"/>
      <w:lvlText w:val="(%1)"/>
      <w:lvlJc w:val="left"/>
      <w:pPr>
        <w:ind w:left="720" w:hanging="720"/>
      </w:pPr>
      <w:rPr>
        <w:rFonts w:ascii="Arial" w:hAnsi="Arial" w:cs="Arial"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5">
    <w:nsid w:val="2CDB14EF"/>
    <w:multiLevelType w:val="hybridMultilevel"/>
    <w:tmpl w:val="572CCFBC"/>
    <w:lvl w:ilvl="0" w:tplc="ACF82F06">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2E1233EE"/>
    <w:multiLevelType w:val="singleLevel"/>
    <w:tmpl w:val="4C3ADFF2"/>
    <w:lvl w:ilvl="0">
      <w:start w:val="1"/>
      <w:numFmt w:val="lowerLetter"/>
      <w:lvlText w:val="(%1)"/>
      <w:lvlJc w:val="left"/>
      <w:pPr>
        <w:tabs>
          <w:tab w:val="num" w:pos="360"/>
        </w:tabs>
        <w:ind w:left="360" w:hanging="360"/>
      </w:pPr>
      <w:rPr>
        <w:rFonts w:ascii="Arial" w:eastAsia="Times New Roman" w:hAnsi="Arial" w:cs="Arial"/>
      </w:rPr>
    </w:lvl>
  </w:abstractNum>
  <w:abstractNum w:abstractNumId="47">
    <w:nsid w:val="2EF526A1"/>
    <w:multiLevelType w:val="hybridMultilevel"/>
    <w:tmpl w:val="8A648BD4"/>
    <w:lvl w:ilvl="0" w:tplc="88F21D2C">
      <w:start w:val="1"/>
      <w:numFmt w:val="low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8">
    <w:nsid w:val="2F5458B0"/>
    <w:multiLevelType w:val="hybridMultilevel"/>
    <w:tmpl w:val="1B8C2FCA"/>
    <w:lvl w:ilvl="0" w:tplc="E7B82998">
      <w:start w:val="1"/>
      <w:numFmt w:val="lowerRoman"/>
      <w:lvlText w:val="(%1)"/>
      <w:lvlJc w:val="left"/>
      <w:pPr>
        <w:ind w:left="2160" w:hanging="720"/>
      </w:pPr>
      <w:rPr>
        <w:rFonts w:hint="default"/>
      </w:rPr>
    </w:lvl>
    <w:lvl w:ilvl="1" w:tplc="1C090019">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49">
    <w:nsid w:val="30BA029E"/>
    <w:multiLevelType w:val="hybridMultilevel"/>
    <w:tmpl w:val="3F4CB700"/>
    <w:lvl w:ilvl="0" w:tplc="E968FD2A">
      <w:start w:val="1"/>
      <w:numFmt w:val="lowerLetter"/>
      <w:lvlText w:val="(%1)"/>
      <w:lvlJc w:val="left"/>
      <w:pPr>
        <w:ind w:left="720" w:hanging="360"/>
      </w:pPr>
      <w:rPr>
        <w:rFonts w:cs="Times New Roman"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0">
    <w:nsid w:val="31FD6625"/>
    <w:multiLevelType w:val="multilevel"/>
    <w:tmpl w:val="268AC39E"/>
    <w:lvl w:ilvl="0">
      <w:start w:val="4"/>
      <w:numFmt w:val="decimal"/>
      <w:lvlText w:val="%1"/>
      <w:lvlJc w:val="left"/>
      <w:pPr>
        <w:tabs>
          <w:tab w:val="num" w:pos="420"/>
        </w:tabs>
        <w:ind w:left="420" w:hanging="420"/>
      </w:pPr>
      <w:rPr>
        <w:rFonts w:hint="default"/>
      </w:rPr>
    </w:lvl>
    <w:lvl w:ilvl="1">
      <w:start w:val="3"/>
      <w:numFmt w:val="decimal"/>
      <w:lvlText w:val="%1.%2"/>
      <w:lvlJc w:val="left"/>
      <w:pPr>
        <w:tabs>
          <w:tab w:val="num" w:pos="704"/>
        </w:tabs>
        <w:ind w:left="704" w:hanging="4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nsid w:val="32EB1AB9"/>
    <w:multiLevelType w:val="hybridMultilevel"/>
    <w:tmpl w:val="B8CAB9AA"/>
    <w:lvl w:ilvl="0" w:tplc="4FA25008">
      <w:start w:val="1"/>
      <w:numFmt w:val="lowerRoman"/>
      <w:lvlText w:val="(%1)"/>
      <w:lvlJc w:val="left"/>
      <w:pPr>
        <w:ind w:left="1440" w:hanging="720"/>
      </w:pPr>
      <w:rPr>
        <w:rFonts w:ascii="Arial" w:eastAsiaTheme="minorHAnsi" w:hAnsi="Arial" w:cs="Arial"/>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2">
    <w:nsid w:val="3322665F"/>
    <w:multiLevelType w:val="hybridMultilevel"/>
    <w:tmpl w:val="2C867AE2"/>
    <w:lvl w:ilvl="0" w:tplc="E3DCFBDC">
      <w:start w:val="1"/>
      <w:numFmt w:val="lowerLetter"/>
      <w:lvlText w:val="(%1)"/>
      <w:lvlJc w:val="left"/>
      <w:pPr>
        <w:ind w:left="720" w:hanging="360"/>
      </w:pPr>
      <w:rPr>
        <w:rFonts w:ascii="KNDIDH+Arial,Italic" w:hAnsi="KNDIDH+Arial,Italic" w:cs="KNDIDH+Arial,Italic" w:hint="default"/>
      </w:rPr>
    </w:lvl>
    <w:lvl w:ilvl="1" w:tplc="E7B82998">
      <w:start w:val="1"/>
      <w:numFmt w:val="lowerRoman"/>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3">
    <w:nsid w:val="336F5B2D"/>
    <w:multiLevelType w:val="hybridMultilevel"/>
    <w:tmpl w:val="803AD9CE"/>
    <w:lvl w:ilvl="0" w:tplc="E7B82998">
      <w:start w:val="1"/>
      <w:numFmt w:val="lowerRoman"/>
      <w:lvlText w:val="(%1)"/>
      <w:lvlJc w:val="left"/>
      <w:pPr>
        <w:ind w:left="2138" w:hanging="360"/>
      </w:pPr>
      <w:rPr>
        <w:rFonts w:hint="default"/>
      </w:rPr>
    </w:lvl>
    <w:lvl w:ilvl="1" w:tplc="1C090019" w:tentative="1">
      <w:start w:val="1"/>
      <w:numFmt w:val="lowerLetter"/>
      <w:lvlText w:val="%2."/>
      <w:lvlJc w:val="left"/>
      <w:pPr>
        <w:ind w:left="2858" w:hanging="360"/>
      </w:pPr>
    </w:lvl>
    <w:lvl w:ilvl="2" w:tplc="1C09001B" w:tentative="1">
      <w:start w:val="1"/>
      <w:numFmt w:val="lowerRoman"/>
      <w:lvlText w:val="%3."/>
      <w:lvlJc w:val="right"/>
      <w:pPr>
        <w:ind w:left="3578" w:hanging="180"/>
      </w:pPr>
    </w:lvl>
    <w:lvl w:ilvl="3" w:tplc="1C09000F" w:tentative="1">
      <w:start w:val="1"/>
      <w:numFmt w:val="decimal"/>
      <w:lvlText w:val="%4."/>
      <w:lvlJc w:val="left"/>
      <w:pPr>
        <w:ind w:left="4298" w:hanging="360"/>
      </w:pPr>
    </w:lvl>
    <w:lvl w:ilvl="4" w:tplc="1C090019" w:tentative="1">
      <w:start w:val="1"/>
      <w:numFmt w:val="lowerLetter"/>
      <w:lvlText w:val="%5."/>
      <w:lvlJc w:val="left"/>
      <w:pPr>
        <w:ind w:left="5018" w:hanging="360"/>
      </w:pPr>
    </w:lvl>
    <w:lvl w:ilvl="5" w:tplc="1C09001B" w:tentative="1">
      <w:start w:val="1"/>
      <w:numFmt w:val="lowerRoman"/>
      <w:lvlText w:val="%6."/>
      <w:lvlJc w:val="right"/>
      <w:pPr>
        <w:ind w:left="5738" w:hanging="180"/>
      </w:pPr>
    </w:lvl>
    <w:lvl w:ilvl="6" w:tplc="1C09000F" w:tentative="1">
      <w:start w:val="1"/>
      <w:numFmt w:val="decimal"/>
      <w:lvlText w:val="%7."/>
      <w:lvlJc w:val="left"/>
      <w:pPr>
        <w:ind w:left="6458" w:hanging="360"/>
      </w:pPr>
    </w:lvl>
    <w:lvl w:ilvl="7" w:tplc="1C090019" w:tentative="1">
      <w:start w:val="1"/>
      <w:numFmt w:val="lowerLetter"/>
      <w:lvlText w:val="%8."/>
      <w:lvlJc w:val="left"/>
      <w:pPr>
        <w:ind w:left="7178" w:hanging="360"/>
      </w:pPr>
    </w:lvl>
    <w:lvl w:ilvl="8" w:tplc="1C09001B" w:tentative="1">
      <w:start w:val="1"/>
      <w:numFmt w:val="lowerRoman"/>
      <w:lvlText w:val="%9."/>
      <w:lvlJc w:val="right"/>
      <w:pPr>
        <w:ind w:left="7898" w:hanging="180"/>
      </w:pPr>
    </w:lvl>
  </w:abstractNum>
  <w:abstractNum w:abstractNumId="54">
    <w:nsid w:val="339B0A94"/>
    <w:multiLevelType w:val="hybridMultilevel"/>
    <w:tmpl w:val="8E76C616"/>
    <w:lvl w:ilvl="0" w:tplc="CAB88A0A">
      <w:start w:val="1"/>
      <w:numFmt w:val="lowerLetter"/>
      <w:lvlText w:val="(%1)"/>
      <w:lvlJc w:val="left"/>
      <w:pPr>
        <w:ind w:left="2139" w:hanging="720"/>
      </w:pPr>
      <w:rPr>
        <w:rFonts w:cs="Times New Roman"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55">
    <w:nsid w:val="342113DA"/>
    <w:multiLevelType w:val="hybridMultilevel"/>
    <w:tmpl w:val="64882708"/>
    <w:lvl w:ilvl="0" w:tplc="59A6A110">
      <w:start w:val="1"/>
      <w:numFmt w:val="lowerLetter"/>
      <w:lvlText w:val="(%1)"/>
      <w:lvlJc w:val="left"/>
      <w:pPr>
        <w:ind w:left="2138" w:hanging="360"/>
      </w:pPr>
      <w:rPr>
        <w:rFonts w:cs="Times New Roman" w:hint="default"/>
      </w:rPr>
    </w:lvl>
    <w:lvl w:ilvl="1" w:tplc="1C090019" w:tentative="1">
      <w:start w:val="1"/>
      <w:numFmt w:val="lowerLetter"/>
      <w:lvlText w:val="%2."/>
      <w:lvlJc w:val="left"/>
      <w:pPr>
        <w:ind w:left="2858" w:hanging="360"/>
      </w:pPr>
      <w:rPr>
        <w:rFonts w:cs="Times New Roman"/>
      </w:rPr>
    </w:lvl>
    <w:lvl w:ilvl="2" w:tplc="1C09001B" w:tentative="1">
      <w:start w:val="1"/>
      <w:numFmt w:val="lowerRoman"/>
      <w:lvlText w:val="%3."/>
      <w:lvlJc w:val="right"/>
      <w:pPr>
        <w:ind w:left="3578" w:hanging="180"/>
      </w:pPr>
      <w:rPr>
        <w:rFonts w:cs="Times New Roman"/>
      </w:rPr>
    </w:lvl>
    <w:lvl w:ilvl="3" w:tplc="1C09000F" w:tentative="1">
      <w:start w:val="1"/>
      <w:numFmt w:val="decimal"/>
      <w:lvlText w:val="%4."/>
      <w:lvlJc w:val="left"/>
      <w:pPr>
        <w:ind w:left="4298" w:hanging="360"/>
      </w:pPr>
      <w:rPr>
        <w:rFonts w:cs="Times New Roman"/>
      </w:rPr>
    </w:lvl>
    <w:lvl w:ilvl="4" w:tplc="1C090019" w:tentative="1">
      <w:start w:val="1"/>
      <w:numFmt w:val="lowerLetter"/>
      <w:lvlText w:val="%5."/>
      <w:lvlJc w:val="left"/>
      <w:pPr>
        <w:ind w:left="5018" w:hanging="360"/>
      </w:pPr>
      <w:rPr>
        <w:rFonts w:cs="Times New Roman"/>
      </w:rPr>
    </w:lvl>
    <w:lvl w:ilvl="5" w:tplc="1C09001B" w:tentative="1">
      <w:start w:val="1"/>
      <w:numFmt w:val="lowerRoman"/>
      <w:lvlText w:val="%6."/>
      <w:lvlJc w:val="right"/>
      <w:pPr>
        <w:ind w:left="5738" w:hanging="180"/>
      </w:pPr>
      <w:rPr>
        <w:rFonts w:cs="Times New Roman"/>
      </w:rPr>
    </w:lvl>
    <w:lvl w:ilvl="6" w:tplc="1C09000F" w:tentative="1">
      <w:start w:val="1"/>
      <w:numFmt w:val="decimal"/>
      <w:lvlText w:val="%7."/>
      <w:lvlJc w:val="left"/>
      <w:pPr>
        <w:ind w:left="6458" w:hanging="360"/>
      </w:pPr>
      <w:rPr>
        <w:rFonts w:cs="Times New Roman"/>
      </w:rPr>
    </w:lvl>
    <w:lvl w:ilvl="7" w:tplc="1C090019" w:tentative="1">
      <w:start w:val="1"/>
      <w:numFmt w:val="lowerLetter"/>
      <w:lvlText w:val="%8."/>
      <w:lvlJc w:val="left"/>
      <w:pPr>
        <w:ind w:left="7178" w:hanging="360"/>
      </w:pPr>
      <w:rPr>
        <w:rFonts w:cs="Times New Roman"/>
      </w:rPr>
    </w:lvl>
    <w:lvl w:ilvl="8" w:tplc="1C09001B" w:tentative="1">
      <w:start w:val="1"/>
      <w:numFmt w:val="lowerRoman"/>
      <w:lvlText w:val="%9."/>
      <w:lvlJc w:val="right"/>
      <w:pPr>
        <w:ind w:left="7898" w:hanging="180"/>
      </w:pPr>
      <w:rPr>
        <w:rFonts w:cs="Times New Roman"/>
      </w:rPr>
    </w:lvl>
  </w:abstractNum>
  <w:abstractNum w:abstractNumId="56">
    <w:nsid w:val="35D26CE9"/>
    <w:multiLevelType w:val="hybridMultilevel"/>
    <w:tmpl w:val="3C864AE6"/>
    <w:lvl w:ilvl="0" w:tplc="A760BDE8">
      <w:start w:val="1"/>
      <w:numFmt w:val="lowerLetter"/>
      <w:lvlText w:val="(%1)"/>
      <w:lvlJc w:val="left"/>
      <w:pPr>
        <w:ind w:left="1440" w:hanging="720"/>
      </w:pPr>
      <w:rPr>
        <w:rFonts w:ascii="Arial" w:hAnsi="Arial" w:cs="Arial" w:hint="default"/>
      </w:r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7">
    <w:nsid w:val="36354799"/>
    <w:multiLevelType w:val="hybridMultilevel"/>
    <w:tmpl w:val="D10EB2AE"/>
    <w:lvl w:ilvl="0" w:tplc="3B6046F0">
      <w:start w:val="27"/>
      <w:numFmt w:val="lowerLetter"/>
      <w:lvlText w:val="(%1)"/>
      <w:lvlJc w:val="left"/>
      <w:pPr>
        <w:ind w:left="2143" w:hanging="360"/>
      </w:pPr>
      <w:rPr>
        <w:rFonts w:ascii="Arial" w:hAnsi="Arial" w:cs="Arial" w:hint="default"/>
      </w:rPr>
    </w:lvl>
    <w:lvl w:ilvl="1" w:tplc="1C090019" w:tentative="1">
      <w:start w:val="1"/>
      <w:numFmt w:val="lowerLetter"/>
      <w:lvlText w:val="%2."/>
      <w:lvlJc w:val="left"/>
      <w:pPr>
        <w:ind w:left="2863" w:hanging="360"/>
      </w:pPr>
    </w:lvl>
    <w:lvl w:ilvl="2" w:tplc="1C09001B" w:tentative="1">
      <w:start w:val="1"/>
      <w:numFmt w:val="lowerRoman"/>
      <w:lvlText w:val="%3."/>
      <w:lvlJc w:val="right"/>
      <w:pPr>
        <w:ind w:left="3583" w:hanging="180"/>
      </w:pPr>
    </w:lvl>
    <w:lvl w:ilvl="3" w:tplc="1C09000F" w:tentative="1">
      <w:start w:val="1"/>
      <w:numFmt w:val="decimal"/>
      <w:lvlText w:val="%4."/>
      <w:lvlJc w:val="left"/>
      <w:pPr>
        <w:ind w:left="4303" w:hanging="360"/>
      </w:pPr>
    </w:lvl>
    <w:lvl w:ilvl="4" w:tplc="1C090019" w:tentative="1">
      <w:start w:val="1"/>
      <w:numFmt w:val="lowerLetter"/>
      <w:lvlText w:val="%5."/>
      <w:lvlJc w:val="left"/>
      <w:pPr>
        <w:ind w:left="5023" w:hanging="360"/>
      </w:pPr>
    </w:lvl>
    <w:lvl w:ilvl="5" w:tplc="1C09001B" w:tentative="1">
      <w:start w:val="1"/>
      <w:numFmt w:val="lowerRoman"/>
      <w:lvlText w:val="%6."/>
      <w:lvlJc w:val="right"/>
      <w:pPr>
        <w:ind w:left="5743" w:hanging="180"/>
      </w:pPr>
    </w:lvl>
    <w:lvl w:ilvl="6" w:tplc="1C09000F" w:tentative="1">
      <w:start w:val="1"/>
      <w:numFmt w:val="decimal"/>
      <w:lvlText w:val="%7."/>
      <w:lvlJc w:val="left"/>
      <w:pPr>
        <w:ind w:left="6463" w:hanging="360"/>
      </w:pPr>
    </w:lvl>
    <w:lvl w:ilvl="7" w:tplc="1C090019" w:tentative="1">
      <w:start w:val="1"/>
      <w:numFmt w:val="lowerLetter"/>
      <w:lvlText w:val="%8."/>
      <w:lvlJc w:val="left"/>
      <w:pPr>
        <w:ind w:left="7183" w:hanging="360"/>
      </w:pPr>
    </w:lvl>
    <w:lvl w:ilvl="8" w:tplc="1C09001B" w:tentative="1">
      <w:start w:val="1"/>
      <w:numFmt w:val="lowerRoman"/>
      <w:lvlText w:val="%9."/>
      <w:lvlJc w:val="right"/>
      <w:pPr>
        <w:ind w:left="7903" w:hanging="180"/>
      </w:pPr>
    </w:lvl>
  </w:abstractNum>
  <w:abstractNum w:abstractNumId="58">
    <w:nsid w:val="3635493E"/>
    <w:multiLevelType w:val="hybridMultilevel"/>
    <w:tmpl w:val="E69807C6"/>
    <w:lvl w:ilvl="0" w:tplc="D6B0CB9E">
      <w:start w:val="1"/>
      <w:numFmt w:val="lowerLetter"/>
      <w:lvlText w:val="(%1)"/>
      <w:lvlJc w:val="left"/>
      <w:pPr>
        <w:ind w:left="1080" w:hanging="360"/>
      </w:pPr>
      <w:rPr>
        <w:rFonts w:cs="Times New Roman" w:hint="default"/>
      </w:rPr>
    </w:lvl>
    <w:lvl w:ilvl="1" w:tplc="1C090019">
      <w:start w:val="1"/>
      <w:numFmt w:val="lowerLetter"/>
      <w:lvlText w:val="%2."/>
      <w:lvlJc w:val="left"/>
      <w:pPr>
        <w:ind w:left="1800" w:hanging="360"/>
      </w:pPr>
      <w:rPr>
        <w:rFonts w:cs="Times New Roman"/>
      </w:rPr>
    </w:lvl>
    <w:lvl w:ilvl="2" w:tplc="1C09001B" w:tentative="1">
      <w:start w:val="1"/>
      <w:numFmt w:val="lowerRoman"/>
      <w:lvlText w:val="%3."/>
      <w:lvlJc w:val="right"/>
      <w:pPr>
        <w:ind w:left="2520" w:hanging="180"/>
      </w:pPr>
      <w:rPr>
        <w:rFonts w:cs="Times New Roman"/>
      </w:rPr>
    </w:lvl>
    <w:lvl w:ilvl="3" w:tplc="1C09000F" w:tentative="1">
      <w:start w:val="1"/>
      <w:numFmt w:val="decimal"/>
      <w:lvlText w:val="%4."/>
      <w:lvlJc w:val="left"/>
      <w:pPr>
        <w:ind w:left="3240" w:hanging="360"/>
      </w:pPr>
      <w:rPr>
        <w:rFonts w:cs="Times New Roman"/>
      </w:rPr>
    </w:lvl>
    <w:lvl w:ilvl="4" w:tplc="1C090019" w:tentative="1">
      <w:start w:val="1"/>
      <w:numFmt w:val="lowerLetter"/>
      <w:lvlText w:val="%5."/>
      <w:lvlJc w:val="left"/>
      <w:pPr>
        <w:ind w:left="3960" w:hanging="360"/>
      </w:pPr>
      <w:rPr>
        <w:rFonts w:cs="Times New Roman"/>
      </w:rPr>
    </w:lvl>
    <w:lvl w:ilvl="5" w:tplc="1C09001B" w:tentative="1">
      <w:start w:val="1"/>
      <w:numFmt w:val="lowerRoman"/>
      <w:lvlText w:val="%6."/>
      <w:lvlJc w:val="right"/>
      <w:pPr>
        <w:ind w:left="4680" w:hanging="180"/>
      </w:pPr>
      <w:rPr>
        <w:rFonts w:cs="Times New Roman"/>
      </w:rPr>
    </w:lvl>
    <w:lvl w:ilvl="6" w:tplc="1C09000F" w:tentative="1">
      <w:start w:val="1"/>
      <w:numFmt w:val="decimal"/>
      <w:lvlText w:val="%7."/>
      <w:lvlJc w:val="left"/>
      <w:pPr>
        <w:ind w:left="5400" w:hanging="360"/>
      </w:pPr>
      <w:rPr>
        <w:rFonts w:cs="Times New Roman"/>
      </w:rPr>
    </w:lvl>
    <w:lvl w:ilvl="7" w:tplc="1C090019" w:tentative="1">
      <w:start w:val="1"/>
      <w:numFmt w:val="lowerLetter"/>
      <w:lvlText w:val="%8."/>
      <w:lvlJc w:val="left"/>
      <w:pPr>
        <w:ind w:left="6120" w:hanging="360"/>
      </w:pPr>
      <w:rPr>
        <w:rFonts w:cs="Times New Roman"/>
      </w:rPr>
    </w:lvl>
    <w:lvl w:ilvl="8" w:tplc="1C09001B" w:tentative="1">
      <w:start w:val="1"/>
      <w:numFmt w:val="lowerRoman"/>
      <w:lvlText w:val="%9."/>
      <w:lvlJc w:val="right"/>
      <w:pPr>
        <w:ind w:left="6840" w:hanging="180"/>
      </w:pPr>
      <w:rPr>
        <w:rFonts w:cs="Times New Roman"/>
      </w:rPr>
    </w:lvl>
  </w:abstractNum>
  <w:abstractNum w:abstractNumId="59">
    <w:nsid w:val="368426B3"/>
    <w:multiLevelType w:val="hybridMultilevel"/>
    <w:tmpl w:val="F0582272"/>
    <w:lvl w:ilvl="0" w:tplc="0F8844F6">
      <w:start w:val="1"/>
      <w:numFmt w:val="lowerLetter"/>
      <w:lvlText w:val="(%1)"/>
      <w:lvlJc w:val="left"/>
      <w:pPr>
        <w:ind w:left="1080" w:hanging="360"/>
      </w:pPr>
      <w:rPr>
        <w:rFonts w:hint="default"/>
      </w:rPr>
    </w:lvl>
    <w:lvl w:ilvl="1" w:tplc="E7B82998">
      <w:start w:val="1"/>
      <w:numFmt w:val="lowerRoman"/>
      <w:lvlText w:val="(%2)"/>
      <w:lvlJc w:val="lef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0">
    <w:nsid w:val="37E871F3"/>
    <w:multiLevelType w:val="hybridMultilevel"/>
    <w:tmpl w:val="611CF338"/>
    <w:lvl w:ilvl="0" w:tplc="2D8CBB7C">
      <w:start w:val="1"/>
      <w:numFmt w:val="lowerLetter"/>
      <w:lvlText w:val="(%1)"/>
      <w:lvlJc w:val="left"/>
      <w:pPr>
        <w:ind w:left="1080" w:hanging="360"/>
      </w:pPr>
      <w:rPr>
        <w:rFonts w:hint="default"/>
        <w:b w:val="0"/>
      </w:r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61">
    <w:nsid w:val="3AA4615F"/>
    <w:multiLevelType w:val="hybridMultilevel"/>
    <w:tmpl w:val="5020361C"/>
    <w:lvl w:ilvl="0" w:tplc="A7CCB45A">
      <w:start w:val="1"/>
      <w:numFmt w:val="lowerLetter"/>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62">
    <w:nsid w:val="3ABF7E38"/>
    <w:multiLevelType w:val="hybridMultilevel"/>
    <w:tmpl w:val="17461C10"/>
    <w:lvl w:ilvl="0" w:tplc="CAB88A0A">
      <w:start w:val="1"/>
      <w:numFmt w:val="lowerLetter"/>
      <w:lvlText w:val="(%1)"/>
      <w:lvlJc w:val="left"/>
      <w:pPr>
        <w:ind w:left="2160" w:hanging="720"/>
      </w:pPr>
      <w:rPr>
        <w:rFonts w:cs="Times New Roman"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63">
    <w:nsid w:val="3B765F82"/>
    <w:multiLevelType w:val="hybridMultilevel"/>
    <w:tmpl w:val="0DB8A87C"/>
    <w:lvl w:ilvl="0" w:tplc="E7B82998">
      <w:start w:val="1"/>
      <w:numFmt w:val="lowerRoman"/>
      <w:lvlText w:val="(%1)"/>
      <w:lvlJc w:val="left"/>
      <w:pPr>
        <w:ind w:left="2138" w:hanging="360"/>
      </w:pPr>
      <w:rPr>
        <w:rFonts w:hint="default"/>
      </w:rPr>
    </w:lvl>
    <w:lvl w:ilvl="1" w:tplc="1C090019" w:tentative="1">
      <w:start w:val="1"/>
      <w:numFmt w:val="lowerLetter"/>
      <w:lvlText w:val="%2."/>
      <w:lvlJc w:val="left"/>
      <w:pPr>
        <w:ind w:left="2858" w:hanging="360"/>
      </w:pPr>
    </w:lvl>
    <w:lvl w:ilvl="2" w:tplc="1C09001B" w:tentative="1">
      <w:start w:val="1"/>
      <w:numFmt w:val="lowerRoman"/>
      <w:lvlText w:val="%3."/>
      <w:lvlJc w:val="right"/>
      <w:pPr>
        <w:ind w:left="3578" w:hanging="180"/>
      </w:pPr>
    </w:lvl>
    <w:lvl w:ilvl="3" w:tplc="1C09000F" w:tentative="1">
      <w:start w:val="1"/>
      <w:numFmt w:val="decimal"/>
      <w:lvlText w:val="%4."/>
      <w:lvlJc w:val="left"/>
      <w:pPr>
        <w:ind w:left="4298" w:hanging="360"/>
      </w:pPr>
    </w:lvl>
    <w:lvl w:ilvl="4" w:tplc="1C090019" w:tentative="1">
      <w:start w:val="1"/>
      <w:numFmt w:val="lowerLetter"/>
      <w:lvlText w:val="%5."/>
      <w:lvlJc w:val="left"/>
      <w:pPr>
        <w:ind w:left="5018" w:hanging="360"/>
      </w:pPr>
    </w:lvl>
    <w:lvl w:ilvl="5" w:tplc="1C09001B" w:tentative="1">
      <w:start w:val="1"/>
      <w:numFmt w:val="lowerRoman"/>
      <w:lvlText w:val="%6."/>
      <w:lvlJc w:val="right"/>
      <w:pPr>
        <w:ind w:left="5738" w:hanging="180"/>
      </w:pPr>
    </w:lvl>
    <w:lvl w:ilvl="6" w:tplc="1C09000F" w:tentative="1">
      <w:start w:val="1"/>
      <w:numFmt w:val="decimal"/>
      <w:lvlText w:val="%7."/>
      <w:lvlJc w:val="left"/>
      <w:pPr>
        <w:ind w:left="6458" w:hanging="360"/>
      </w:pPr>
    </w:lvl>
    <w:lvl w:ilvl="7" w:tplc="1C090019" w:tentative="1">
      <w:start w:val="1"/>
      <w:numFmt w:val="lowerLetter"/>
      <w:lvlText w:val="%8."/>
      <w:lvlJc w:val="left"/>
      <w:pPr>
        <w:ind w:left="7178" w:hanging="360"/>
      </w:pPr>
    </w:lvl>
    <w:lvl w:ilvl="8" w:tplc="1C09001B" w:tentative="1">
      <w:start w:val="1"/>
      <w:numFmt w:val="lowerRoman"/>
      <w:lvlText w:val="%9."/>
      <w:lvlJc w:val="right"/>
      <w:pPr>
        <w:ind w:left="7898" w:hanging="180"/>
      </w:pPr>
    </w:lvl>
  </w:abstractNum>
  <w:abstractNum w:abstractNumId="64">
    <w:nsid w:val="3CA66267"/>
    <w:multiLevelType w:val="hybridMultilevel"/>
    <w:tmpl w:val="270A28E2"/>
    <w:lvl w:ilvl="0" w:tplc="AC1C18F8">
      <w:start w:val="1"/>
      <w:numFmt w:val="lowerLetter"/>
      <w:lvlText w:val="(%1)"/>
      <w:lvlJc w:val="left"/>
      <w:pPr>
        <w:ind w:left="360" w:hanging="360"/>
      </w:pPr>
      <w:rPr>
        <w:rFonts w:hint="default"/>
      </w:r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65">
    <w:nsid w:val="3F184B7B"/>
    <w:multiLevelType w:val="hybridMultilevel"/>
    <w:tmpl w:val="00FE4F80"/>
    <w:lvl w:ilvl="0" w:tplc="CAB88A0A">
      <w:start w:val="1"/>
      <w:numFmt w:val="lowerLetter"/>
      <w:lvlText w:val="(%1)"/>
      <w:lvlJc w:val="left"/>
      <w:pPr>
        <w:ind w:left="2139" w:hanging="720"/>
      </w:pPr>
      <w:rPr>
        <w:rFonts w:cs="Times New Roman" w:hint="default"/>
      </w:rPr>
    </w:lvl>
    <w:lvl w:ilvl="1" w:tplc="E7B82998">
      <w:start w:val="1"/>
      <w:numFmt w:val="lowerRoman"/>
      <w:lvlText w:val="(%2)"/>
      <w:lvlJc w:val="left"/>
      <w:pPr>
        <w:ind w:left="2520" w:hanging="360"/>
      </w:pPr>
      <w:rPr>
        <w:rFonts w:hint="default"/>
      </w:r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66">
    <w:nsid w:val="413C6EC9"/>
    <w:multiLevelType w:val="hybridMultilevel"/>
    <w:tmpl w:val="51243B30"/>
    <w:lvl w:ilvl="0" w:tplc="E968FD2A">
      <w:start w:val="1"/>
      <w:numFmt w:val="lowerLetter"/>
      <w:lvlText w:val="(%1)"/>
      <w:lvlJc w:val="left"/>
      <w:pPr>
        <w:ind w:left="2160" w:hanging="720"/>
      </w:pPr>
      <w:rPr>
        <w:rFonts w:cs="Times New Roman" w:hint="default"/>
        <w:b w:val="0"/>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67">
    <w:nsid w:val="42E936AF"/>
    <w:multiLevelType w:val="hybridMultilevel"/>
    <w:tmpl w:val="CE065D6C"/>
    <w:lvl w:ilvl="0" w:tplc="E3DCFBDC">
      <w:start w:val="1"/>
      <w:numFmt w:val="lowerLetter"/>
      <w:lvlText w:val="(%1)"/>
      <w:lvlJc w:val="left"/>
      <w:pPr>
        <w:ind w:left="2160" w:hanging="360"/>
      </w:pPr>
      <w:rPr>
        <w:rFonts w:ascii="KNDIDH+Arial,Italic" w:hAnsi="KNDIDH+Arial,Italic" w:cs="KNDIDH+Arial,Italic" w:hint="default"/>
      </w:r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68">
    <w:nsid w:val="445B09E9"/>
    <w:multiLevelType w:val="hybridMultilevel"/>
    <w:tmpl w:val="8FCE46A8"/>
    <w:lvl w:ilvl="0" w:tplc="D1BCCE10">
      <w:start w:val="3"/>
      <w:numFmt w:val="lowerRoman"/>
      <w:lvlText w:val="%1."/>
      <w:lvlJc w:val="left"/>
      <w:pPr>
        <w:ind w:left="2019" w:hanging="720"/>
      </w:pPr>
      <w:rPr>
        <w:rFonts w:hint="default"/>
      </w:rPr>
    </w:lvl>
    <w:lvl w:ilvl="1" w:tplc="1C090019" w:tentative="1">
      <w:start w:val="1"/>
      <w:numFmt w:val="lowerLetter"/>
      <w:lvlText w:val="%2."/>
      <w:lvlJc w:val="left"/>
      <w:pPr>
        <w:ind w:left="2542" w:hanging="360"/>
      </w:pPr>
    </w:lvl>
    <w:lvl w:ilvl="2" w:tplc="1C09001B" w:tentative="1">
      <w:start w:val="1"/>
      <w:numFmt w:val="lowerRoman"/>
      <w:lvlText w:val="%3."/>
      <w:lvlJc w:val="right"/>
      <w:pPr>
        <w:ind w:left="3262" w:hanging="180"/>
      </w:pPr>
    </w:lvl>
    <w:lvl w:ilvl="3" w:tplc="1C09000F" w:tentative="1">
      <w:start w:val="1"/>
      <w:numFmt w:val="decimal"/>
      <w:lvlText w:val="%4."/>
      <w:lvlJc w:val="left"/>
      <w:pPr>
        <w:ind w:left="3982" w:hanging="360"/>
      </w:pPr>
    </w:lvl>
    <w:lvl w:ilvl="4" w:tplc="1C090019" w:tentative="1">
      <w:start w:val="1"/>
      <w:numFmt w:val="lowerLetter"/>
      <w:lvlText w:val="%5."/>
      <w:lvlJc w:val="left"/>
      <w:pPr>
        <w:ind w:left="4702" w:hanging="360"/>
      </w:pPr>
    </w:lvl>
    <w:lvl w:ilvl="5" w:tplc="1C09001B" w:tentative="1">
      <w:start w:val="1"/>
      <w:numFmt w:val="lowerRoman"/>
      <w:lvlText w:val="%6."/>
      <w:lvlJc w:val="right"/>
      <w:pPr>
        <w:ind w:left="5422" w:hanging="180"/>
      </w:pPr>
    </w:lvl>
    <w:lvl w:ilvl="6" w:tplc="1C09000F" w:tentative="1">
      <w:start w:val="1"/>
      <w:numFmt w:val="decimal"/>
      <w:lvlText w:val="%7."/>
      <w:lvlJc w:val="left"/>
      <w:pPr>
        <w:ind w:left="6142" w:hanging="360"/>
      </w:pPr>
    </w:lvl>
    <w:lvl w:ilvl="7" w:tplc="1C090019" w:tentative="1">
      <w:start w:val="1"/>
      <w:numFmt w:val="lowerLetter"/>
      <w:lvlText w:val="%8."/>
      <w:lvlJc w:val="left"/>
      <w:pPr>
        <w:ind w:left="6862" w:hanging="360"/>
      </w:pPr>
    </w:lvl>
    <w:lvl w:ilvl="8" w:tplc="1C09001B" w:tentative="1">
      <w:start w:val="1"/>
      <w:numFmt w:val="lowerRoman"/>
      <w:lvlText w:val="%9."/>
      <w:lvlJc w:val="right"/>
      <w:pPr>
        <w:ind w:left="7582" w:hanging="180"/>
      </w:pPr>
    </w:lvl>
  </w:abstractNum>
  <w:abstractNum w:abstractNumId="69">
    <w:nsid w:val="45824E75"/>
    <w:multiLevelType w:val="hybridMultilevel"/>
    <w:tmpl w:val="5BC8660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0">
    <w:nsid w:val="45FD3039"/>
    <w:multiLevelType w:val="hybridMultilevel"/>
    <w:tmpl w:val="6EC6138C"/>
    <w:lvl w:ilvl="0" w:tplc="E7B82998">
      <w:start w:val="1"/>
      <w:numFmt w:val="lowerRoman"/>
      <w:lvlText w:val="(%1)"/>
      <w:lvlJc w:val="left"/>
      <w:pPr>
        <w:ind w:left="2160" w:hanging="72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71">
    <w:nsid w:val="48453B23"/>
    <w:multiLevelType w:val="hybridMultilevel"/>
    <w:tmpl w:val="30EE95CA"/>
    <w:lvl w:ilvl="0" w:tplc="E7B82998">
      <w:start w:val="1"/>
      <w:numFmt w:val="lowerRoman"/>
      <w:lvlText w:val="(%1)"/>
      <w:lvlJc w:val="left"/>
      <w:pPr>
        <w:ind w:left="2139" w:hanging="720"/>
      </w:pPr>
      <w:rPr>
        <w:rFonts w:hint="default"/>
      </w:rPr>
    </w:lvl>
    <w:lvl w:ilvl="1" w:tplc="1C090019">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72">
    <w:nsid w:val="49394400"/>
    <w:multiLevelType w:val="hybridMultilevel"/>
    <w:tmpl w:val="8C26F936"/>
    <w:lvl w:ilvl="0" w:tplc="04245476">
      <w:start w:val="1"/>
      <w:numFmt w:val="lowerRoman"/>
      <w:lvlText w:val="(%1)"/>
      <w:lvlJc w:val="left"/>
      <w:pPr>
        <w:ind w:left="1425" w:hanging="720"/>
      </w:pPr>
      <w:rPr>
        <w:rFonts w:hint="default"/>
      </w:rPr>
    </w:lvl>
    <w:lvl w:ilvl="1" w:tplc="1C090019" w:tentative="1">
      <w:start w:val="1"/>
      <w:numFmt w:val="lowerLetter"/>
      <w:lvlText w:val="%2."/>
      <w:lvlJc w:val="left"/>
      <w:pPr>
        <w:ind w:left="1785" w:hanging="360"/>
      </w:pPr>
    </w:lvl>
    <w:lvl w:ilvl="2" w:tplc="1C09001B" w:tentative="1">
      <w:start w:val="1"/>
      <w:numFmt w:val="lowerRoman"/>
      <w:lvlText w:val="%3."/>
      <w:lvlJc w:val="right"/>
      <w:pPr>
        <w:ind w:left="2505" w:hanging="180"/>
      </w:pPr>
    </w:lvl>
    <w:lvl w:ilvl="3" w:tplc="1C09000F" w:tentative="1">
      <w:start w:val="1"/>
      <w:numFmt w:val="decimal"/>
      <w:lvlText w:val="%4."/>
      <w:lvlJc w:val="left"/>
      <w:pPr>
        <w:ind w:left="3225" w:hanging="360"/>
      </w:pPr>
    </w:lvl>
    <w:lvl w:ilvl="4" w:tplc="1C090019" w:tentative="1">
      <w:start w:val="1"/>
      <w:numFmt w:val="lowerLetter"/>
      <w:lvlText w:val="%5."/>
      <w:lvlJc w:val="left"/>
      <w:pPr>
        <w:ind w:left="3945" w:hanging="360"/>
      </w:pPr>
    </w:lvl>
    <w:lvl w:ilvl="5" w:tplc="1C09001B" w:tentative="1">
      <w:start w:val="1"/>
      <w:numFmt w:val="lowerRoman"/>
      <w:lvlText w:val="%6."/>
      <w:lvlJc w:val="right"/>
      <w:pPr>
        <w:ind w:left="4665" w:hanging="180"/>
      </w:pPr>
    </w:lvl>
    <w:lvl w:ilvl="6" w:tplc="1C09000F" w:tentative="1">
      <w:start w:val="1"/>
      <w:numFmt w:val="decimal"/>
      <w:lvlText w:val="%7."/>
      <w:lvlJc w:val="left"/>
      <w:pPr>
        <w:ind w:left="5385" w:hanging="360"/>
      </w:pPr>
    </w:lvl>
    <w:lvl w:ilvl="7" w:tplc="1C090019" w:tentative="1">
      <w:start w:val="1"/>
      <w:numFmt w:val="lowerLetter"/>
      <w:lvlText w:val="%8."/>
      <w:lvlJc w:val="left"/>
      <w:pPr>
        <w:ind w:left="6105" w:hanging="360"/>
      </w:pPr>
    </w:lvl>
    <w:lvl w:ilvl="8" w:tplc="1C09001B" w:tentative="1">
      <w:start w:val="1"/>
      <w:numFmt w:val="lowerRoman"/>
      <w:lvlText w:val="%9."/>
      <w:lvlJc w:val="right"/>
      <w:pPr>
        <w:ind w:left="6825" w:hanging="180"/>
      </w:pPr>
    </w:lvl>
  </w:abstractNum>
  <w:abstractNum w:abstractNumId="73">
    <w:nsid w:val="4BA2542C"/>
    <w:multiLevelType w:val="hybridMultilevel"/>
    <w:tmpl w:val="6456CE5E"/>
    <w:lvl w:ilvl="0" w:tplc="7C12346C">
      <w:start w:val="1"/>
      <w:numFmt w:val="lowerRoman"/>
      <w:lvlText w:val="(%1)"/>
      <w:lvlJc w:val="left"/>
      <w:pPr>
        <w:ind w:left="1859" w:hanging="360"/>
      </w:pPr>
      <w:rPr>
        <w:rFonts w:ascii="Arial" w:hAnsi="Arial" w:cs="Arial" w:hint="default"/>
      </w:rPr>
    </w:lvl>
    <w:lvl w:ilvl="1" w:tplc="1C090019" w:tentative="1">
      <w:start w:val="1"/>
      <w:numFmt w:val="lowerLetter"/>
      <w:lvlText w:val="%2."/>
      <w:lvlJc w:val="left"/>
      <w:pPr>
        <w:ind w:left="2579" w:hanging="360"/>
      </w:pPr>
    </w:lvl>
    <w:lvl w:ilvl="2" w:tplc="1C09001B" w:tentative="1">
      <w:start w:val="1"/>
      <w:numFmt w:val="lowerRoman"/>
      <w:lvlText w:val="%3."/>
      <w:lvlJc w:val="right"/>
      <w:pPr>
        <w:ind w:left="3299" w:hanging="180"/>
      </w:pPr>
    </w:lvl>
    <w:lvl w:ilvl="3" w:tplc="1C09000F" w:tentative="1">
      <w:start w:val="1"/>
      <w:numFmt w:val="decimal"/>
      <w:lvlText w:val="%4."/>
      <w:lvlJc w:val="left"/>
      <w:pPr>
        <w:ind w:left="4019" w:hanging="360"/>
      </w:pPr>
    </w:lvl>
    <w:lvl w:ilvl="4" w:tplc="1C090019" w:tentative="1">
      <w:start w:val="1"/>
      <w:numFmt w:val="lowerLetter"/>
      <w:lvlText w:val="%5."/>
      <w:lvlJc w:val="left"/>
      <w:pPr>
        <w:ind w:left="4739" w:hanging="360"/>
      </w:pPr>
    </w:lvl>
    <w:lvl w:ilvl="5" w:tplc="1C09001B" w:tentative="1">
      <w:start w:val="1"/>
      <w:numFmt w:val="lowerRoman"/>
      <w:lvlText w:val="%6."/>
      <w:lvlJc w:val="right"/>
      <w:pPr>
        <w:ind w:left="5459" w:hanging="180"/>
      </w:pPr>
    </w:lvl>
    <w:lvl w:ilvl="6" w:tplc="1C09000F" w:tentative="1">
      <w:start w:val="1"/>
      <w:numFmt w:val="decimal"/>
      <w:lvlText w:val="%7."/>
      <w:lvlJc w:val="left"/>
      <w:pPr>
        <w:ind w:left="6179" w:hanging="360"/>
      </w:pPr>
    </w:lvl>
    <w:lvl w:ilvl="7" w:tplc="1C090019" w:tentative="1">
      <w:start w:val="1"/>
      <w:numFmt w:val="lowerLetter"/>
      <w:lvlText w:val="%8."/>
      <w:lvlJc w:val="left"/>
      <w:pPr>
        <w:ind w:left="6899" w:hanging="360"/>
      </w:pPr>
    </w:lvl>
    <w:lvl w:ilvl="8" w:tplc="1C09001B" w:tentative="1">
      <w:start w:val="1"/>
      <w:numFmt w:val="lowerRoman"/>
      <w:lvlText w:val="%9."/>
      <w:lvlJc w:val="right"/>
      <w:pPr>
        <w:ind w:left="7619" w:hanging="180"/>
      </w:pPr>
    </w:lvl>
  </w:abstractNum>
  <w:abstractNum w:abstractNumId="74">
    <w:nsid w:val="4C1C00A0"/>
    <w:multiLevelType w:val="hybridMultilevel"/>
    <w:tmpl w:val="8C3076B4"/>
    <w:lvl w:ilvl="0" w:tplc="CAB88A0A">
      <w:start w:val="1"/>
      <w:numFmt w:val="lowerLetter"/>
      <w:lvlText w:val="(%1)"/>
      <w:lvlJc w:val="left"/>
      <w:pPr>
        <w:ind w:left="720" w:hanging="360"/>
      </w:pPr>
      <w:rPr>
        <w:rFonts w:cs="Times New Roman" w:hint="default"/>
      </w:rPr>
    </w:lvl>
    <w:lvl w:ilvl="1" w:tplc="CAB88A0A">
      <w:start w:val="1"/>
      <w:numFmt w:val="lowerLetter"/>
      <w:lvlText w:val="(%2)"/>
      <w:lvlJc w:val="left"/>
      <w:pPr>
        <w:ind w:left="1440" w:hanging="360"/>
      </w:pPr>
      <w:rPr>
        <w:rFonts w:cs="Times New Roman"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5">
    <w:nsid w:val="4E0C644C"/>
    <w:multiLevelType w:val="singleLevel"/>
    <w:tmpl w:val="4C3ADFF2"/>
    <w:lvl w:ilvl="0">
      <w:start w:val="1"/>
      <w:numFmt w:val="lowerLetter"/>
      <w:lvlText w:val="(%1)"/>
      <w:lvlJc w:val="left"/>
      <w:pPr>
        <w:tabs>
          <w:tab w:val="num" w:pos="360"/>
        </w:tabs>
        <w:ind w:left="360" w:hanging="360"/>
      </w:pPr>
      <w:rPr>
        <w:rFonts w:ascii="Arial" w:eastAsia="Times New Roman" w:hAnsi="Arial" w:cs="Arial"/>
      </w:rPr>
    </w:lvl>
  </w:abstractNum>
  <w:abstractNum w:abstractNumId="76">
    <w:nsid w:val="4ED910A4"/>
    <w:multiLevelType w:val="hybridMultilevel"/>
    <w:tmpl w:val="1B945420"/>
    <w:lvl w:ilvl="0" w:tplc="E7B82998">
      <w:start w:val="1"/>
      <w:numFmt w:val="lowerRoman"/>
      <w:lvlText w:val="(%1)"/>
      <w:lvlJc w:val="left"/>
      <w:pPr>
        <w:ind w:left="2160" w:hanging="72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77">
    <w:nsid w:val="4EF70F53"/>
    <w:multiLevelType w:val="hybridMultilevel"/>
    <w:tmpl w:val="45AC5F90"/>
    <w:lvl w:ilvl="0" w:tplc="C96CD3F2">
      <w:start w:val="1"/>
      <w:numFmt w:val="lowerLetter"/>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8">
    <w:nsid w:val="504E040C"/>
    <w:multiLevelType w:val="hybridMultilevel"/>
    <w:tmpl w:val="1EE4505A"/>
    <w:lvl w:ilvl="0" w:tplc="D48CBE40">
      <w:start w:val="11"/>
      <w:numFmt w:val="lowerLetter"/>
      <w:lvlText w:val="(%1)"/>
      <w:lvlJc w:val="left"/>
      <w:pPr>
        <w:ind w:left="6403" w:hanging="360"/>
      </w:pPr>
      <w:rPr>
        <w:rFonts w:hint="default"/>
      </w:rPr>
    </w:lvl>
    <w:lvl w:ilvl="1" w:tplc="08090019" w:tentative="1">
      <w:start w:val="1"/>
      <w:numFmt w:val="lowerLetter"/>
      <w:lvlText w:val="%2."/>
      <w:lvlJc w:val="left"/>
      <w:pPr>
        <w:ind w:left="7123" w:hanging="360"/>
      </w:pPr>
    </w:lvl>
    <w:lvl w:ilvl="2" w:tplc="0809001B" w:tentative="1">
      <w:start w:val="1"/>
      <w:numFmt w:val="lowerRoman"/>
      <w:lvlText w:val="%3."/>
      <w:lvlJc w:val="right"/>
      <w:pPr>
        <w:ind w:left="7843" w:hanging="180"/>
      </w:pPr>
    </w:lvl>
    <w:lvl w:ilvl="3" w:tplc="0809000F" w:tentative="1">
      <w:start w:val="1"/>
      <w:numFmt w:val="decimal"/>
      <w:lvlText w:val="%4."/>
      <w:lvlJc w:val="left"/>
      <w:pPr>
        <w:ind w:left="8563" w:hanging="360"/>
      </w:pPr>
    </w:lvl>
    <w:lvl w:ilvl="4" w:tplc="08090019" w:tentative="1">
      <w:start w:val="1"/>
      <w:numFmt w:val="lowerLetter"/>
      <w:lvlText w:val="%5."/>
      <w:lvlJc w:val="left"/>
      <w:pPr>
        <w:ind w:left="9283" w:hanging="360"/>
      </w:pPr>
    </w:lvl>
    <w:lvl w:ilvl="5" w:tplc="0809001B" w:tentative="1">
      <w:start w:val="1"/>
      <w:numFmt w:val="lowerRoman"/>
      <w:lvlText w:val="%6."/>
      <w:lvlJc w:val="right"/>
      <w:pPr>
        <w:ind w:left="10003" w:hanging="180"/>
      </w:pPr>
    </w:lvl>
    <w:lvl w:ilvl="6" w:tplc="0809000F" w:tentative="1">
      <w:start w:val="1"/>
      <w:numFmt w:val="decimal"/>
      <w:lvlText w:val="%7."/>
      <w:lvlJc w:val="left"/>
      <w:pPr>
        <w:ind w:left="10723" w:hanging="360"/>
      </w:pPr>
    </w:lvl>
    <w:lvl w:ilvl="7" w:tplc="08090019" w:tentative="1">
      <w:start w:val="1"/>
      <w:numFmt w:val="lowerLetter"/>
      <w:lvlText w:val="%8."/>
      <w:lvlJc w:val="left"/>
      <w:pPr>
        <w:ind w:left="11443" w:hanging="360"/>
      </w:pPr>
    </w:lvl>
    <w:lvl w:ilvl="8" w:tplc="0809001B" w:tentative="1">
      <w:start w:val="1"/>
      <w:numFmt w:val="lowerRoman"/>
      <w:lvlText w:val="%9."/>
      <w:lvlJc w:val="right"/>
      <w:pPr>
        <w:ind w:left="12163" w:hanging="180"/>
      </w:pPr>
    </w:lvl>
  </w:abstractNum>
  <w:abstractNum w:abstractNumId="79">
    <w:nsid w:val="53081185"/>
    <w:multiLevelType w:val="hybridMultilevel"/>
    <w:tmpl w:val="5FBACEAA"/>
    <w:lvl w:ilvl="0" w:tplc="C96CD3F2">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0">
    <w:nsid w:val="53825CE0"/>
    <w:multiLevelType w:val="hybridMultilevel"/>
    <w:tmpl w:val="18B89DBA"/>
    <w:lvl w:ilvl="0" w:tplc="6D3E555A">
      <w:start w:val="1"/>
      <w:numFmt w:val="lowerRoman"/>
      <w:lvlText w:val="(%1)"/>
      <w:lvlJc w:val="left"/>
      <w:pPr>
        <w:ind w:left="1429" w:hanging="360"/>
      </w:pPr>
      <w:rPr>
        <w:rFonts w:ascii="Arial" w:hAnsi="Arial" w:cs="Arial" w:hint="default"/>
      </w:rPr>
    </w:lvl>
    <w:lvl w:ilvl="1" w:tplc="1C090019" w:tentative="1">
      <w:start w:val="1"/>
      <w:numFmt w:val="lowerLetter"/>
      <w:lvlText w:val="%2."/>
      <w:lvlJc w:val="left"/>
      <w:pPr>
        <w:ind w:left="2149" w:hanging="360"/>
      </w:p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81">
    <w:nsid w:val="53D7324A"/>
    <w:multiLevelType w:val="multilevel"/>
    <w:tmpl w:val="0B04E6B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54F03180"/>
    <w:multiLevelType w:val="hybridMultilevel"/>
    <w:tmpl w:val="95880EAA"/>
    <w:lvl w:ilvl="0" w:tplc="0700D046">
      <w:start w:val="1"/>
      <w:numFmt w:val="lowerRoman"/>
      <w:lvlText w:val="(%1)"/>
      <w:lvlJc w:val="left"/>
      <w:pPr>
        <w:ind w:left="1429" w:hanging="360"/>
      </w:pPr>
      <w:rPr>
        <w:rFonts w:cs="Times New Roman" w:hint="default"/>
      </w:rPr>
    </w:lvl>
    <w:lvl w:ilvl="1" w:tplc="C96CD3F2">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3">
    <w:nsid w:val="55013CF2"/>
    <w:multiLevelType w:val="hybridMultilevel"/>
    <w:tmpl w:val="D486B4C6"/>
    <w:lvl w:ilvl="0" w:tplc="F064F606">
      <w:start w:val="1"/>
      <w:numFmt w:val="lowerLetter"/>
      <w:lvlText w:val="(%1)"/>
      <w:lvlJc w:val="left"/>
      <w:pPr>
        <w:ind w:left="1035" w:hanging="360"/>
      </w:pPr>
      <w:rPr>
        <w:rFonts w:hint="default"/>
      </w:rPr>
    </w:lvl>
    <w:lvl w:ilvl="1" w:tplc="1C090019">
      <w:start w:val="1"/>
      <w:numFmt w:val="lowerLetter"/>
      <w:lvlText w:val="%2."/>
      <w:lvlJc w:val="left"/>
      <w:pPr>
        <w:ind w:left="1755" w:hanging="360"/>
      </w:pPr>
    </w:lvl>
    <w:lvl w:ilvl="2" w:tplc="1C09001B" w:tentative="1">
      <w:start w:val="1"/>
      <w:numFmt w:val="lowerRoman"/>
      <w:lvlText w:val="%3."/>
      <w:lvlJc w:val="right"/>
      <w:pPr>
        <w:ind w:left="2475" w:hanging="180"/>
      </w:pPr>
    </w:lvl>
    <w:lvl w:ilvl="3" w:tplc="1C09000F" w:tentative="1">
      <w:start w:val="1"/>
      <w:numFmt w:val="decimal"/>
      <w:lvlText w:val="%4."/>
      <w:lvlJc w:val="left"/>
      <w:pPr>
        <w:ind w:left="3195" w:hanging="360"/>
      </w:pPr>
    </w:lvl>
    <w:lvl w:ilvl="4" w:tplc="1C090019" w:tentative="1">
      <w:start w:val="1"/>
      <w:numFmt w:val="lowerLetter"/>
      <w:lvlText w:val="%5."/>
      <w:lvlJc w:val="left"/>
      <w:pPr>
        <w:ind w:left="3915" w:hanging="360"/>
      </w:pPr>
    </w:lvl>
    <w:lvl w:ilvl="5" w:tplc="1C09001B" w:tentative="1">
      <w:start w:val="1"/>
      <w:numFmt w:val="lowerRoman"/>
      <w:lvlText w:val="%6."/>
      <w:lvlJc w:val="right"/>
      <w:pPr>
        <w:ind w:left="4635" w:hanging="180"/>
      </w:pPr>
    </w:lvl>
    <w:lvl w:ilvl="6" w:tplc="1C09000F" w:tentative="1">
      <w:start w:val="1"/>
      <w:numFmt w:val="decimal"/>
      <w:lvlText w:val="%7."/>
      <w:lvlJc w:val="left"/>
      <w:pPr>
        <w:ind w:left="5355" w:hanging="360"/>
      </w:pPr>
    </w:lvl>
    <w:lvl w:ilvl="7" w:tplc="1C090019" w:tentative="1">
      <w:start w:val="1"/>
      <w:numFmt w:val="lowerLetter"/>
      <w:lvlText w:val="%8."/>
      <w:lvlJc w:val="left"/>
      <w:pPr>
        <w:ind w:left="6075" w:hanging="360"/>
      </w:pPr>
    </w:lvl>
    <w:lvl w:ilvl="8" w:tplc="1C09001B" w:tentative="1">
      <w:start w:val="1"/>
      <w:numFmt w:val="lowerRoman"/>
      <w:lvlText w:val="%9."/>
      <w:lvlJc w:val="right"/>
      <w:pPr>
        <w:ind w:left="6795" w:hanging="180"/>
      </w:pPr>
    </w:lvl>
  </w:abstractNum>
  <w:abstractNum w:abstractNumId="84">
    <w:nsid w:val="551721F5"/>
    <w:multiLevelType w:val="hybridMultilevel"/>
    <w:tmpl w:val="41B2BC7A"/>
    <w:lvl w:ilvl="0" w:tplc="D06C6564">
      <w:start w:val="1"/>
      <w:numFmt w:val="lowerLetter"/>
      <w:lvlText w:val="(%1)"/>
      <w:lvlJc w:val="left"/>
      <w:pPr>
        <w:ind w:left="1800" w:hanging="360"/>
      </w:pPr>
      <w:rPr>
        <w:rFonts w:cs="Times New Roman" w:hint="default"/>
      </w:rPr>
    </w:lvl>
    <w:lvl w:ilvl="1" w:tplc="1C090019">
      <w:start w:val="1"/>
      <w:numFmt w:val="lowerLetter"/>
      <w:lvlText w:val="%2."/>
      <w:lvlJc w:val="left"/>
      <w:pPr>
        <w:ind w:left="2520" w:hanging="360"/>
      </w:pPr>
      <w:rPr>
        <w:rFonts w:cs="Times New Roman"/>
      </w:rPr>
    </w:lvl>
    <w:lvl w:ilvl="2" w:tplc="1C09001B" w:tentative="1">
      <w:start w:val="1"/>
      <w:numFmt w:val="lowerRoman"/>
      <w:lvlText w:val="%3."/>
      <w:lvlJc w:val="right"/>
      <w:pPr>
        <w:ind w:left="3240" w:hanging="180"/>
      </w:pPr>
      <w:rPr>
        <w:rFonts w:cs="Times New Roman"/>
      </w:rPr>
    </w:lvl>
    <w:lvl w:ilvl="3" w:tplc="1C09000F" w:tentative="1">
      <w:start w:val="1"/>
      <w:numFmt w:val="decimal"/>
      <w:lvlText w:val="%4."/>
      <w:lvlJc w:val="left"/>
      <w:pPr>
        <w:ind w:left="3960" w:hanging="360"/>
      </w:pPr>
      <w:rPr>
        <w:rFonts w:cs="Times New Roman"/>
      </w:rPr>
    </w:lvl>
    <w:lvl w:ilvl="4" w:tplc="1C090019" w:tentative="1">
      <w:start w:val="1"/>
      <w:numFmt w:val="lowerLetter"/>
      <w:lvlText w:val="%5."/>
      <w:lvlJc w:val="left"/>
      <w:pPr>
        <w:ind w:left="4680" w:hanging="360"/>
      </w:pPr>
      <w:rPr>
        <w:rFonts w:cs="Times New Roman"/>
      </w:rPr>
    </w:lvl>
    <w:lvl w:ilvl="5" w:tplc="1C09001B" w:tentative="1">
      <w:start w:val="1"/>
      <w:numFmt w:val="lowerRoman"/>
      <w:lvlText w:val="%6."/>
      <w:lvlJc w:val="right"/>
      <w:pPr>
        <w:ind w:left="5400" w:hanging="180"/>
      </w:pPr>
      <w:rPr>
        <w:rFonts w:cs="Times New Roman"/>
      </w:rPr>
    </w:lvl>
    <w:lvl w:ilvl="6" w:tplc="1C09000F" w:tentative="1">
      <w:start w:val="1"/>
      <w:numFmt w:val="decimal"/>
      <w:lvlText w:val="%7."/>
      <w:lvlJc w:val="left"/>
      <w:pPr>
        <w:ind w:left="6120" w:hanging="360"/>
      </w:pPr>
      <w:rPr>
        <w:rFonts w:cs="Times New Roman"/>
      </w:rPr>
    </w:lvl>
    <w:lvl w:ilvl="7" w:tplc="1C090019" w:tentative="1">
      <w:start w:val="1"/>
      <w:numFmt w:val="lowerLetter"/>
      <w:lvlText w:val="%8."/>
      <w:lvlJc w:val="left"/>
      <w:pPr>
        <w:ind w:left="6840" w:hanging="360"/>
      </w:pPr>
      <w:rPr>
        <w:rFonts w:cs="Times New Roman"/>
      </w:rPr>
    </w:lvl>
    <w:lvl w:ilvl="8" w:tplc="1C09001B" w:tentative="1">
      <w:start w:val="1"/>
      <w:numFmt w:val="lowerRoman"/>
      <w:lvlText w:val="%9."/>
      <w:lvlJc w:val="right"/>
      <w:pPr>
        <w:ind w:left="7560" w:hanging="180"/>
      </w:pPr>
      <w:rPr>
        <w:rFonts w:cs="Times New Roman"/>
      </w:rPr>
    </w:lvl>
  </w:abstractNum>
  <w:abstractNum w:abstractNumId="85">
    <w:nsid w:val="551A1BC4"/>
    <w:multiLevelType w:val="hybridMultilevel"/>
    <w:tmpl w:val="DD048328"/>
    <w:lvl w:ilvl="0" w:tplc="E7B82998">
      <w:start w:val="1"/>
      <w:numFmt w:val="lowerRoman"/>
      <w:lvlText w:val="(%1)"/>
      <w:lvlJc w:val="left"/>
      <w:pPr>
        <w:ind w:left="1429" w:hanging="360"/>
      </w:pPr>
      <w:rPr>
        <w:rFonts w:hint="default"/>
      </w:rPr>
    </w:lvl>
    <w:lvl w:ilvl="1" w:tplc="1C090019" w:tentative="1">
      <w:start w:val="1"/>
      <w:numFmt w:val="lowerLetter"/>
      <w:lvlText w:val="%2."/>
      <w:lvlJc w:val="left"/>
      <w:pPr>
        <w:ind w:left="2149" w:hanging="360"/>
      </w:p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86">
    <w:nsid w:val="551E24D9"/>
    <w:multiLevelType w:val="hybridMultilevel"/>
    <w:tmpl w:val="2452C3FE"/>
    <w:lvl w:ilvl="0" w:tplc="0F8844F6">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7">
    <w:nsid w:val="566E7828"/>
    <w:multiLevelType w:val="hybridMultilevel"/>
    <w:tmpl w:val="F014D7DA"/>
    <w:lvl w:ilvl="0" w:tplc="E3DCFBDC">
      <w:start w:val="1"/>
      <w:numFmt w:val="lowerLetter"/>
      <w:lvlText w:val="(%1)"/>
      <w:lvlJc w:val="left"/>
      <w:pPr>
        <w:ind w:left="2237" w:hanging="660"/>
      </w:pPr>
      <w:rPr>
        <w:rFonts w:ascii="KNDIDH+Arial,Italic" w:hAnsi="KNDIDH+Arial,Italic" w:cs="KNDIDH+Arial,Italic" w:hint="default"/>
      </w:rPr>
    </w:lvl>
    <w:lvl w:ilvl="1" w:tplc="1C090019">
      <w:start w:val="1"/>
      <w:numFmt w:val="lowerLetter"/>
      <w:lvlText w:val="%2."/>
      <w:lvlJc w:val="left"/>
      <w:pPr>
        <w:ind w:left="2657" w:hanging="360"/>
      </w:pPr>
    </w:lvl>
    <w:lvl w:ilvl="2" w:tplc="1C09001B" w:tentative="1">
      <w:start w:val="1"/>
      <w:numFmt w:val="lowerRoman"/>
      <w:lvlText w:val="%3."/>
      <w:lvlJc w:val="right"/>
      <w:pPr>
        <w:ind w:left="3377" w:hanging="180"/>
      </w:pPr>
    </w:lvl>
    <w:lvl w:ilvl="3" w:tplc="1C09000F" w:tentative="1">
      <w:start w:val="1"/>
      <w:numFmt w:val="decimal"/>
      <w:lvlText w:val="%4."/>
      <w:lvlJc w:val="left"/>
      <w:pPr>
        <w:ind w:left="4097" w:hanging="360"/>
      </w:pPr>
    </w:lvl>
    <w:lvl w:ilvl="4" w:tplc="1C090019" w:tentative="1">
      <w:start w:val="1"/>
      <w:numFmt w:val="lowerLetter"/>
      <w:lvlText w:val="%5."/>
      <w:lvlJc w:val="left"/>
      <w:pPr>
        <w:ind w:left="4817" w:hanging="360"/>
      </w:pPr>
    </w:lvl>
    <w:lvl w:ilvl="5" w:tplc="1C09001B" w:tentative="1">
      <w:start w:val="1"/>
      <w:numFmt w:val="lowerRoman"/>
      <w:lvlText w:val="%6."/>
      <w:lvlJc w:val="right"/>
      <w:pPr>
        <w:ind w:left="5537" w:hanging="180"/>
      </w:pPr>
    </w:lvl>
    <w:lvl w:ilvl="6" w:tplc="1C09000F" w:tentative="1">
      <w:start w:val="1"/>
      <w:numFmt w:val="decimal"/>
      <w:lvlText w:val="%7."/>
      <w:lvlJc w:val="left"/>
      <w:pPr>
        <w:ind w:left="6257" w:hanging="360"/>
      </w:pPr>
    </w:lvl>
    <w:lvl w:ilvl="7" w:tplc="1C090019" w:tentative="1">
      <w:start w:val="1"/>
      <w:numFmt w:val="lowerLetter"/>
      <w:lvlText w:val="%8."/>
      <w:lvlJc w:val="left"/>
      <w:pPr>
        <w:ind w:left="6977" w:hanging="360"/>
      </w:pPr>
    </w:lvl>
    <w:lvl w:ilvl="8" w:tplc="1C09001B" w:tentative="1">
      <w:start w:val="1"/>
      <w:numFmt w:val="lowerRoman"/>
      <w:lvlText w:val="%9."/>
      <w:lvlJc w:val="right"/>
      <w:pPr>
        <w:ind w:left="7697" w:hanging="180"/>
      </w:pPr>
    </w:lvl>
  </w:abstractNum>
  <w:abstractNum w:abstractNumId="88">
    <w:nsid w:val="569B4D50"/>
    <w:multiLevelType w:val="hybridMultilevel"/>
    <w:tmpl w:val="1D30376A"/>
    <w:lvl w:ilvl="0" w:tplc="2BB04F40">
      <w:start w:val="1"/>
      <w:numFmt w:val="lowerRoman"/>
      <w:lvlText w:val="(%1)"/>
      <w:lvlJc w:val="left"/>
      <w:pPr>
        <w:ind w:left="1429" w:hanging="360"/>
      </w:pPr>
      <w:rPr>
        <w:rFonts w:ascii="Arial" w:hAnsi="Arial" w:cs="Arial" w:hint="default"/>
      </w:rPr>
    </w:lvl>
    <w:lvl w:ilvl="1" w:tplc="1C090019" w:tentative="1">
      <w:start w:val="1"/>
      <w:numFmt w:val="lowerLetter"/>
      <w:lvlText w:val="%2."/>
      <w:lvlJc w:val="left"/>
      <w:pPr>
        <w:ind w:left="2149" w:hanging="360"/>
      </w:p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89">
    <w:nsid w:val="56B10E0D"/>
    <w:multiLevelType w:val="hybridMultilevel"/>
    <w:tmpl w:val="3C864AE6"/>
    <w:lvl w:ilvl="0" w:tplc="A760BDE8">
      <w:start w:val="1"/>
      <w:numFmt w:val="lowerLetter"/>
      <w:lvlText w:val="(%1)"/>
      <w:lvlJc w:val="left"/>
      <w:pPr>
        <w:ind w:left="720" w:hanging="720"/>
      </w:pPr>
      <w:rPr>
        <w:rFonts w:ascii="Arial" w:hAnsi="Arial" w:cs="Arial"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0">
    <w:nsid w:val="578F5621"/>
    <w:multiLevelType w:val="hybridMultilevel"/>
    <w:tmpl w:val="D5A22988"/>
    <w:lvl w:ilvl="0" w:tplc="0700D046">
      <w:start w:val="1"/>
      <w:numFmt w:val="lowerRoman"/>
      <w:lvlText w:val="(%1)"/>
      <w:lvlJc w:val="left"/>
      <w:pPr>
        <w:ind w:left="1440" w:hanging="360"/>
      </w:pPr>
      <w:rPr>
        <w:rFonts w:cs="Times New Roman"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91">
    <w:nsid w:val="596E228C"/>
    <w:multiLevelType w:val="multilevel"/>
    <w:tmpl w:val="75468986"/>
    <w:lvl w:ilvl="0">
      <w:start w:val="5"/>
      <w:numFmt w:val="decimal"/>
      <w:lvlText w:val="%1"/>
      <w:lvlJc w:val="left"/>
      <w:pPr>
        <w:tabs>
          <w:tab w:val="num" w:pos="540"/>
        </w:tabs>
        <w:ind w:left="540" w:hanging="540"/>
      </w:pPr>
      <w:rPr>
        <w:rFonts w:hint="default"/>
      </w:rPr>
    </w:lvl>
    <w:lvl w:ilvl="1">
      <w:start w:val="1"/>
      <w:numFmt w:val="lowerLetter"/>
      <w:lvlText w:val="(%2)"/>
      <w:lvlJc w:val="left"/>
      <w:pPr>
        <w:tabs>
          <w:tab w:val="num" w:pos="682"/>
        </w:tabs>
        <w:ind w:left="682" w:hanging="54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2">
    <w:nsid w:val="59D337A7"/>
    <w:multiLevelType w:val="multilevel"/>
    <w:tmpl w:val="829ABC4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3">
    <w:nsid w:val="59F309AB"/>
    <w:multiLevelType w:val="hybridMultilevel"/>
    <w:tmpl w:val="3146B44C"/>
    <w:lvl w:ilvl="0" w:tplc="CAB88A0A">
      <w:start w:val="1"/>
      <w:numFmt w:val="lowerLetter"/>
      <w:lvlText w:val="(%1)"/>
      <w:lvlJc w:val="left"/>
      <w:pPr>
        <w:ind w:left="720" w:hanging="360"/>
      </w:pPr>
      <w:rPr>
        <w:rFonts w:cs="Times New Roman"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4">
    <w:nsid w:val="5BF91B25"/>
    <w:multiLevelType w:val="hybridMultilevel"/>
    <w:tmpl w:val="AF248860"/>
    <w:lvl w:ilvl="0" w:tplc="48D0D324">
      <w:start w:val="2"/>
      <w:numFmt w:val="lowerLetter"/>
      <w:lvlText w:val="(%1)"/>
      <w:lvlJc w:val="left"/>
      <w:pPr>
        <w:ind w:left="1065" w:hanging="360"/>
      </w:pPr>
      <w:rPr>
        <w:rFonts w:hint="default"/>
      </w:rPr>
    </w:lvl>
    <w:lvl w:ilvl="1" w:tplc="1C090019" w:tentative="1">
      <w:start w:val="1"/>
      <w:numFmt w:val="lowerLetter"/>
      <w:lvlText w:val="%2."/>
      <w:lvlJc w:val="left"/>
      <w:pPr>
        <w:ind w:left="1785" w:hanging="360"/>
      </w:pPr>
    </w:lvl>
    <w:lvl w:ilvl="2" w:tplc="1C09001B" w:tentative="1">
      <w:start w:val="1"/>
      <w:numFmt w:val="lowerRoman"/>
      <w:lvlText w:val="%3."/>
      <w:lvlJc w:val="right"/>
      <w:pPr>
        <w:ind w:left="2505" w:hanging="180"/>
      </w:pPr>
    </w:lvl>
    <w:lvl w:ilvl="3" w:tplc="1C09000F" w:tentative="1">
      <w:start w:val="1"/>
      <w:numFmt w:val="decimal"/>
      <w:lvlText w:val="%4."/>
      <w:lvlJc w:val="left"/>
      <w:pPr>
        <w:ind w:left="3225" w:hanging="360"/>
      </w:pPr>
    </w:lvl>
    <w:lvl w:ilvl="4" w:tplc="1C090019" w:tentative="1">
      <w:start w:val="1"/>
      <w:numFmt w:val="lowerLetter"/>
      <w:lvlText w:val="%5."/>
      <w:lvlJc w:val="left"/>
      <w:pPr>
        <w:ind w:left="3945" w:hanging="360"/>
      </w:pPr>
    </w:lvl>
    <w:lvl w:ilvl="5" w:tplc="1C09001B" w:tentative="1">
      <w:start w:val="1"/>
      <w:numFmt w:val="lowerRoman"/>
      <w:lvlText w:val="%6."/>
      <w:lvlJc w:val="right"/>
      <w:pPr>
        <w:ind w:left="4665" w:hanging="180"/>
      </w:pPr>
    </w:lvl>
    <w:lvl w:ilvl="6" w:tplc="1C09000F" w:tentative="1">
      <w:start w:val="1"/>
      <w:numFmt w:val="decimal"/>
      <w:lvlText w:val="%7."/>
      <w:lvlJc w:val="left"/>
      <w:pPr>
        <w:ind w:left="5385" w:hanging="360"/>
      </w:pPr>
    </w:lvl>
    <w:lvl w:ilvl="7" w:tplc="1C090019" w:tentative="1">
      <w:start w:val="1"/>
      <w:numFmt w:val="lowerLetter"/>
      <w:lvlText w:val="%8."/>
      <w:lvlJc w:val="left"/>
      <w:pPr>
        <w:ind w:left="6105" w:hanging="360"/>
      </w:pPr>
    </w:lvl>
    <w:lvl w:ilvl="8" w:tplc="1C09001B" w:tentative="1">
      <w:start w:val="1"/>
      <w:numFmt w:val="lowerRoman"/>
      <w:lvlText w:val="%9."/>
      <w:lvlJc w:val="right"/>
      <w:pPr>
        <w:ind w:left="6825" w:hanging="180"/>
      </w:pPr>
    </w:lvl>
  </w:abstractNum>
  <w:abstractNum w:abstractNumId="95">
    <w:nsid w:val="5CA746E0"/>
    <w:multiLevelType w:val="hybridMultilevel"/>
    <w:tmpl w:val="2AA674A2"/>
    <w:lvl w:ilvl="0" w:tplc="AA807A46">
      <w:start w:val="1"/>
      <w:numFmt w:val="lowerLetter"/>
      <w:lvlText w:val="(%1)"/>
      <w:lvlJc w:val="left"/>
      <w:pPr>
        <w:ind w:left="1815" w:hanging="1095"/>
      </w:pPr>
      <w:rPr>
        <w:rFonts w:cs="Times New Roman" w:hint="default"/>
      </w:rPr>
    </w:lvl>
    <w:lvl w:ilvl="1" w:tplc="1C090019" w:tentative="1">
      <w:start w:val="1"/>
      <w:numFmt w:val="lowerLetter"/>
      <w:lvlText w:val="%2."/>
      <w:lvlJc w:val="left"/>
      <w:pPr>
        <w:ind w:left="1800" w:hanging="360"/>
      </w:pPr>
      <w:rPr>
        <w:rFonts w:cs="Times New Roman"/>
      </w:rPr>
    </w:lvl>
    <w:lvl w:ilvl="2" w:tplc="1C09001B" w:tentative="1">
      <w:start w:val="1"/>
      <w:numFmt w:val="lowerRoman"/>
      <w:lvlText w:val="%3."/>
      <w:lvlJc w:val="right"/>
      <w:pPr>
        <w:ind w:left="2520" w:hanging="180"/>
      </w:pPr>
      <w:rPr>
        <w:rFonts w:cs="Times New Roman"/>
      </w:rPr>
    </w:lvl>
    <w:lvl w:ilvl="3" w:tplc="1C09000F" w:tentative="1">
      <w:start w:val="1"/>
      <w:numFmt w:val="decimal"/>
      <w:lvlText w:val="%4."/>
      <w:lvlJc w:val="left"/>
      <w:pPr>
        <w:ind w:left="3240" w:hanging="360"/>
      </w:pPr>
      <w:rPr>
        <w:rFonts w:cs="Times New Roman"/>
      </w:rPr>
    </w:lvl>
    <w:lvl w:ilvl="4" w:tplc="1C090019" w:tentative="1">
      <w:start w:val="1"/>
      <w:numFmt w:val="lowerLetter"/>
      <w:lvlText w:val="%5."/>
      <w:lvlJc w:val="left"/>
      <w:pPr>
        <w:ind w:left="3960" w:hanging="360"/>
      </w:pPr>
      <w:rPr>
        <w:rFonts w:cs="Times New Roman"/>
      </w:rPr>
    </w:lvl>
    <w:lvl w:ilvl="5" w:tplc="1C09001B" w:tentative="1">
      <w:start w:val="1"/>
      <w:numFmt w:val="lowerRoman"/>
      <w:lvlText w:val="%6."/>
      <w:lvlJc w:val="right"/>
      <w:pPr>
        <w:ind w:left="4680" w:hanging="180"/>
      </w:pPr>
      <w:rPr>
        <w:rFonts w:cs="Times New Roman"/>
      </w:rPr>
    </w:lvl>
    <w:lvl w:ilvl="6" w:tplc="1C09000F" w:tentative="1">
      <w:start w:val="1"/>
      <w:numFmt w:val="decimal"/>
      <w:lvlText w:val="%7."/>
      <w:lvlJc w:val="left"/>
      <w:pPr>
        <w:ind w:left="5400" w:hanging="360"/>
      </w:pPr>
      <w:rPr>
        <w:rFonts w:cs="Times New Roman"/>
      </w:rPr>
    </w:lvl>
    <w:lvl w:ilvl="7" w:tplc="1C090019" w:tentative="1">
      <w:start w:val="1"/>
      <w:numFmt w:val="lowerLetter"/>
      <w:lvlText w:val="%8."/>
      <w:lvlJc w:val="left"/>
      <w:pPr>
        <w:ind w:left="6120" w:hanging="360"/>
      </w:pPr>
      <w:rPr>
        <w:rFonts w:cs="Times New Roman"/>
      </w:rPr>
    </w:lvl>
    <w:lvl w:ilvl="8" w:tplc="1C09001B" w:tentative="1">
      <w:start w:val="1"/>
      <w:numFmt w:val="lowerRoman"/>
      <w:lvlText w:val="%9."/>
      <w:lvlJc w:val="right"/>
      <w:pPr>
        <w:ind w:left="6840" w:hanging="180"/>
      </w:pPr>
      <w:rPr>
        <w:rFonts w:cs="Times New Roman"/>
      </w:rPr>
    </w:lvl>
  </w:abstractNum>
  <w:abstractNum w:abstractNumId="96">
    <w:nsid w:val="5CE912E3"/>
    <w:multiLevelType w:val="hybridMultilevel"/>
    <w:tmpl w:val="0D1C5AA4"/>
    <w:lvl w:ilvl="0" w:tplc="E7B82998">
      <w:start w:val="1"/>
      <w:numFmt w:val="lowerRoman"/>
      <w:lvlText w:val="(%1)"/>
      <w:lvlJc w:val="left"/>
      <w:pPr>
        <w:ind w:left="2160" w:hanging="72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97">
    <w:nsid w:val="5D6C4A98"/>
    <w:multiLevelType w:val="hybridMultilevel"/>
    <w:tmpl w:val="C2C4640A"/>
    <w:lvl w:ilvl="0" w:tplc="B37E7324">
      <w:start w:val="1"/>
      <w:numFmt w:val="lowerLetter"/>
      <w:lvlText w:val="(%1)"/>
      <w:lvlJc w:val="left"/>
      <w:pPr>
        <w:ind w:left="1170" w:hanging="510"/>
      </w:pPr>
      <w:rPr>
        <w:rFonts w:hint="default"/>
      </w:rPr>
    </w:lvl>
    <w:lvl w:ilvl="1" w:tplc="1C090019" w:tentative="1">
      <w:start w:val="1"/>
      <w:numFmt w:val="lowerLetter"/>
      <w:lvlText w:val="%2."/>
      <w:lvlJc w:val="left"/>
      <w:pPr>
        <w:ind w:left="1740" w:hanging="360"/>
      </w:pPr>
    </w:lvl>
    <w:lvl w:ilvl="2" w:tplc="1C09001B" w:tentative="1">
      <w:start w:val="1"/>
      <w:numFmt w:val="lowerRoman"/>
      <w:lvlText w:val="%3."/>
      <w:lvlJc w:val="right"/>
      <w:pPr>
        <w:ind w:left="2460" w:hanging="180"/>
      </w:pPr>
    </w:lvl>
    <w:lvl w:ilvl="3" w:tplc="1C09000F" w:tentative="1">
      <w:start w:val="1"/>
      <w:numFmt w:val="decimal"/>
      <w:lvlText w:val="%4."/>
      <w:lvlJc w:val="left"/>
      <w:pPr>
        <w:ind w:left="3180" w:hanging="360"/>
      </w:pPr>
    </w:lvl>
    <w:lvl w:ilvl="4" w:tplc="1C090019" w:tentative="1">
      <w:start w:val="1"/>
      <w:numFmt w:val="lowerLetter"/>
      <w:lvlText w:val="%5."/>
      <w:lvlJc w:val="left"/>
      <w:pPr>
        <w:ind w:left="3900" w:hanging="360"/>
      </w:pPr>
    </w:lvl>
    <w:lvl w:ilvl="5" w:tplc="1C09001B" w:tentative="1">
      <w:start w:val="1"/>
      <w:numFmt w:val="lowerRoman"/>
      <w:lvlText w:val="%6."/>
      <w:lvlJc w:val="right"/>
      <w:pPr>
        <w:ind w:left="4620" w:hanging="180"/>
      </w:pPr>
    </w:lvl>
    <w:lvl w:ilvl="6" w:tplc="1C09000F" w:tentative="1">
      <w:start w:val="1"/>
      <w:numFmt w:val="decimal"/>
      <w:lvlText w:val="%7."/>
      <w:lvlJc w:val="left"/>
      <w:pPr>
        <w:ind w:left="5340" w:hanging="360"/>
      </w:pPr>
    </w:lvl>
    <w:lvl w:ilvl="7" w:tplc="1C090019" w:tentative="1">
      <w:start w:val="1"/>
      <w:numFmt w:val="lowerLetter"/>
      <w:lvlText w:val="%8."/>
      <w:lvlJc w:val="left"/>
      <w:pPr>
        <w:ind w:left="6060" w:hanging="360"/>
      </w:pPr>
    </w:lvl>
    <w:lvl w:ilvl="8" w:tplc="1C09001B" w:tentative="1">
      <w:start w:val="1"/>
      <w:numFmt w:val="lowerRoman"/>
      <w:lvlText w:val="%9."/>
      <w:lvlJc w:val="right"/>
      <w:pPr>
        <w:ind w:left="6780" w:hanging="180"/>
      </w:pPr>
    </w:lvl>
  </w:abstractNum>
  <w:abstractNum w:abstractNumId="98">
    <w:nsid w:val="5F396979"/>
    <w:multiLevelType w:val="hybridMultilevel"/>
    <w:tmpl w:val="F8D46BC0"/>
    <w:lvl w:ilvl="0" w:tplc="092C2888">
      <w:start w:val="27"/>
      <w:numFmt w:val="lowerLetter"/>
      <w:lvlText w:val="(%1)"/>
      <w:lvlJc w:val="left"/>
      <w:pPr>
        <w:ind w:left="2143" w:hanging="360"/>
      </w:pPr>
      <w:rPr>
        <w:rFonts w:ascii="Arial" w:hAnsi="Arial" w:cs="Arial" w:hint="default"/>
      </w:rPr>
    </w:lvl>
    <w:lvl w:ilvl="1" w:tplc="1C090019" w:tentative="1">
      <w:start w:val="1"/>
      <w:numFmt w:val="lowerLetter"/>
      <w:lvlText w:val="%2."/>
      <w:lvlJc w:val="left"/>
      <w:pPr>
        <w:ind w:left="2863" w:hanging="360"/>
      </w:pPr>
    </w:lvl>
    <w:lvl w:ilvl="2" w:tplc="1C09001B" w:tentative="1">
      <w:start w:val="1"/>
      <w:numFmt w:val="lowerRoman"/>
      <w:lvlText w:val="%3."/>
      <w:lvlJc w:val="right"/>
      <w:pPr>
        <w:ind w:left="3583" w:hanging="180"/>
      </w:pPr>
    </w:lvl>
    <w:lvl w:ilvl="3" w:tplc="1C09000F" w:tentative="1">
      <w:start w:val="1"/>
      <w:numFmt w:val="decimal"/>
      <w:lvlText w:val="%4."/>
      <w:lvlJc w:val="left"/>
      <w:pPr>
        <w:ind w:left="4303" w:hanging="360"/>
      </w:pPr>
    </w:lvl>
    <w:lvl w:ilvl="4" w:tplc="1C090019" w:tentative="1">
      <w:start w:val="1"/>
      <w:numFmt w:val="lowerLetter"/>
      <w:lvlText w:val="%5."/>
      <w:lvlJc w:val="left"/>
      <w:pPr>
        <w:ind w:left="5023" w:hanging="360"/>
      </w:pPr>
    </w:lvl>
    <w:lvl w:ilvl="5" w:tplc="1C09001B" w:tentative="1">
      <w:start w:val="1"/>
      <w:numFmt w:val="lowerRoman"/>
      <w:lvlText w:val="%6."/>
      <w:lvlJc w:val="right"/>
      <w:pPr>
        <w:ind w:left="5743" w:hanging="180"/>
      </w:pPr>
    </w:lvl>
    <w:lvl w:ilvl="6" w:tplc="1C09000F" w:tentative="1">
      <w:start w:val="1"/>
      <w:numFmt w:val="decimal"/>
      <w:lvlText w:val="%7."/>
      <w:lvlJc w:val="left"/>
      <w:pPr>
        <w:ind w:left="6463" w:hanging="360"/>
      </w:pPr>
    </w:lvl>
    <w:lvl w:ilvl="7" w:tplc="1C090019" w:tentative="1">
      <w:start w:val="1"/>
      <w:numFmt w:val="lowerLetter"/>
      <w:lvlText w:val="%8."/>
      <w:lvlJc w:val="left"/>
      <w:pPr>
        <w:ind w:left="7183" w:hanging="360"/>
      </w:pPr>
    </w:lvl>
    <w:lvl w:ilvl="8" w:tplc="1C09001B" w:tentative="1">
      <w:start w:val="1"/>
      <w:numFmt w:val="lowerRoman"/>
      <w:lvlText w:val="%9."/>
      <w:lvlJc w:val="right"/>
      <w:pPr>
        <w:ind w:left="7903" w:hanging="180"/>
      </w:pPr>
    </w:lvl>
  </w:abstractNum>
  <w:abstractNum w:abstractNumId="99">
    <w:nsid w:val="5FE6441B"/>
    <w:multiLevelType w:val="hybridMultilevel"/>
    <w:tmpl w:val="1B8C2FCA"/>
    <w:lvl w:ilvl="0" w:tplc="E7B82998">
      <w:start w:val="1"/>
      <w:numFmt w:val="lowerRoman"/>
      <w:lvlText w:val="(%1)"/>
      <w:lvlJc w:val="left"/>
      <w:pPr>
        <w:ind w:left="2160" w:hanging="720"/>
      </w:pPr>
      <w:rPr>
        <w:rFonts w:hint="default"/>
      </w:rPr>
    </w:lvl>
    <w:lvl w:ilvl="1" w:tplc="1C090019">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00">
    <w:nsid w:val="60335B3F"/>
    <w:multiLevelType w:val="hybridMultilevel"/>
    <w:tmpl w:val="E9005C02"/>
    <w:lvl w:ilvl="0" w:tplc="E7B82998">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E7B82998">
      <w:start w:val="1"/>
      <w:numFmt w:val="lowerRoman"/>
      <w:lvlText w:val="(%3)"/>
      <w:lvlJc w:val="left"/>
      <w:pPr>
        <w:ind w:left="2160" w:hanging="180"/>
      </w:pPr>
      <w:rPr>
        <w:rFonts w:hint="default"/>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1">
    <w:nsid w:val="60D21913"/>
    <w:multiLevelType w:val="hybridMultilevel"/>
    <w:tmpl w:val="2C867AE2"/>
    <w:lvl w:ilvl="0" w:tplc="E3DCFBDC">
      <w:start w:val="1"/>
      <w:numFmt w:val="lowerLetter"/>
      <w:lvlText w:val="(%1)"/>
      <w:lvlJc w:val="left"/>
      <w:pPr>
        <w:ind w:left="720" w:hanging="360"/>
      </w:pPr>
      <w:rPr>
        <w:rFonts w:ascii="KNDIDH+Arial,Italic" w:hAnsi="KNDIDH+Arial,Italic" w:cs="KNDIDH+Arial,Italic" w:hint="default"/>
      </w:rPr>
    </w:lvl>
    <w:lvl w:ilvl="1" w:tplc="E7B82998">
      <w:start w:val="1"/>
      <w:numFmt w:val="lowerRoman"/>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2">
    <w:nsid w:val="61EE2123"/>
    <w:multiLevelType w:val="hybridMultilevel"/>
    <w:tmpl w:val="F0582272"/>
    <w:lvl w:ilvl="0" w:tplc="0F8844F6">
      <w:start w:val="1"/>
      <w:numFmt w:val="lowerLetter"/>
      <w:lvlText w:val="(%1)"/>
      <w:lvlJc w:val="left"/>
      <w:pPr>
        <w:ind w:left="1080" w:hanging="360"/>
      </w:pPr>
      <w:rPr>
        <w:rFonts w:hint="default"/>
      </w:rPr>
    </w:lvl>
    <w:lvl w:ilvl="1" w:tplc="E7B82998">
      <w:start w:val="1"/>
      <w:numFmt w:val="lowerRoman"/>
      <w:lvlText w:val="(%2)"/>
      <w:lvlJc w:val="lef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3">
    <w:nsid w:val="63783DDC"/>
    <w:multiLevelType w:val="hybridMultilevel"/>
    <w:tmpl w:val="2B560EC2"/>
    <w:lvl w:ilvl="0" w:tplc="144C2704">
      <w:start w:val="1"/>
      <w:numFmt w:val="lowerLetter"/>
      <w:lvlText w:val="(%1)"/>
      <w:lvlJc w:val="left"/>
      <w:pPr>
        <w:ind w:left="540" w:hanging="360"/>
      </w:pPr>
      <w:rPr>
        <w:rFonts w:hint="default"/>
      </w:r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04">
    <w:nsid w:val="63D113D0"/>
    <w:multiLevelType w:val="hybridMultilevel"/>
    <w:tmpl w:val="1108D012"/>
    <w:lvl w:ilvl="0" w:tplc="CB0AD3A6">
      <w:start w:val="2"/>
      <w:numFmt w:val="decimal"/>
      <w:lvlText w:val="(%1)"/>
      <w:lvlJc w:val="left"/>
      <w:pPr>
        <w:tabs>
          <w:tab w:val="num" w:pos="900"/>
        </w:tabs>
        <w:ind w:left="900" w:hanging="360"/>
      </w:pPr>
      <w:rPr>
        <w:rFonts w:hint="default"/>
      </w:rPr>
    </w:lvl>
    <w:lvl w:ilvl="1" w:tplc="D6F2AC8E">
      <w:start w:val="1"/>
      <w:numFmt w:val="lowerLetter"/>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05">
    <w:nsid w:val="642B2262"/>
    <w:multiLevelType w:val="hybridMultilevel"/>
    <w:tmpl w:val="96F2383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6">
    <w:nsid w:val="642D4FD8"/>
    <w:multiLevelType w:val="hybridMultilevel"/>
    <w:tmpl w:val="D2BE44F8"/>
    <w:lvl w:ilvl="0" w:tplc="E7B82998">
      <w:start w:val="1"/>
      <w:numFmt w:val="lowerRoman"/>
      <w:lvlText w:val="(%1)"/>
      <w:lvlJc w:val="left"/>
      <w:pPr>
        <w:ind w:left="2160" w:hanging="720"/>
      </w:pPr>
      <w:rPr>
        <w:rFonts w:hint="default"/>
      </w:rPr>
    </w:lvl>
    <w:lvl w:ilvl="1" w:tplc="1C090019">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07">
    <w:nsid w:val="64E750BE"/>
    <w:multiLevelType w:val="hybridMultilevel"/>
    <w:tmpl w:val="BD9485E0"/>
    <w:lvl w:ilvl="0" w:tplc="C96CD3F2">
      <w:start w:val="1"/>
      <w:numFmt w:val="lowerLetter"/>
      <w:lvlText w:val="(%1)"/>
      <w:lvlJc w:val="left"/>
      <w:pPr>
        <w:ind w:left="780" w:hanging="36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108">
    <w:nsid w:val="65734928"/>
    <w:multiLevelType w:val="hybridMultilevel"/>
    <w:tmpl w:val="90CE915C"/>
    <w:lvl w:ilvl="0" w:tplc="D59ECF34">
      <w:start w:val="1"/>
      <w:numFmt w:val="lowerLetter"/>
      <w:lvlText w:val="(%1)"/>
      <w:lvlJc w:val="left"/>
      <w:pPr>
        <w:ind w:left="1080" w:hanging="360"/>
      </w:pPr>
      <w:rPr>
        <w:rFonts w:hint="default"/>
      </w:r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09">
    <w:nsid w:val="65CF715C"/>
    <w:multiLevelType w:val="hybridMultilevel"/>
    <w:tmpl w:val="64CECBB4"/>
    <w:lvl w:ilvl="0" w:tplc="E7B82998">
      <w:start w:val="1"/>
      <w:numFmt w:val="lowerRoman"/>
      <w:lvlText w:val="(%1)"/>
      <w:lvlJc w:val="left"/>
      <w:pPr>
        <w:ind w:left="2153" w:hanging="720"/>
      </w:pPr>
      <w:rPr>
        <w:rFonts w:hint="default"/>
      </w:rPr>
    </w:lvl>
    <w:lvl w:ilvl="1" w:tplc="08090019" w:tentative="1">
      <w:start w:val="1"/>
      <w:numFmt w:val="lowerLetter"/>
      <w:lvlText w:val="%2."/>
      <w:lvlJc w:val="left"/>
      <w:pPr>
        <w:ind w:left="2513" w:hanging="360"/>
      </w:pPr>
    </w:lvl>
    <w:lvl w:ilvl="2" w:tplc="0809001B" w:tentative="1">
      <w:start w:val="1"/>
      <w:numFmt w:val="lowerRoman"/>
      <w:lvlText w:val="%3."/>
      <w:lvlJc w:val="right"/>
      <w:pPr>
        <w:ind w:left="3233" w:hanging="180"/>
      </w:pPr>
    </w:lvl>
    <w:lvl w:ilvl="3" w:tplc="0809000F" w:tentative="1">
      <w:start w:val="1"/>
      <w:numFmt w:val="decimal"/>
      <w:lvlText w:val="%4."/>
      <w:lvlJc w:val="left"/>
      <w:pPr>
        <w:ind w:left="3953" w:hanging="360"/>
      </w:pPr>
    </w:lvl>
    <w:lvl w:ilvl="4" w:tplc="08090019" w:tentative="1">
      <w:start w:val="1"/>
      <w:numFmt w:val="lowerLetter"/>
      <w:lvlText w:val="%5."/>
      <w:lvlJc w:val="left"/>
      <w:pPr>
        <w:ind w:left="4673" w:hanging="360"/>
      </w:pPr>
    </w:lvl>
    <w:lvl w:ilvl="5" w:tplc="0809001B" w:tentative="1">
      <w:start w:val="1"/>
      <w:numFmt w:val="lowerRoman"/>
      <w:lvlText w:val="%6."/>
      <w:lvlJc w:val="right"/>
      <w:pPr>
        <w:ind w:left="5393" w:hanging="180"/>
      </w:pPr>
    </w:lvl>
    <w:lvl w:ilvl="6" w:tplc="0809000F" w:tentative="1">
      <w:start w:val="1"/>
      <w:numFmt w:val="decimal"/>
      <w:lvlText w:val="%7."/>
      <w:lvlJc w:val="left"/>
      <w:pPr>
        <w:ind w:left="6113" w:hanging="360"/>
      </w:pPr>
    </w:lvl>
    <w:lvl w:ilvl="7" w:tplc="08090019" w:tentative="1">
      <w:start w:val="1"/>
      <w:numFmt w:val="lowerLetter"/>
      <w:lvlText w:val="%8."/>
      <w:lvlJc w:val="left"/>
      <w:pPr>
        <w:ind w:left="6833" w:hanging="360"/>
      </w:pPr>
    </w:lvl>
    <w:lvl w:ilvl="8" w:tplc="0809001B" w:tentative="1">
      <w:start w:val="1"/>
      <w:numFmt w:val="lowerRoman"/>
      <w:lvlText w:val="%9."/>
      <w:lvlJc w:val="right"/>
      <w:pPr>
        <w:ind w:left="7553" w:hanging="180"/>
      </w:pPr>
    </w:lvl>
  </w:abstractNum>
  <w:abstractNum w:abstractNumId="110">
    <w:nsid w:val="67FC0E7D"/>
    <w:multiLevelType w:val="hybridMultilevel"/>
    <w:tmpl w:val="C6927CBC"/>
    <w:lvl w:ilvl="0" w:tplc="C3D42AB4">
      <w:start w:val="1"/>
      <w:numFmt w:val="lowerLetter"/>
      <w:lvlText w:val="(%1)"/>
      <w:lvlJc w:val="left"/>
      <w:pPr>
        <w:tabs>
          <w:tab w:val="num" w:pos="1800"/>
        </w:tabs>
        <w:ind w:left="1800" w:hanging="360"/>
      </w:pPr>
      <w:rPr>
        <w:rFonts w:hint="default"/>
        <w:i/>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1">
    <w:nsid w:val="69621D34"/>
    <w:multiLevelType w:val="hybridMultilevel"/>
    <w:tmpl w:val="9514B750"/>
    <w:lvl w:ilvl="0" w:tplc="E968FD2A">
      <w:start w:val="1"/>
      <w:numFmt w:val="lowerLetter"/>
      <w:lvlText w:val="(%1)"/>
      <w:lvlJc w:val="left"/>
      <w:pPr>
        <w:ind w:left="2160" w:hanging="720"/>
      </w:pPr>
      <w:rPr>
        <w:rFonts w:cs="Times New Roman" w:hint="default"/>
        <w:b w:val="0"/>
      </w:rPr>
    </w:lvl>
    <w:lvl w:ilvl="1" w:tplc="1C090019">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12">
    <w:nsid w:val="6B5C016F"/>
    <w:multiLevelType w:val="hybridMultilevel"/>
    <w:tmpl w:val="65B08738"/>
    <w:lvl w:ilvl="0" w:tplc="E968FD2A">
      <w:start w:val="1"/>
      <w:numFmt w:val="lowerLetter"/>
      <w:lvlText w:val="(%1)"/>
      <w:lvlJc w:val="left"/>
      <w:pPr>
        <w:ind w:left="720" w:hanging="360"/>
      </w:pPr>
      <w:rPr>
        <w:rFonts w:cs="Times New Roman"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3">
    <w:nsid w:val="6B921A4E"/>
    <w:multiLevelType w:val="hybridMultilevel"/>
    <w:tmpl w:val="D32E3BF4"/>
    <w:lvl w:ilvl="0" w:tplc="084EFAD8">
      <w:start w:val="2"/>
      <w:numFmt w:val="lowerRoman"/>
      <w:lvlText w:val="(%1)"/>
      <w:lvlJc w:val="left"/>
      <w:pPr>
        <w:ind w:left="216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4">
    <w:nsid w:val="6C776C0F"/>
    <w:multiLevelType w:val="hybridMultilevel"/>
    <w:tmpl w:val="690C482C"/>
    <w:lvl w:ilvl="0" w:tplc="E7B8299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5">
    <w:nsid w:val="6CFE1049"/>
    <w:multiLevelType w:val="hybridMultilevel"/>
    <w:tmpl w:val="D14A7B52"/>
    <w:lvl w:ilvl="0" w:tplc="D60AEBB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6">
    <w:nsid w:val="6ED06DE0"/>
    <w:multiLevelType w:val="hybridMultilevel"/>
    <w:tmpl w:val="F0582272"/>
    <w:lvl w:ilvl="0" w:tplc="0F8844F6">
      <w:start w:val="1"/>
      <w:numFmt w:val="lowerLetter"/>
      <w:lvlText w:val="(%1)"/>
      <w:lvlJc w:val="left"/>
      <w:pPr>
        <w:ind w:left="1080" w:hanging="360"/>
      </w:pPr>
      <w:rPr>
        <w:rFonts w:hint="default"/>
      </w:rPr>
    </w:lvl>
    <w:lvl w:ilvl="1" w:tplc="E7B82998">
      <w:start w:val="1"/>
      <w:numFmt w:val="lowerRoman"/>
      <w:lvlText w:val="(%2)"/>
      <w:lvlJc w:val="lef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7">
    <w:nsid w:val="72C65FEF"/>
    <w:multiLevelType w:val="hybridMultilevel"/>
    <w:tmpl w:val="42BEF60C"/>
    <w:lvl w:ilvl="0" w:tplc="A53093E2">
      <w:start w:val="27"/>
      <w:numFmt w:val="lowerLetter"/>
      <w:lvlText w:val="(%1)"/>
      <w:lvlJc w:val="left"/>
      <w:pPr>
        <w:ind w:left="2143" w:hanging="360"/>
      </w:pPr>
      <w:rPr>
        <w:rFonts w:hint="default"/>
      </w:rPr>
    </w:lvl>
    <w:lvl w:ilvl="1" w:tplc="1C090019" w:tentative="1">
      <w:start w:val="1"/>
      <w:numFmt w:val="lowerLetter"/>
      <w:lvlText w:val="%2."/>
      <w:lvlJc w:val="left"/>
      <w:pPr>
        <w:ind w:left="2863" w:hanging="360"/>
      </w:pPr>
    </w:lvl>
    <w:lvl w:ilvl="2" w:tplc="1C09001B" w:tentative="1">
      <w:start w:val="1"/>
      <w:numFmt w:val="lowerRoman"/>
      <w:lvlText w:val="%3."/>
      <w:lvlJc w:val="right"/>
      <w:pPr>
        <w:ind w:left="3583" w:hanging="180"/>
      </w:pPr>
    </w:lvl>
    <w:lvl w:ilvl="3" w:tplc="1C09000F" w:tentative="1">
      <w:start w:val="1"/>
      <w:numFmt w:val="decimal"/>
      <w:lvlText w:val="%4."/>
      <w:lvlJc w:val="left"/>
      <w:pPr>
        <w:ind w:left="4303" w:hanging="360"/>
      </w:pPr>
    </w:lvl>
    <w:lvl w:ilvl="4" w:tplc="1C090019" w:tentative="1">
      <w:start w:val="1"/>
      <w:numFmt w:val="lowerLetter"/>
      <w:lvlText w:val="%5."/>
      <w:lvlJc w:val="left"/>
      <w:pPr>
        <w:ind w:left="5023" w:hanging="360"/>
      </w:pPr>
    </w:lvl>
    <w:lvl w:ilvl="5" w:tplc="1C09001B" w:tentative="1">
      <w:start w:val="1"/>
      <w:numFmt w:val="lowerRoman"/>
      <w:lvlText w:val="%6."/>
      <w:lvlJc w:val="right"/>
      <w:pPr>
        <w:ind w:left="5743" w:hanging="180"/>
      </w:pPr>
    </w:lvl>
    <w:lvl w:ilvl="6" w:tplc="1C09000F" w:tentative="1">
      <w:start w:val="1"/>
      <w:numFmt w:val="decimal"/>
      <w:lvlText w:val="%7."/>
      <w:lvlJc w:val="left"/>
      <w:pPr>
        <w:ind w:left="6463" w:hanging="360"/>
      </w:pPr>
    </w:lvl>
    <w:lvl w:ilvl="7" w:tplc="1C090019" w:tentative="1">
      <w:start w:val="1"/>
      <w:numFmt w:val="lowerLetter"/>
      <w:lvlText w:val="%8."/>
      <w:lvlJc w:val="left"/>
      <w:pPr>
        <w:ind w:left="7183" w:hanging="360"/>
      </w:pPr>
    </w:lvl>
    <w:lvl w:ilvl="8" w:tplc="1C09001B" w:tentative="1">
      <w:start w:val="1"/>
      <w:numFmt w:val="lowerRoman"/>
      <w:lvlText w:val="%9."/>
      <w:lvlJc w:val="right"/>
      <w:pPr>
        <w:ind w:left="7903" w:hanging="180"/>
      </w:pPr>
    </w:lvl>
  </w:abstractNum>
  <w:abstractNum w:abstractNumId="118">
    <w:nsid w:val="72DB1AF6"/>
    <w:multiLevelType w:val="hybridMultilevel"/>
    <w:tmpl w:val="68645E00"/>
    <w:lvl w:ilvl="0" w:tplc="E7B82998">
      <w:start w:val="1"/>
      <w:numFmt w:val="lowerRoman"/>
      <w:lvlText w:val="(%1)"/>
      <w:lvlJc w:val="left"/>
      <w:pPr>
        <w:ind w:left="2160" w:hanging="720"/>
      </w:pPr>
      <w:rPr>
        <w:rFonts w:hint="default"/>
      </w:rPr>
    </w:lvl>
    <w:lvl w:ilvl="1" w:tplc="1C090019">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19">
    <w:nsid w:val="734B5D9B"/>
    <w:multiLevelType w:val="hybridMultilevel"/>
    <w:tmpl w:val="6BC0FEDC"/>
    <w:lvl w:ilvl="0" w:tplc="A75E4E1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0">
    <w:nsid w:val="761965E0"/>
    <w:multiLevelType w:val="singleLevel"/>
    <w:tmpl w:val="4C3ADFF2"/>
    <w:lvl w:ilvl="0">
      <w:start w:val="1"/>
      <w:numFmt w:val="lowerLetter"/>
      <w:lvlText w:val="(%1)"/>
      <w:lvlJc w:val="left"/>
      <w:pPr>
        <w:tabs>
          <w:tab w:val="num" w:pos="360"/>
        </w:tabs>
        <w:ind w:left="360" w:hanging="360"/>
      </w:pPr>
      <w:rPr>
        <w:rFonts w:ascii="Arial" w:eastAsia="Times New Roman" w:hAnsi="Arial" w:cs="Arial"/>
      </w:rPr>
    </w:lvl>
  </w:abstractNum>
  <w:abstractNum w:abstractNumId="121">
    <w:nsid w:val="763933EB"/>
    <w:multiLevelType w:val="hybridMultilevel"/>
    <w:tmpl w:val="F0A223FC"/>
    <w:lvl w:ilvl="0" w:tplc="E3DCFBDC">
      <w:start w:val="1"/>
      <w:numFmt w:val="lowerLetter"/>
      <w:lvlText w:val="(%1)"/>
      <w:lvlJc w:val="left"/>
      <w:pPr>
        <w:ind w:left="720" w:hanging="360"/>
      </w:pPr>
      <w:rPr>
        <w:rFonts w:ascii="KNDIDH+Arial,Italic" w:hAnsi="KNDIDH+Arial,Italic" w:cs="KNDIDH+Arial,Italic"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2">
    <w:nsid w:val="76D17BBB"/>
    <w:multiLevelType w:val="hybridMultilevel"/>
    <w:tmpl w:val="36AA96C2"/>
    <w:lvl w:ilvl="0" w:tplc="CAB88A0A">
      <w:start w:val="1"/>
      <w:numFmt w:val="lowerLetter"/>
      <w:lvlText w:val="(%1)"/>
      <w:lvlJc w:val="left"/>
      <w:pPr>
        <w:ind w:left="720" w:hanging="360"/>
      </w:pPr>
      <w:rPr>
        <w:rFonts w:cs="Times New Roman"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3">
    <w:nsid w:val="77DE49AC"/>
    <w:multiLevelType w:val="hybridMultilevel"/>
    <w:tmpl w:val="D0866374"/>
    <w:lvl w:ilvl="0" w:tplc="E7B82998">
      <w:start w:val="1"/>
      <w:numFmt w:val="lowerRoman"/>
      <w:lvlText w:val="(%1)"/>
      <w:lvlJc w:val="left"/>
      <w:pPr>
        <w:ind w:left="720" w:hanging="360"/>
      </w:pPr>
      <w:rPr>
        <w:rFonts w:hint="default"/>
      </w:rPr>
    </w:lvl>
    <w:lvl w:ilvl="1" w:tplc="E7B82998">
      <w:start w:val="1"/>
      <w:numFmt w:val="lowerRoman"/>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4">
    <w:nsid w:val="780B179B"/>
    <w:multiLevelType w:val="hybridMultilevel"/>
    <w:tmpl w:val="8AC2C2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5">
    <w:nsid w:val="789B3417"/>
    <w:multiLevelType w:val="hybridMultilevel"/>
    <w:tmpl w:val="76202DFC"/>
    <w:lvl w:ilvl="0" w:tplc="584CD7D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6">
    <w:nsid w:val="7AAD2083"/>
    <w:multiLevelType w:val="hybridMultilevel"/>
    <w:tmpl w:val="8220985E"/>
    <w:lvl w:ilvl="0" w:tplc="80525CC6">
      <w:start w:val="28"/>
      <w:numFmt w:val="lowerLetter"/>
      <w:lvlText w:val="%1."/>
      <w:lvlJc w:val="left"/>
      <w:pPr>
        <w:ind w:left="2520" w:hanging="360"/>
      </w:pPr>
      <w:rPr>
        <w:rFonts w:hint="default"/>
      </w:rPr>
    </w:lvl>
    <w:lvl w:ilvl="1" w:tplc="08090019">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27">
    <w:nsid w:val="7BE01ECE"/>
    <w:multiLevelType w:val="hybridMultilevel"/>
    <w:tmpl w:val="847AE56A"/>
    <w:lvl w:ilvl="0" w:tplc="B9D822CA">
      <w:start w:val="1"/>
      <w:numFmt w:val="lowerLetter"/>
      <w:lvlText w:val="(%1)"/>
      <w:lvlJc w:val="left"/>
      <w:pPr>
        <w:ind w:left="1080" w:hanging="360"/>
      </w:pPr>
      <w:rPr>
        <w:rFonts w:ascii="Arial" w:hAnsi="Arial" w:cs="Arial" w:hint="default"/>
        <w:i w:val="0"/>
      </w:rPr>
    </w:lvl>
    <w:lvl w:ilvl="1" w:tplc="E7B82998">
      <w:start w:val="1"/>
      <w:numFmt w:val="lowerRoman"/>
      <w:lvlText w:val="(%2)"/>
      <w:lvlJc w:val="lef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8">
    <w:nsid w:val="7D190BD9"/>
    <w:multiLevelType w:val="hybridMultilevel"/>
    <w:tmpl w:val="8E304E20"/>
    <w:lvl w:ilvl="0" w:tplc="CAB88A0A">
      <w:start w:val="1"/>
      <w:numFmt w:val="lowerLetter"/>
      <w:lvlText w:val="(%1)"/>
      <w:lvlJc w:val="left"/>
      <w:pPr>
        <w:ind w:left="720" w:hanging="360"/>
      </w:pPr>
      <w:rPr>
        <w:rFonts w:cs="Times New Roman" w:hint="default"/>
      </w:rPr>
    </w:lvl>
    <w:lvl w:ilvl="1" w:tplc="0700D046">
      <w:start w:val="1"/>
      <w:numFmt w:val="lowerRoman"/>
      <w:lvlText w:val="(%2)"/>
      <w:lvlJc w:val="left"/>
      <w:pPr>
        <w:ind w:left="1440" w:hanging="360"/>
      </w:pPr>
      <w:rPr>
        <w:rFonts w:cs="Times New Roman"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9">
    <w:nsid w:val="7D574F91"/>
    <w:multiLevelType w:val="hybridMultilevel"/>
    <w:tmpl w:val="32708082"/>
    <w:lvl w:ilvl="0" w:tplc="E968FD2A">
      <w:start w:val="1"/>
      <w:numFmt w:val="lowerLetter"/>
      <w:lvlText w:val="(%1)"/>
      <w:lvlJc w:val="left"/>
      <w:pPr>
        <w:ind w:left="2160" w:hanging="720"/>
      </w:pPr>
      <w:rPr>
        <w:rFonts w:cs="Times New Roman" w:hint="default"/>
        <w:b w:val="0"/>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num w:numId="1">
    <w:abstractNumId w:val="12"/>
  </w:num>
  <w:num w:numId="2">
    <w:abstractNumId w:val="55"/>
  </w:num>
  <w:num w:numId="3">
    <w:abstractNumId w:val="8"/>
  </w:num>
  <w:num w:numId="4">
    <w:abstractNumId w:val="58"/>
  </w:num>
  <w:num w:numId="5">
    <w:abstractNumId w:val="95"/>
  </w:num>
  <w:num w:numId="6">
    <w:abstractNumId w:val="84"/>
  </w:num>
  <w:num w:numId="7">
    <w:abstractNumId w:val="34"/>
  </w:num>
  <w:num w:numId="8">
    <w:abstractNumId w:val="76"/>
  </w:num>
  <w:num w:numId="9">
    <w:abstractNumId w:val="87"/>
  </w:num>
  <w:num w:numId="10">
    <w:abstractNumId w:val="3"/>
  </w:num>
  <w:num w:numId="11">
    <w:abstractNumId w:val="60"/>
  </w:num>
  <w:num w:numId="12">
    <w:abstractNumId w:val="83"/>
  </w:num>
  <w:num w:numId="13">
    <w:abstractNumId w:val="28"/>
  </w:num>
  <w:num w:numId="14">
    <w:abstractNumId w:val="108"/>
  </w:num>
  <w:num w:numId="15">
    <w:abstractNumId w:val="70"/>
  </w:num>
  <w:num w:numId="16">
    <w:abstractNumId w:val="120"/>
  </w:num>
  <w:num w:numId="17">
    <w:abstractNumId w:val="106"/>
  </w:num>
  <w:num w:numId="18">
    <w:abstractNumId w:val="0"/>
  </w:num>
  <w:num w:numId="19">
    <w:abstractNumId w:val="40"/>
  </w:num>
  <w:num w:numId="20">
    <w:abstractNumId w:val="1"/>
  </w:num>
  <w:num w:numId="21">
    <w:abstractNumId w:val="38"/>
  </w:num>
  <w:num w:numId="22">
    <w:abstractNumId w:val="103"/>
  </w:num>
  <w:num w:numId="23">
    <w:abstractNumId w:val="97"/>
  </w:num>
  <w:num w:numId="24">
    <w:abstractNumId w:val="71"/>
  </w:num>
  <w:num w:numId="25">
    <w:abstractNumId w:val="111"/>
  </w:num>
  <w:num w:numId="26">
    <w:abstractNumId w:val="129"/>
  </w:num>
  <w:num w:numId="27">
    <w:abstractNumId w:val="30"/>
  </w:num>
  <w:num w:numId="28">
    <w:abstractNumId w:val="62"/>
  </w:num>
  <w:num w:numId="29">
    <w:abstractNumId w:val="22"/>
  </w:num>
  <w:num w:numId="30">
    <w:abstractNumId w:val="118"/>
  </w:num>
  <w:num w:numId="31">
    <w:abstractNumId w:val="56"/>
  </w:num>
  <w:num w:numId="32">
    <w:abstractNumId w:val="96"/>
  </w:num>
  <w:num w:numId="33">
    <w:abstractNumId w:val="99"/>
  </w:num>
  <w:num w:numId="34">
    <w:abstractNumId w:val="86"/>
  </w:num>
  <w:num w:numId="35">
    <w:abstractNumId w:val="21"/>
  </w:num>
  <w:num w:numId="36">
    <w:abstractNumId w:val="109"/>
  </w:num>
  <w:num w:numId="37">
    <w:abstractNumId w:val="78"/>
  </w:num>
  <w:num w:numId="38">
    <w:abstractNumId w:val="123"/>
  </w:num>
  <w:num w:numId="39">
    <w:abstractNumId w:val="85"/>
  </w:num>
  <w:num w:numId="40">
    <w:abstractNumId w:val="31"/>
  </w:num>
  <w:num w:numId="41">
    <w:abstractNumId w:val="63"/>
  </w:num>
  <w:num w:numId="42">
    <w:abstractNumId w:val="53"/>
  </w:num>
  <w:num w:numId="43">
    <w:abstractNumId w:val="57"/>
  </w:num>
  <w:num w:numId="44">
    <w:abstractNumId w:val="117"/>
  </w:num>
  <w:num w:numId="45">
    <w:abstractNumId w:val="48"/>
  </w:num>
  <w:num w:numId="46">
    <w:abstractNumId w:val="13"/>
  </w:num>
  <w:num w:numId="47">
    <w:abstractNumId w:val="98"/>
  </w:num>
  <w:num w:numId="48">
    <w:abstractNumId w:val="80"/>
  </w:num>
  <w:num w:numId="49">
    <w:abstractNumId w:val="88"/>
  </w:num>
  <w:num w:numId="50">
    <w:abstractNumId w:val="73"/>
  </w:num>
  <w:num w:numId="51">
    <w:abstractNumId w:val="67"/>
  </w:num>
  <w:num w:numId="52">
    <w:abstractNumId w:val="113"/>
  </w:num>
  <w:num w:numId="53">
    <w:abstractNumId w:val="14"/>
  </w:num>
  <w:num w:numId="54">
    <w:abstractNumId w:val="112"/>
  </w:num>
  <w:num w:numId="55">
    <w:abstractNumId w:val="49"/>
  </w:num>
  <w:num w:numId="56">
    <w:abstractNumId w:val="128"/>
  </w:num>
  <w:num w:numId="57">
    <w:abstractNumId w:val="39"/>
  </w:num>
  <w:num w:numId="58">
    <w:abstractNumId w:val="5"/>
  </w:num>
  <w:num w:numId="59">
    <w:abstractNumId w:val="74"/>
  </w:num>
  <w:num w:numId="60">
    <w:abstractNumId w:val="9"/>
  </w:num>
  <w:num w:numId="61">
    <w:abstractNumId w:val="122"/>
  </w:num>
  <w:num w:numId="6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2"/>
  </w:num>
  <w:num w:numId="64">
    <w:abstractNumId w:val="93"/>
  </w:num>
  <w:num w:numId="65">
    <w:abstractNumId w:val="54"/>
  </w:num>
  <w:num w:numId="66">
    <w:abstractNumId w:val="65"/>
  </w:num>
  <w:num w:numId="67">
    <w:abstractNumId w:val="100"/>
  </w:num>
  <w:num w:numId="68">
    <w:abstractNumId w:val="35"/>
  </w:num>
  <w:num w:numId="69">
    <w:abstractNumId w:val="116"/>
  </w:num>
  <w:num w:numId="70">
    <w:abstractNumId w:val="102"/>
  </w:num>
  <w:num w:numId="71">
    <w:abstractNumId w:val="59"/>
  </w:num>
  <w:num w:numId="72">
    <w:abstractNumId w:val="42"/>
  </w:num>
  <w:num w:numId="73">
    <w:abstractNumId w:val="127"/>
  </w:num>
  <w:num w:numId="74">
    <w:abstractNumId w:val="89"/>
  </w:num>
  <w:num w:numId="75">
    <w:abstractNumId w:val="44"/>
  </w:num>
  <w:num w:numId="76">
    <w:abstractNumId w:val="46"/>
  </w:num>
  <w:num w:numId="77">
    <w:abstractNumId w:val="75"/>
  </w:num>
  <w:num w:numId="78">
    <w:abstractNumId w:val="24"/>
  </w:num>
  <w:num w:numId="79">
    <w:abstractNumId w:val="121"/>
  </w:num>
  <w:num w:numId="80">
    <w:abstractNumId w:val="37"/>
  </w:num>
  <w:num w:numId="81">
    <w:abstractNumId w:val="101"/>
  </w:num>
  <w:num w:numId="82">
    <w:abstractNumId w:val="52"/>
  </w:num>
  <w:num w:numId="83">
    <w:abstractNumId w:val="66"/>
  </w:num>
  <w:num w:numId="84">
    <w:abstractNumId w:val="26"/>
  </w:num>
  <w:num w:numId="85">
    <w:abstractNumId w:val="114"/>
  </w:num>
  <w:num w:numId="86">
    <w:abstractNumId w:val="36"/>
  </w:num>
  <w:num w:numId="87">
    <w:abstractNumId w:val="15"/>
  </w:num>
  <w:num w:numId="88">
    <w:abstractNumId w:val="119"/>
  </w:num>
  <w:num w:numId="89">
    <w:abstractNumId w:val="17"/>
  </w:num>
  <w:num w:numId="90">
    <w:abstractNumId w:val="16"/>
  </w:num>
  <w:num w:numId="91">
    <w:abstractNumId w:val="25"/>
  </w:num>
  <w:num w:numId="92">
    <w:abstractNumId w:val="107"/>
  </w:num>
  <w:num w:numId="93">
    <w:abstractNumId w:val="41"/>
  </w:num>
  <w:num w:numId="94">
    <w:abstractNumId w:val="82"/>
  </w:num>
  <w:num w:numId="95">
    <w:abstractNumId w:val="4"/>
  </w:num>
  <w:num w:numId="96">
    <w:abstractNumId w:val="6"/>
  </w:num>
  <w:num w:numId="97">
    <w:abstractNumId w:val="64"/>
  </w:num>
  <w:num w:numId="98">
    <w:abstractNumId w:val="23"/>
  </w:num>
  <w:num w:numId="99">
    <w:abstractNumId w:val="68"/>
  </w:num>
  <w:num w:numId="100">
    <w:abstractNumId w:val="61"/>
  </w:num>
  <w:num w:numId="101">
    <w:abstractNumId w:val="27"/>
  </w:num>
  <w:num w:numId="102">
    <w:abstractNumId w:val="20"/>
  </w:num>
  <w:num w:numId="103">
    <w:abstractNumId w:val="72"/>
  </w:num>
  <w:num w:numId="104">
    <w:abstractNumId w:val="69"/>
  </w:num>
  <w:num w:numId="105">
    <w:abstractNumId w:val="18"/>
  </w:num>
  <w:num w:numId="106">
    <w:abstractNumId w:val="43"/>
  </w:num>
  <w:num w:numId="107">
    <w:abstractNumId w:val="79"/>
  </w:num>
  <w:num w:numId="108">
    <w:abstractNumId w:val="50"/>
  </w:num>
  <w:num w:numId="109">
    <w:abstractNumId w:val="91"/>
  </w:num>
  <w:num w:numId="110">
    <w:abstractNumId w:val="10"/>
  </w:num>
  <w:num w:numId="111">
    <w:abstractNumId w:val="32"/>
  </w:num>
  <w:num w:numId="112">
    <w:abstractNumId w:val="77"/>
  </w:num>
  <w:num w:numId="113">
    <w:abstractNumId w:val="110"/>
  </w:num>
  <w:num w:numId="114">
    <w:abstractNumId w:val="47"/>
  </w:num>
  <w:num w:numId="115">
    <w:abstractNumId w:val="124"/>
  </w:num>
  <w:num w:numId="116">
    <w:abstractNumId w:val="115"/>
  </w:num>
  <w:num w:numId="117">
    <w:abstractNumId w:val="7"/>
  </w:num>
  <w:num w:numId="118">
    <w:abstractNumId w:val="125"/>
  </w:num>
  <w:num w:numId="119">
    <w:abstractNumId w:val="126"/>
  </w:num>
  <w:num w:numId="120">
    <w:abstractNumId w:val="19"/>
  </w:num>
  <w:num w:numId="121">
    <w:abstractNumId w:val="29"/>
  </w:num>
  <w:num w:numId="122">
    <w:abstractNumId w:val="11"/>
  </w:num>
  <w:num w:numId="123">
    <w:abstractNumId w:val="104"/>
  </w:num>
  <w:num w:numId="124">
    <w:abstractNumId w:val="45"/>
  </w:num>
  <w:num w:numId="125">
    <w:abstractNumId w:val="2"/>
  </w:num>
  <w:num w:numId="1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92"/>
  </w:num>
  <w:num w:numId="133">
    <w:abstractNumId w:val="90"/>
  </w:num>
  <w:num w:numId="134">
    <w:abstractNumId w:val="81"/>
  </w:num>
  <w:num w:numId="135">
    <w:abstractNumId w:val="51"/>
  </w:num>
  <w:num w:numId="136">
    <w:abstractNumId w:val="94"/>
  </w:num>
  <w:num w:numId="137">
    <w:abstractNumId w:val="33"/>
  </w:num>
  <w:num w:numId="138">
    <w:abstractNumId w:val="105"/>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9717B"/>
    <w:rsid w:val="00001104"/>
    <w:rsid w:val="00001B58"/>
    <w:rsid w:val="000020B0"/>
    <w:rsid w:val="00002302"/>
    <w:rsid w:val="000049BA"/>
    <w:rsid w:val="00005229"/>
    <w:rsid w:val="000061BF"/>
    <w:rsid w:val="00006342"/>
    <w:rsid w:val="000063A6"/>
    <w:rsid w:val="000106FA"/>
    <w:rsid w:val="00010809"/>
    <w:rsid w:val="000108AC"/>
    <w:rsid w:val="00013D96"/>
    <w:rsid w:val="00013DAC"/>
    <w:rsid w:val="00014319"/>
    <w:rsid w:val="00015A97"/>
    <w:rsid w:val="00016451"/>
    <w:rsid w:val="0001652B"/>
    <w:rsid w:val="000168D5"/>
    <w:rsid w:val="00016CB1"/>
    <w:rsid w:val="000170BB"/>
    <w:rsid w:val="00021CBE"/>
    <w:rsid w:val="0002237C"/>
    <w:rsid w:val="000226E6"/>
    <w:rsid w:val="00022996"/>
    <w:rsid w:val="000241F8"/>
    <w:rsid w:val="00024A47"/>
    <w:rsid w:val="00024D20"/>
    <w:rsid w:val="00027121"/>
    <w:rsid w:val="000277D1"/>
    <w:rsid w:val="00030C67"/>
    <w:rsid w:val="00031F89"/>
    <w:rsid w:val="00032589"/>
    <w:rsid w:val="00033384"/>
    <w:rsid w:val="000336A2"/>
    <w:rsid w:val="0003374B"/>
    <w:rsid w:val="00033C95"/>
    <w:rsid w:val="00033F86"/>
    <w:rsid w:val="0003488A"/>
    <w:rsid w:val="00034A79"/>
    <w:rsid w:val="00035D48"/>
    <w:rsid w:val="0003631C"/>
    <w:rsid w:val="000364FD"/>
    <w:rsid w:val="00036E5B"/>
    <w:rsid w:val="00037296"/>
    <w:rsid w:val="000376E7"/>
    <w:rsid w:val="00040E74"/>
    <w:rsid w:val="00043784"/>
    <w:rsid w:val="00044BA4"/>
    <w:rsid w:val="00044F73"/>
    <w:rsid w:val="00045188"/>
    <w:rsid w:val="0004638B"/>
    <w:rsid w:val="00046832"/>
    <w:rsid w:val="0004726C"/>
    <w:rsid w:val="00047C0A"/>
    <w:rsid w:val="00047F1A"/>
    <w:rsid w:val="0005007C"/>
    <w:rsid w:val="000502E9"/>
    <w:rsid w:val="0005044E"/>
    <w:rsid w:val="000505F7"/>
    <w:rsid w:val="00050C7B"/>
    <w:rsid w:val="00052C74"/>
    <w:rsid w:val="00057763"/>
    <w:rsid w:val="000608F3"/>
    <w:rsid w:val="000614AE"/>
    <w:rsid w:val="00062719"/>
    <w:rsid w:val="00062A93"/>
    <w:rsid w:val="00062DCB"/>
    <w:rsid w:val="00063B5F"/>
    <w:rsid w:val="00064893"/>
    <w:rsid w:val="000657D5"/>
    <w:rsid w:val="00066E18"/>
    <w:rsid w:val="00066EDF"/>
    <w:rsid w:val="000675D5"/>
    <w:rsid w:val="000678F0"/>
    <w:rsid w:val="00067F78"/>
    <w:rsid w:val="000726EF"/>
    <w:rsid w:val="00072800"/>
    <w:rsid w:val="00072BB5"/>
    <w:rsid w:val="00073AB1"/>
    <w:rsid w:val="00074B4F"/>
    <w:rsid w:val="00074D67"/>
    <w:rsid w:val="00075060"/>
    <w:rsid w:val="00075FA1"/>
    <w:rsid w:val="00077095"/>
    <w:rsid w:val="000772BC"/>
    <w:rsid w:val="00080467"/>
    <w:rsid w:val="000806F9"/>
    <w:rsid w:val="00080B30"/>
    <w:rsid w:val="00080BC2"/>
    <w:rsid w:val="0008178F"/>
    <w:rsid w:val="000820FB"/>
    <w:rsid w:val="000824C3"/>
    <w:rsid w:val="00082A41"/>
    <w:rsid w:val="00084262"/>
    <w:rsid w:val="00085057"/>
    <w:rsid w:val="000859C9"/>
    <w:rsid w:val="00087694"/>
    <w:rsid w:val="000879EF"/>
    <w:rsid w:val="00087ABD"/>
    <w:rsid w:val="00087BCA"/>
    <w:rsid w:val="00087FCF"/>
    <w:rsid w:val="000919FF"/>
    <w:rsid w:val="00093F09"/>
    <w:rsid w:val="00094D66"/>
    <w:rsid w:val="00095A21"/>
    <w:rsid w:val="00095C7F"/>
    <w:rsid w:val="00095D64"/>
    <w:rsid w:val="00096764"/>
    <w:rsid w:val="000972AE"/>
    <w:rsid w:val="000979AC"/>
    <w:rsid w:val="000A0345"/>
    <w:rsid w:val="000A1A62"/>
    <w:rsid w:val="000A1AB7"/>
    <w:rsid w:val="000A2BFB"/>
    <w:rsid w:val="000A32F2"/>
    <w:rsid w:val="000A40E4"/>
    <w:rsid w:val="000A4189"/>
    <w:rsid w:val="000A4FEB"/>
    <w:rsid w:val="000A5312"/>
    <w:rsid w:val="000A5E9C"/>
    <w:rsid w:val="000A7115"/>
    <w:rsid w:val="000A71AA"/>
    <w:rsid w:val="000A737A"/>
    <w:rsid w:val="000A73A0"/>
    <w:rsid w:val="000B0015"/>
    <w:rsid w:val="000B0C9A"/>
    <w:rsid w:val="000B11A9"/>
    <w:rsid w:val="000B1698"/>
    <w:rsid w:val="000B35AC"/>
    <w:rsid w:val="000B382A"/>
    <w:rsid w:val="000B399E"/>
    <w:rsid w:val="000B5919"/>
    <w:rsid w:val="000B6663"/>
    <w:rsid w:val="000B7DD2"/>
    <w:rsid w:val="000B7E41"/>
    <w:rsid w:val="000C05F1"/>
    <w:rsid w:val="000C176F"/>
    <w:rsid w:val="000C1805"/>
    <w:rsid w:val="000C2B2E"/>
    <w:rsid w:val="000C3628"/>
    <w:rsid w:val="000C4DBE"/>
    <w:rsid w:val="000C5773"/>
    <w:rsid w:val="000C5F2C"/>
    <w:rsid w:val="000D1B9D"/>
    <w:rsid w:val="000D2691"/>
    <w:rsid w:val="000D2833"/>
    <w:rsid w:val="000D329D"/>
    <w:rsid w:val="000D355E"/>
    <w:rsid w:val="000D3680"/>
    <w:rsid w:val="000D5214"/>
    <w:rsid w:val="000D57BE"/>
    <w:rsid w:val="000D5D27"/>
    <w:rsid w:val="000D66EE"/>
    <w:rsid w:val="000E146F"/>
    <w:rsid w:val="000E177B"/>
    <w:rsid w:val="000E1AA8"/>
    <w:rsid w:val="000E29FC"/>
    <w:rsid w:val="000E480B"/>
    <w:rsid w:val="000F0A7D"/>
    <w:rsid w:val="000F2400"/>
    <w:rsid w:val="000F2A17"/>
    <w:rsid w:val="000F2FD0"/>
    <w:rsid w:val="000F34A1"/>
    <w:rsid w:val="000F45CC"/>
    <w:rsid w:val="000F4933"/>
    <w:rsid w:val="000F4F6D"/>
    <w:rsid w:val="000F4FFD"/>
    <w:rsid w:val="000F5507"/>
    <w:rsid w:val="000F66AA"/>
    <w:rsid w:val="000F7462"/>
    <w:rsid w:val="000F7693"/>
    <w:rsid w:val="000F78CD"/>
    <w:rsid w:val="0010182E"/>
    <w:rsid w:val="001018B1"/>
    <w:rsid w:val="00102EC2"/>
    <w:rsid w:val="001055F2"/>
    <w:rsid w:val="0010592F"/>
    <w:rsid w:val="00106396"/>
    <w:rsid w:val="00106417"/>
    <w:rsid w:val="00106DE3"/>
    <w:rsid w:val="001071BB"/>
    <w:rsid w:val="00107DB0"/>
    <w:rsid w:val="00107E08"/>
    <w:rsid w:val="00110839"/>
    <w:rsid w:val="00110FCD"/>
    <w:rsid w:val="001110AA"/>
    <w:rsid w:val="001125B5"/>
    <w:rsid w:val="0011295D"/>
    <w:rsid w:val="0011415C"/>
    <w:rsid w:val="00115B30"/>
    <w:rsid w:val="001167B1"/>
    <w:rsid w:val="00116A20"/>
    <w:rsid w:val="00116EC4"/>
    <w:rsid w:val="0011731A"/>
    <w:rsid w:val="00121C68"/>
    <w:rsid w:val="00121D69"/>
    <w:rsid w:val="00122B3F"/>
    <w:rsid w:val="0012305C"/>
    <w:rsid w:val="00123113"/>
    <w:rsid w:val="00123124"/>
    <w:rsid w:val="001232C3"/>
    <w:rsid w:val="00123388"/>
    <w:rsid w:val="00123B11"/>
    <w:rsid w:val="00124C43"/>
    <w:rsid w:val="00125C31"/>
    <w:rsid w:val="0012704A"/>
    <w:rsid w:val="00127227"/>
    <w:rsid w:val="001274DA"/>
    <w:rsid w:val="00130EB6"/>
    <w:rsid w:val="0013103B"/>
    <w:rsid w:val="00131963"/>
    <w:rsid w:val="00131B51"/>
    <w:rsid w:val="00132B8C"/>
    <w:rsid w:val="00132CD4"/>
    <w:rsid w:val="001334FE"/>
    <w:rsid w:val="00133B2C"/>
    <w:rsid w:val="00134E7D"/>
    <w:rsid w:val="00136868"/>
    <w:rsid w:val="00137403"/>
    <w:rsid w:val="00137D2A"/>
    <w:rsid w:val="00140574"/>
    <w:rsid w:val="00140867"/>
    <w:rsid w:val="00141175"/>
    <w:rsid w:val="00141758"/>
    <w:rsid w:val="0014224B"/>
    <w:rsid w:val="0014241A"/>
    <w:rsid w:val="00142628"/>
    <w:rsid w:val="00142CA1"/>
    <w:rsid w:val="0014412B"/>
    <w:rsid w:val="001453E4"/>
    <w:rsid w:val="00145423"/>
    <w:rsid w:val="00146214"/>
    <w:rsid w:val="0014691F"/>
    <w:rsid w:val="00146922"/>
    <w:rsid w:val="00146B34"/>
    <w:rsid w:val="00146F2E"/>
    <w:rsid w:val="001527E6"/>
    <w:rsid w:val="00152C36"/>
    <w:rsid w:val="00152C99"/>
    <w:rsid w:val="00155340"/>
    <w:rsid w:val="00157CD0"/>
    <w:rsid w:val="00161938"/>
    <w:rsid w:val="001621AA"/>
    <w:rsid w:val="00163A9E"/>
    <w:rsid w:val="00163E5A"/>
    <w:rsid w:val="001657FB"/>
    <w:rsid w:val="0016725A"/>
    <w:rsid w:val="0016760A"/>
    <w:rsid w:val="001709B7"/>
    <w:rsid w:val="00171852"/>
    <w:rsid w:val="0017496B"/>
    <w:rsid w:val="00174A05"/>
    <w:rsid w:val="00174C79"/>
    <w:rsid w:val="00174C88"/>
    <w:rsid w:val="00174FD5"/>
    <w:rsid w:val="0017555F"/>
    <w:rsid w:val="00175CDD"/>
    <w:rsid w:val="00175CF4"/>
    <w:rsid w:val="001761A3"/>
    <w:rsid w:val="00176C26"/>
    <w:rsid w:val="00177335"/>
    <w:rsid w:val="0018067A"/>
    <w:rsid w:val="00181ADE"/>
    <w:rsid w:val="00181D74"/>
    <w:rsid w:val="00182136"/>
    <w:rsid w:val="001824A9"/>
    <w:rsid w:val="00185ED0"/>
    <w:rsid w:val="001873AC"/>
    <w:rsid w:val="00190878"/>
    <w:rsid w:val="00190980"/>
    <w:rsid w:val="00191676"/>
    <w:rsid w:val="001931D8"/>
    <w:rsid w:val="00194EC1"/>
    <w:rsid w:val="0019512C"/>
    <w:rsid w:val="00195EEA"/>
    <w:rsid w:val="0019780B"/>
    <w:rsid w:val="001A0DE8"/>
    <w:rsid w:val="001A1494"/>
    <w:rsid w:val="001A14E9"/>
    <w:rsid w:val="001A27BA"/>
    <w:rsid w:val="001A3E8A"/>
    <w:rsid w:val="001A4A08"/>
    <w:rsid w:val="001A603E"/>
    <w:rsid w:val="001A6197"/>
    <w:rsid w:val="001B1361"/>
    <w:rsid w:val="001B2436"/>
    <w:rsid w:val="001B2D54"/>
    <w:rsid w:val="001B50F7"/>
    <w:rsid w:val="001B5812"/>
    <w:rsid w:val="001B68DC"/>
    <w:rsid w:val="001B6E69"/>
    <w:rsid w:val="001B6EB3"/>
    <w:rsid w:val="001B6EE8"/>
    <w:rsid w:val="001C0747"/>
    <w:rsid w:val="001C0C56"/>
    <w:rsid w:val="001C1A7D"/>
    <w:rsid w:val="001C2187"/>
    <w:rsid w:val="001C4303"/>
    <w:rsid w:val="001C44FB"/>
    <w:rsid w:val="001C466F"/>
    <w:rsid w:val="001C5F56"/>
    <w:rsid w:val="001C6046"/>
    <w:rsid w:val="001C6FD0"/>
    <w:rsid w:val="001C72D0"/>
    <w:rsid w:val="001C744D"/>
    <w:rsid w:val="001C7D61"/>
    <w:rsid w:val="001D076E"/>
    <w:rsid w:val="001D0A95"/>
    <w:rsid w:val="001D0AA4"/>
    <w:rsid w:val="001D1A1C"/>
    <w:rsid w:val="001D2CA2"/>
    <w:rsid w:val="001D2D2C"/>
    <w:rsid w:val="001D4EF2"/>
    <w:rsid w:val="001D5B53"/>
    <w:rsid w:val="001D5BF8"/>
    <w:rsid w:val="001D66F7"/>
    <w:rsid w:val="001D6BB4"/>
    <w:rsid w:val="001D6FB6"/>
    <w:rsid w:val="001E1031"/>
    <w:rsid w:val="001E1A2A"/>
    <w:rsid w:val="001E252F"/>
    <w:rsid w:val="001E377B"/>
    <w:rsid w:val="001E4DCE"/>
    <w:rsid w:val="001E649F"/>
    <w:rsid w:val="001E799C"/>
    <w:rsid w:val="001F16F4"/>
    <w:rsid w:val="001F18D5"/>
    <w:rsid w:val="001F1FD1"/>
    <w:rsid w:val="001F2244"/>
    <w:rsid w:val="001F2D04"/>
    <w:rsid w:val="001F50C4"/>
    <w:rsid w:val="001F5D10"/>
    <w:rsid w:val="001F62F0"/>
    <w:rsid w:val="001F68AA"/>
    <w:rsid w:val="001F7360"/>
    <w:rsid w:val="002001B4"/>
    <w:rsid w:val="0020062F"/>
    <w:rsid w:val="002006A1"/>
    <w:rsid w:val="002006E3"/>
    <w:rsid w:val="00200C61"/>
    <w:rsid w:val="00200C9C"/>
    <w:rsid w:val="00201276"/>
    <w:rsid w:val="00201DB3"/>
    <w:rsid w:val="002021A1"/>
    <w:rsid w:val="00202DBB"/>
    <w:rsid w:val="00204835"/>
    <w:rsid w:val="002055DE"/>
    <w:rsid w:val="00206E92"/>
    <w:rsid w:val="0021088F"/>
    <w:rsid w:val="00211BE9"/>
    <w:rsid w:val="00212664"/>
    <w:rsid w:val="00212741"/>
    <w:rsid w:val="0021279D"/>
    <w:rsid w:val="002131BE"/>
    <w:rsid w:val="002134DC"/>
    <w:rsid w:val="0021355B"/>
    <w:rsid w:val="00213660"/>
    <w:rsid w:val="00214585"/>
    <w:rsid w:val="00214708"/>
    <w:rsid w:val="00215511"/>
    <w:rsid w:val="0021587D"/>
    <w:rsid w:val="002166CF"/>
    <w:rsid w:val="00220381"/>
    <w:rsid w:val="0022096F"/>
    <w:rsid w:val="00220D7E"/>
    <w:rsid w:val="00221170"/>
    <w:rsid w:val="002219E3"/>
    <w:rsid w:val="00222FD9"/>
    <w:rsid w:val="002248CD"/>
    <w:rsid w:val="00224EA8"/>
    <w:rsid w:val="00224EF2"/>
    <w:rsid w:val="002268A3"/>
    <w:rsid w:val="00226AE2"/>
    <w:rsid w:val="00230AAA"/>
    <w:rsid w:val="00230FE8"/>
    <w:rsid w:val="0023131D"/>
    <w:rsid w:val="00231421"/>
    <w:rsid w:val="00232AB4"/>
    <w:rsid w:val="00233891"/>
    <w:rsid w:val="00233EED"/>
    <w:rsid w:val="00234802"/>
    <w:rsid w:val="002360EE"/>
    <w:rsid w:val="0023695D"/>
    <w:rsid w:val="00241A9D"/>
    <w:rsid w:val="00242C16"/>
    <w:rsid w:val="00243402"/>
    <w:rsid w:val="0024352E"/>
    <w:rsid w:val="00246255"/>
    <w:rsid w:val="00246BA3"/>
    <w:rsid w:val="00246CA0"/>
    <w:rsid w:val="00246E91"/>
    <w:rsid w:val="002477C3"/>
    <w:rsid w:val="00247848"/>
    <w:rsid w:val="00250F7F"/>
    <w:rsid w:val="0025118E"/>
    <w:rsid w:val="002513C8"/>
    <w:rsid w:val="00251DA9"/>
    <w:rsid w:val="00253880"/>
    <w:rsid w:val="00253969"/>
    <w:rsid w:val="002541A6"/>
    <w:rsid w:val="002543AA"/>
    <w:rsid w:val="00254F10"/>
    <w:rsid w:val="002553F0"/>
    <w:rsid w:val="00255F83"/>
    <w:rsid w:val="0025711D"/>
    <w:rsid w:val="002571B4"/>
    <w:rsid w:val="0026092C"/>
    <w:rsid w:val="00260A79"/>
    <w:rsid w:val="00260EA6"/>
    <w:rsid w:val="0026123E"/>
    <w:rsid w:val="002616D5"/>
    <w:rsid w:val="00261F64"/>
    <w:rsid w:val="002625F0"/>
    <w:rsid w:val="002628A4"/>
    <w:rsid w:val="00262C3F"/>
    <w:rsid w:val="00262DDE"/>
    <w:rsid w:val="00264155"/>
    <w:rsid w:val="002647AF"/>
    <w:rsid w:val="00264B94"/>
    <w:rsid w:val="00265CB7"/>
    <w:rsid w:val="0026648E"/>
    <w:rsid w:val="00266CF7"/>
    <w:rsid w:val="002670C6"/>
    <w:rsid w:val="002673FA"/>
    <w:rsid w:val="00267E4D"/>
    <w:rsid w:val="0027030B"/>
    <w:rsid w:val="0027049D"/>
    <w:rsid w:val="00270F26"/>
    <w:rsid w:val="0027111C"/>
    <w:rsid w:val="00271CD2"/>
    <w:rsid w:val="0027381E"/>
    <w:rsid w:val="0027388F"/>
    <w:rsid w:val="00274970"/>
    <w:rsid w:val="00274FB6"/>
    <w:rsid w:val="002761F3"/>
    <w:rsid w:val="002767FC"/>
    <w:rsid w:val="00276E86"/>
    <w:rsid w:val="00276F6B"/>
    <w:rsid w:val="00280C0F"/>
    <w:rsid w:val="0028205D"/>
    <w:rsid w:val="002825F3"/>
    <w:rsid w:val="0028302B"/>
    <w:rsid w:val="002840D9"/>
    <w:rsid w:val="00285CE7"/>
    <w:rsid w:val="00286C47"/>
    <w:rsid w:val="00286D9B"/>
    <w:rsid w:val="00287644"/>
    <w:rsid w:val="002906C5"/>
    <w:rsid w:val="002907F6"/>
    <w:rsid w:val="002911FE"/>
    <w:rsid w:val="00292CDD"/>
    <w:rsid w:val="00292EBB"/>
    <w:rsid w:val="002932E6"/>
    <w:rsid w:val="002957A1"/>
    <w:rsid w:val="00296EAF"/>
    <w:rsid w:val="00297009"/>
    <w:rsid w:val="0029717B"/>
    <w:rsid w:val="002A1071"/>
    <w:rsid w:val="002A1136"/>
    <w:rsid w:val="002A12DC"/>
    <w:rsid w:val="002A1FBD"/>
    <w:rsid w:val="002A217A"/>
    <w:rsid w:val="002A22C0"/>
    <w:rsid w:val="002A2951"/>
    <w:rsid w:val="002A2B23"/>
    <w:rsid w:val="002A3F94"/>
    <w:rsid w:val="002A43F8"/>
    <w:rsid w:val="002A4C65"/>
    <w:rsid w:val="002A507E"/>
    <w:rsid w:val="002A5271"/>
    <w:rsid w:val="002A5A9A"/>
    <w:rsid w:val="002A5EF1"/>
    <w:rsid w:val="002A60CB"/>
    <w:rsid w:val="002A6ECE"/>
    <w:rsid w:val="002A7DD0"/>
    <w:rsid w:val="002B05CB"/>
    <w:rsid w:val="002B14D4"/>
    <w:rsid w:val="002B186A"/>
    <w:rsid w:val="002B2BE8"/>
    <w:rsid w:val="002B2FD8"/>
    <w:rsid w:val="002B311C"/>
    <w:rsid w:val="002B3176"/>
    <w:rsid w:val="002B44C8"/>
    <w:rsid w:val="002B46E7"/>
    <w:rsid w:val="002B4C2B"/>
    <w:rsid w:val="002B5444"/>
    <w:rsid w:val="002B56BE"/>
    <w:rsid w:val="002B61B0"/>
    <w:rsid w:val="002B63DB"/>
    <w:rsid w:val="002B64B2"/>
    <w:rsid w:val="002B797E"/>
    <w:rsid w:val="002C1B32"/>
    <w:rsid w:val="002C2A13"/>
    <w:rsid w:val="002C2F65"/>
    <w:rsid w:val="002C5102"/>
    <w:rsid w:val="002C62F6"/>
    <w:rsid w:val="002C63FC"/>
    <w:rsid w:val="002C6461"/>
    <w:rsid w:val="002C7072"/>
    <w:rsid w:val="002C7449"/>
    <w:rsid w:val="002D00C4"/>
    <w:rsid w:val="002D2217"/>
    <w:rsid w:val="002D228E"/>
    <w:rsid w:val="002D4863"/>
    <w:rsid w:val="002D609E"/>
    <w:rsid w:val="002D65CC"/>
    <w:rsid w:val="002D6714"/>
    <w:rsid w:val="002D6F88"/>
    <w:rsid w:val="002D7222"/>
    <w:rsid w:val="002D7A2E"/>
    <w:rsid w:val="002E25C8"/>
    <w:rsid w:val="002E34E4"/>
    <w:rsid w:val="002E361A"/>
    <w:rsid w:val="002E37D7"/>
    <w:rsid w:val="002E37D8"/>
    <w:rsid w:val="002E424F"/>
    <w:rsid w:val="002E4622"/>
    <w:rsid w:val="002E4C15"/>
    <w:rsid w:val="002E4C7D"/>
    <w:rsid w:val="002E523B"/>
    <w:rsid w:val="002E52E3"/>
    <w:rsid w:val="002E5CD0"/>
    <w:rsid w:val="002E7133"/>
    <w:rsid w:val="002E7E25"/>
    <w:rsid w:val="002F0238"/>
    <w:rsid w:val="002F141C"/>
    <w:rsid w:val="002F16CC"/>
    <w:rsid w:val="002F3143"/>
    <w:rsid w:val="002F3B67"/>
    <w:rsid w:val="002F4690"/>
    <w:rsid w:val="002F4C1D"/>
    <w:rsid w:val="002F500A"/>
    <w:rsid w:val="002F666E"/>
    <w:rsid w:val="002F6946"/>
    <w:rsid w:val="002F77A8"/>
    <w:rsid w:val="002F7AC4"/>
    <w:rsid w:val="00300225"/>
    <w:rsid w:val="003003F9"/>
    <w:rsid w:val="003026B0"/>
    <w:rsid w:val="00303FF6"/>
    <w:rsid w:val="0030487F"/>
    <w:rsid w:val="00304F76"/>
    <w:rsid w:val="00305831"/>
    <w:rsid w:val="00306C22"/>
    <w:rsid w:val="00307802"/>
    <w:rsid w:val="00307831"/>
    <w:rsid w:val="003104D6"/>
    <w:rsid w:val="00310903"/>
    <w:rsid w:val="00311C7D"/>
    <w:rsid w:val="00311F2A"/>
    <w:rsid w:val="00312392"/>
    <w:rsid w:val="00314188"/>
    <w:rsid w:val="00314C18"/>
    <w:rsid w:val="00314E59"/>
    <w:rsid w:val="00315419"/>
    <w:rsid w:val="00316266"/>
    <w:rsid w:val="0031697F"/>
    <w:rsid w:val="00316FA2"/>
    <w:rsid w:val="0031706F"/>
    <w:rsid w:val="0031757D"/>
    <w:rsid w:val="003176BB"/>
    <w:rsid w:val="00317743"/>
    <w:rsid w:val="00320E2F"/>
    <w:rsid w:val="00322A54"/>
    <w:rsid w:val="0032487A"/>
    <w:rsid w:val="00325EE2"/>
    <w:rsid w:val="003272A4"/>
    <w:rsid w:val="00327604"/>
    <w:rsid w:val="00327976"/>
    <w:rsid w:val="0033131E"/>
    <w:rsid w:val="003321DD"/>
    <w:rsid w:val="00332C43"/>
    <w:rsid w:val="0033311F"/>
    <w:rsid w:val="003337AE"/>
    <w:rsid w:val="003340D3"/>
    <w:rsid w:val="00335B33"/>
    <w:rsid w:val="00335D38"/>
    <w:rsid w:val="00335F25"/>
    <w:rsid w:val="00335F2E"/>
    <w:rsid w:val="003371A2"/>
    <w:rsid w:val="00337E25"/>
    <w:rsid w:val="00340855"/>
    <w:rsid w:val="00340C63"/>
    <w:rsid w:val="003412B3"/>
    <w:rsid w:val="00342729"/>
    <w:rsid w:val="003427CA"/>
    <w:rsid w:val="00343321"/>
    <w:rsid w:val="00343FD9"/>
    <w:rsid w:val="0034484E"/>
    <w:rsid w:val="00346058"/>
    <w:rsid w:val="0034657B"/>
    <w:rsid w:val="0034692A"/>
    <w:rsid w:val="00346978"/>
    <w:rsid w:val="00346A78"/>
    <w:rsid w:val="00347769"/>
    <w:rsid w:val="0035083D"/>
    <w:rsid w:val="00350E9F"/>
    <w:rsid w:val="00351CC1"/>
    <w:rsid w:val="00351D33"/>
    <w:rsid w:val="00352670"/>
    <w:rsid w:val="00352D57"/>
    <w:rsid w:val="003538A7"/>
    <w:rsid w:val="00354EE7"/>
    <w:rsid w:val="003550B3"/>
    <w:rsid w:val="00355482"/>
    <w:rsid w:val="00355A2E"/>
    <w:rsid w:val="0035615E"/>
    <w:rsid w:val="003567A0"/>
    <w:rsid w:val="00356CCF"/>
    <w:rsid w:val="00357C4E"/>
    <w:rsid w:val="003608A3"/>
    <w:rsid w:val="003616F4"/>
    <w:rsid w:val="003623E0"/>
    <w:rsid w:val="003626D8"/>
    <w:rsid w:val="003628BE"/>
    <w:rsid w:val="00362ED9"/>
    <w:rsid w:val="00363C69"/>
    <w:rsid w:val="00364B45"/>
    <w:rsid w:val="00367A23"/>
    <w:rsid w:val="00372040"/>
    <w:rsid w:val="0037418C"/>
    <w:rsid w:val="00374AA5"/>
    <w:rsid w:val="0037676D"/>
    <w:rsid w:val="003774E1"/>
    <w:rsid w:val="0038009E"/>
    <w:rsid w:val="00380246"/>
    <w:rsid w:val="00380A0E"/>
    <w:rsid w:val="0038141C"/>
    <w:rsid w:val="0038229D"/>
    <w:rsid w:val="003837EE"/>
    <w:rsid w:val="00384A80"/>
    <w:rsid w:val="00385903"/>
    <w:rsid w:val="003905D6"/>
    <w:rsid w:val="003906F7"/>
    <w:rsid w:val="00390BD7"/>
    <w:rsid w:val="00391247"/>
    <w:rsid w:val="00391694"/>
    <w:rsid w:val="00391913"/>
    <w:rsid w:val="0039215B"/>
    <w:rsid w:val="003932F7"/>
    <w:rsid w:val="003935B1"/>
    <w:rsid w:val="00393885"/>
    <w:rsid w:val="00393E98"/>
    <w:rsid w:val="0039482E"/>
    <w:rsid w:val="00395246"/>
    <w:rsid w:val="00395E7C"/>
    <w:rsid w:val="0039638F"/>
    <w:rsid w:val="00396AFA"/>
    <w:rsid w:val="00396C57"/>
    <w:rsid w:val="00397E7F"/>
    <w:rsid w:val="003A0768"/>
    <w:rsid w:val="003A0A60"/>
    <w:rsid w:val="003A1016"/>
    <w:rsid w:val="003A1C00"/>
    <w:rsid w:val="003A3731"/>
    <w:rsid w:val="003A3B64"/>
    <w:rsid w:val="003A3C9E"/>
    <w:rsid w:val="003A7977"/>
    <w:rsid w:val="003B0168"/>
    <w:rsid w:val="003B0737"/>
    <w:rsid w:val="003B20C4"/>
    <w:rsid w:val="003B263F"/>
    <w:rsid w:val="003B325C"/>
    <w:rsid w:val="003B3699"/>
    <w:rsid w:val="003B3BAE"/>
    <w:rsid w:val="003B464A"/>
    <w:rsid w:val="003B5C34"/>
    <w:rsid w:val="003B60D8"/>
    <w:rsid w:val="003B6417"/>
    <w:rsid w:val="003B68E1"/>
    <w:rsid w:val="003B6A24"/>
    <w:rsid w:val="003B7329"/>
    <w:rsid w:val="003B7FFD"/>
    <w:rsid w:val="003C0403"/>
    <w:rsid w:val="003C0A32"/>
    <w:rsid w:val="003C1043"/>
    <w:rsid w:val="003C1633"/>
    <w:rsid w:val="003C1D3F"/>
    <w:rsid w:val="003C2337"/>
    <w:rsid w:val="003C26D6"/>
    <w:rsid w:val="003C3729"/>
    <w:rsid w:val="003C4362"/>
    <w:rsid w:val="003C4A49"/>
    <w:rsid w:val="003C6465"/>
    <w:rsid w:val="003C655E"/>
    <w:rsid w:val="003C6A98"/>
    <w:rsid w:val="003C6B30"/>
    <w:rsid w:val="003D05F1"/>
    <w:rsid w:val="003D0853"/>
    <w:rsid w:val="003D1632"/>
    <w:rsid w:val="003D1996"/>
    <w:rsid w:val="003D19A4"/>
    <w:rsid w:val="003D1D1F"/>
    <w:rsid w:val="003D3941"/>
    <w:rsid w:val="003D422D"/>
    <w:rsid w:val="003D482B"/>
    <w:rsid w:val="003D491C"/>
    <w:rsid w:val="003D4B60"/>
    <w:rsid w:val="003D675E"/>
    <w:rsid w:val="003D7591"/>
    <w:rsid w:val="003E0A31"/>
    <w:rsid w:val="003E0AF8"/>
    <w:rsid w:val="003E40E3"/>
    <w:rsid w:val="003E44AE"/>
    <w:rsid w:val="003E47D7"/>
    <w:rsid w:val="003E4F1F"/>
    <w:rsid w:val="003E6909"/>
    <w:rsid w:val="003E760E"/>
    <w:rsid w:val="003E790C"/>
    <w:rsid w:val="003F167D"/>
    <w:rsid w:val="003F2779"/>
    <w:rsid w:val="003F296E"/>
    <w:rsid w:val="003F3749"/>
    <w:rsid w:val="003F3974"/>
    <w:rsid w:val="003F3FAC"/>
    <w:rsid w:val="003F406E"/>
    <w:rsid w:val="003F5783"/>
    <w:rsid w:val="003F5965"/>
    <w:rsid w:val="003F6378"/>
    <w:rsid w:val="003F6E6E"/>
    <w:rsid w:val="003F6FFB"/>
    <w:rsid w:val="003F7640"/>
    <w:rsid w:val="00400CF0"/>
    <w:rsid w:val="004038C7"/>
    <w:rsid w:val="0040422E"/>
    <w:rsid w:val="0040514E"/>
    <w:rsid w:val="00405244"/>
    <w:rsid w:val="00407DBA"/>
    <w:rsid w:val="004107CC"/>
    <w:rsid w:val="00410B01"/>
    <w:rsid w:val="004114E6"/>
    <w:rsid w:val="00412F53"/>
    <w:rsid w:val="00413EBB"/>
    <w:rsid w:val="004162B9"/>
    <w:rsid w:val="00416766"/>
    <w:rsid w:val="004167DE"/>
    <w:rsid w:val="00416C25"/>
    <w:rsid w:val="00417887"/>
    <w:rsid w:val="0042087D"/>
    <w:rsid w:val="004208A5"/>
    <w:rsid w:val="00420C51"/>
    <w:rsid w:val="0042198A"/>
    <w:rsid w:val="00421D16"/>
    <w:rsid w:val="00422C01"/>
    <w:rsid w:val="004231DC"/>
    <w:rsid w:val="00423455"/>
    <w:rsid w:val="004238E1"/>
    <w:rsid w:val="00423BCE"/>
    <w:rsid w:val="00424905"/>
    <w:rsid w:val="00425AAD"/>
    <w:rsid w:val="00425B7B"/>
    <w:rsid w:val="00425F16"/>
    <w:rsid w:val="00426218"/>
    <w:rsid w:val="0042712C"/>
    <w:rsid w:val="00431785"/>
    <w:rsid w:val="00431B2F"/>
    <w:rsid w:val="00432214"/>
    <w:rsid w:val="00432A80"/>
    <w:rsid w:val="00433E37"/>
    <w:rsid w:val="00434058"/>
    <w:rsid w:val="00434EB8"/>
    <w:rsid w:val="00435C05"/>
    <w:rsid w:val="004408AC"/>
    <w:rsid w:val="00440DAA"/>
    <w:rsid w:val="00441824"/>
    <w:rsid w:val="00442759"/>
    <w:rsid w:val="00442B02"/>
    <w:rsid w:val="00443593"/>
    <w:rsid w:val="004437C9"/>
    <w:rsid w:val="00443BDE"/>
    <w:rsid w:val="00445660"/>
    <w:rsid w:val="00445C38"/>
    <w:rsid w:val="004464D1"/>
    <w:rsid w:val="00447A0B"/>
    <w:rsid w:val="00447FD7"/>
    <w:rsid w:val="004509E0"/>
    <w:rsid w:val="00450D52"/>
    <w:rsid w:val="004518D0"/>
    <w:rsid w:val="00451946"/>
    <w:rsid w:val="00452009"/>
    <w:rsid w:val="004526A8"/>
    <w:rsid w:val="0045305D"/>
    <w:rsid w:val="0045330B"/>
    <w:rsid w:val="00454DA4"/>
    <w:rsid w:val="004556C1"/>
    <w:rsid w:val="00455BE9"/>
    <w:rsid w:val="00455F61"/>
    <w:rsid w:val="0045778F"/>
    <w:rsid w:val="00457A85"/>
    <w:rsid w:val="00460083"/>
    <w:rsid w:val="00460493"/>
    <w:rsid w:val="0046250C"/>
    <w:rsid w:val="004630E7"/>
    <w:rsid w:val="00463818"/>
    <w:rsid w:val="00465C11"/>
    <w:rsid w:val="00467895"/>
    <w:rsid w:val="00470729"/>
    <w:rsid w:val="00471A90"/>
    <w:rsid w:val="00471BBE"/>
    <w:rsid w:val="00471CF4"/>
    <w:rsid w:val="004727A4"/>
    <w:rsid w:val="00474342"/>
    <w:rsid w:val="00474BC6"/>
    <w:rsid w:val="004754F2"/>
    <w:rsid w:val="004756D3"/>
    <w:rsid w:val="00475E1B"/>
    <w:rsid w:val="004779F6"/>
    <w:rsid w:val="00477FA1"/>
    <w:rsid w:val="004808D4"/>
    <w:rsid w:val="00480E17"/>
    <w:rsid w:val="00480ED5"/>
    <w:rsid w:val="00481EA0"/>
    <w:rsid w:val="0048218C"/>
    <w:rsid w:val="0048244B"/>
    <w:rsid w:val="004826DC"/>
    <w:rsid w:val="00483091"/>
    <w:rsid w:val="004831CF"/>
    <w:rsid w:val="0048397E"/>
    <w:rsid w:val="004839EE"/>
    <w:rsid w:val="00483CF4"/>
    <w:rsid w:val="004841B0"/>
    <w:rsid w:val="0048449A"/>
    <w:rsid w:val="00485425"/>
    <w:rsid w:val="00485431"/>
    <w:rsid w:val="00485BFA"/>
    <w:rsid w:val="00486DAC"/>
    <w:rsid w:val="00486E85"/>
    <w:rsid w:val="004902D3"/>
    <w:rsid w:val="004915E1"/>
    <w:rsid w:val="00491D91"/>
    <w:rsid w:val="00492D9B"/>
    <w:rsid w:val="004962C5"/>
    <w:rsid w:val="0049735B"/>
    <w:rsid w:val="00497F8D"/>
    <w:rsid w:val="004A0815"/>
    <w:rsid w:val="004A0EF5"/>
    <w:rsid w:val="004A1242"/>
    <w:rsid w:val="004A212F"/>
    <w:rsid w:val="004A29A8"/>
    <w:rsid w:val="004A311E"/>
    <w:rsid w:val="004A34D4"/>
    <w:rsid w:val="004A3BE1"/>
    <w:rsid w:val="004A42F8"/>
    <w:rsid w:val="004A45C9"/>
    <w:rsid w:val="004A52E0"/>
    <w:rsid w:val="004A55EE"/>
    <w:rsid w:val="004A5ED3"/>
    <w:rsid w:val="004A6A71"/>
    <w:rsid w:val="004A7376"/>
    <w:rsid w:val="004A7495"/>
    <w:rsid w:val="004A75E6"/>
    <w:rsid w:val="004B036A"/>
    <w:rsid w:val="004B0A01"/>
    <w:rsid w:val="004B0F88"/>
    <w:rsid w:val="004B1D32"/>
    <w:rsid w:val="004B63AF"/>
    <w:rsid w:val="004C0495"/>
    <w:rsid w:val="004C061A"/>
    <w:rsid w:val="004C0F22"/>
    <w:rsid w:val="004C2C2F"/>
    <w:rsid w:val="004C2CA8"/>
    <w:rsid w:val="004C32ED"/>
    <w:rsid w:val="004C339E"/>
    <w:rsid w:val="004C48CF"/>
    <w:rsid w:val="004C550B"/>
    <w:rsid w:val="004C562A"/>
    <w:rsid w:val="004C601B"/>
    <w:rsid w:val="004C601D"/>
    <w:rsid w:val="004C6182"/>
    <w:rsid w:val="004C64BF"/>
    <w:rsid w:val="004C779C"/>
    <w:rsid w:val="004C790A"/>
    <w:rsid w:val="004C7AD9"/>
    <w:rsid w:val="004C7B7C"/>
    <w:rsid w:val="004D0CBC"/>
    <w:rsid w:val="004D14F8"/>
    <w:rsid w:val="004D1ABB"/>
    <w:rsid w:val="004D25EA"/>
    <w:rsid w:val="004D34FE"/>
    <w:rsid w:val="004D5584"/>
    <w:rsid w:val="004D564B"/>
    <w:rsid w:val="004D5DFA"/>
    <w:rsid w:val="004D6B5E"/>
    <w:rsid w:val="004D77D8"/>
    <w:rsid w:val="004E03AD"/>
    <w:rsid w:val="004E09F8"/>
    <w:rsid w:val="004E0C1C"/>
    <w:rsid w:val="004E1A2E"/>
    <w:rsid w:val="004E1C22"/>
    <w:rsid w:val="004E2127"/>
    <w:rsid w:val="004E25FD"/>
    <w:rsid w:val="004E294D"/>
    <w:rsid w:val="004E2C14"/>
    <w:rsid w:val="004E323E"/>
    <w:rsid w:val="004E32BA"/>
    <w:rsid w:val="004E4196"/>
    <w:rsid w:val="004E41C0"/>
    <w:rsid w:val="004E4A59"/>
    <w:rsid w:val="004E6A52"/>
    <w:rsid w:val="004F056A"/>
    <w:rsid w:val="004F0577"/>
    <w:rsid w:val="004F0A41"/>
    <w:rsid w:val="004F1501"/>
    <w:rsid w:val="004F1550"/>
    <w:rsid w:val="004F157D"/>
    <w:rsid w:val="004F18C3"/>
    <w:rsid w:val="004F1C26"/>
    <w:rsid w:val="004F3A5D"/>
    <w:rsid w:val="004F43B8"/>
    <w:rsid w:val="004F662B"/>
    <w:rsid w:val="004F6A32"/>
    <w:rsid w:val="004F739A"/>
    <w:rsid w:val="00500F3C"/>
    <w:rsid w:val="005027B7"/>
    <w:rsid w:val="00504165"/>
    <w:rsid w:val="0050480D"/>
    <w:rsid w:val="00504D15"/>
    <w:rsid w:val="00504F39"/>
    <w:rsid w:val="0050531B"/>
    <w:rsid w:val="00505E1B"/>
    <w:rsid w:val="00506B68"/>
    <w:rsid w:val="005072CA"/>
    <w:rsid w:val="0050756A"/>
    <w:rsid w:val="00507793"/>
    <w:rsid w:val="00507B0B"/>
    <w:rsid w:val="005103D9"/>
    <w:rsid w:val="00510A1C"/>
    <w:rsid w:val="00511E9E"/>
    <w:rsid w:val="00512507"/>
    <w:rsid w:val="00512633"/>
    <w:rsid w:val="00514188"/>
    <w:rsid w:val="005147F3"/>
    <w:rsid w:val="00515B9C"/>
    <w:rsid w:val="00515C25"/>
    <w:rsid w:val="00517E1F"/>
    <w:rsid w:val="005204EE"/>
    <w:rsid w:val="00522046"/>
    <w:rsid w:val="005224F5"/>
    <w:rsid w:val="00522B83"/>
    <w:rsid w:val="00522F2F"/>
    <w:rsid w:val="005231EB"/>
    <w:rsid w:val="00523951"/>
    <w:rsid w:val="005240E1"/>
    <w:rsid w:val="005253FB"/>
    <w:rsid w:val="0052574E"/>
    <w:rsid w:val="0052762C"/>
    <w:rsid w:val="00530439"/>
    <w:rsid w:val="00530938"/>
    <w:rsid w:val="005318AE"/>
    <w:rsid w:val="00531BAA"/>
    <w:rsid w:val="00531CCF"/>
    <w:rsid w:val="00531F5C"/>
    <w:rsid w:val="0053260D"/>
    <w:rsid w:val="005328DC"/>
    <w:rsid w:val="00533053"/>
    <w:rsid w:val="005338E6"/>
    <w:rsid w:val="00533B14"/>
    <w:rsid w:val="00533B9D"/>
    <w:rsid w:val="00535C17"/>
    <w:rsid w:val="00537703"/>
    <w:rsid w:val="00537B79"/>
    <w:rsid w:val="00540331"/>
    <w:rsid w:val="0054034B"/>
    <w:rsid w:val="00541039"/>
    <w:rsid w:val="005429A2"/>
    <w:rsid w:val="005453FF"/>
    <w:rsid w:val="005469F1"/>
    <w:rsid w:val="0054728E"/>
    <w:rsid w:val="00547C9D"/>
    <w:rsid w:val="00550044"/>
    <w:rsid w:val="005506C4"/>
    <w:rsid w:val="005519BF"/>
    <w:rsid w:val="00553198"/>
    <w:rsid w:val="00553E7D"/>
    <w:rsid w:val="00554105"/>
    <w:rsid w:val="00554B1B"/>
    <w:rsid w:val="00554E3A"/>
    <w:rsid w:val="00555A14"/>
    <w:rsid w:val="00556E55"/>
    <w:rsid w:val="005606CD"/>
    <w:rsid w:val="005609E2"/>
    <w:rsid w:val="00561E0E"/>
    <w:rsid w:val="00561E9F"/>
    <w:rsid w:val="005627DE"/>
    <w:rsid w:val="00562D59"/>
    <w:rsid w:val="00562EE8"/>
    <w:rsid w:val="00566FB8"/>
    <w:rsid w:val="0057107A"/>
    <w:rsid w:val="00571977"/>
    <w:rsid w:val="00572D7A"/>
    <w:rsid w:val="0057326A"/>
    <w:rsid w:val="005733CA"/>
    <w:rsid w:val="005735D3"/>
    <w:rsid w:val="00573D0A"/>
    <w:rsid w:val="00573EE5"/>
    <w:rsid w:val="005743C6"/>
    <w:rsid w:val="005749C0"/>
    <w:rsid w:val="005767BF"/>
    <w:rsid w:val="00576D0C"/>
    <w:rsid w:val="00576ECC"/>
    <w:rsid w:val="005778F5"/>
    <w:rsid w:val="00577988"/>
    <w:rsid w:val="00577C88"/>
    <w:rsid w:val="00577D98"/>
    <w:rsid w:val="00577EC7"/>
    <w:rsid w:val="0058036E"/>
    <w:rsid w:val="005804FF"/>
    <w:rsid w:val="00580FAE"/>
    <w:rsid w:val="005811C8"/>
    <w:rsid w:val="00581740"/>
    <w:rsid w:val="00581A60"/>
    <w:rsid w:val="00582CA6"/>
    <w:rsid w:val="00583FA4"/>
    <w:rsid w:val="00584460"/>
    <w:rsid w:val="00585135"/>
    <w:rsid w:val="0058566C"/>
    <w:rsid w:val="005858FB"/>
    <w:rsid w:val="00585E8D"/>
    <w:rsid w:val="00586244"/>
    <w:rsid w:val="005863CF"/>
    <w:rsid w:val="005907F2"/>
    <w:rsid w:val="00590941"/>
    <w:rsid w:val="00591822"/>
    <w:rsid w:val="005953E7"/>
    <w:rsid w:val="005956E7"/>
    <w:rsid w:val="005959BD"/>
    <w:rsid w:val="00595BB9"/>
    <w:rsid w:val="005968F9"/>
    <w:rsid w:val="005969B1"/>
    <w:rsid w:val="00597406"/>
    <w:rsid w:val="005A0A5E"/>
    <w:rsid w:val="005A1787"/>
    <w:rsid w:val="005A1E7C"/>
    <w:rsid w:val="005A224B"/>
    <w:rsid w:val="005A2271"/>
    <w:rsid w:val="005A25A5"/>
    <w:rsid w:val="005A28D1"/>
    <w:rsid w:val="005A3135"/>
    <w:rsid w:val="005A31AC"/>
    <w:rsid w:val="005A403E"/>
    <w:rsid w:val="005A45CB"/>
    <w:rsid w:val="005A5269"/>
    <w:rsid w:val="005A56AB"/>
    <w:rsid w:val="005A6821"/>
    <w:rsid w:val="005B1436"/>
    <w:rsid w:val="005B2C0F"/>
    <w:rsid w:val="005B3CE4"/>
    <w:rsid w:val="005B5126"/>
    <w:rsid w:val="005B5F69"/>
    <w:rsid w:val="005B66A8"/>
    <w:rsid w:val="005C0341"/>
    <w:rsid w:val="005C21DC"/>
    <w:rsid w:val="005C4045"/>
    <w:rsid w:val="005C4187"/>
    <w:rsid w:val="005C430A"/>
    <w:rsid w:val="005C4EC8"/>
    <w:rsid w:val="005C5D5A"/>
    <w:rsid w:val="005C776B"/>
    <w:rsid w:val="005C7F5D"/>
    <w:rsid w:val="005D0FE0"/>
    <w:rsid w:val="005D42E3"/>
    <w:rsid w:val="005D430E"/>
    <w:rsid w:val="005D58F2"/>
    <w:rsid w:val="005D5FC8"/>
    <w:rsid w:val="005D637B"/>
    <w:rsid w:val="005D6CD6"/>
    <w:rsid w:val="005D7D02"/>
    <w:rsid w:val="005E0B24"/>
    <w:rsid w:val="005E2926"/>
    <w:rsid w:val="005E35A7"/>
    <w:rsid w:val="005E4B7E"/>
    <w:rsid w:val="005E5266"/>
    <w:rsid w:val="005E5D74"/>
    <w:rsid w:val="005E6120"/>
    <w:rsid w:val="005E6229"/>
    <w:rsid w:val="005E6948"/>
    <w:rsid w:val="005E717F"/>
    <w:rsid w:val="005E77FB"/>
    <w:rsid w:val="005E7815"/>
    <w:rsid w:val="005E7D80"/>
    <w:rsid w:val="005F04D4"/>
    <w:rsid w:val="005F11FA"/>
    <w:rsid w:val="005F1B86"/>
    <w:rsid w:val="005F1F76"/>
    <w:rsid w:val="005F32DD"/>
    <w:rsid w:val="005F417F"/>
    <w:rsid w:val="005F42D8"/>
    <w:rsid w:val="005F434A"/>
    <w:rsid w:val="005F447D"/>
    <w:rsid w:val="005F7D40"/>
    <w:rsid w:val="006000EC"/>
    <w:rsid w:val="0060145B"/>
    <w:rsid w:val="00601563"/>
    <w:rsid w:val="006038FA"/>
    <w:rsid w:val="00604CC8"/>
    <w:rsid w:val="0060521F"/>
    <w:rsid w:val="00606FA2"/>
    <w:rsid w:val="006077E7"/>
    <w:rsid w:val="00607BED"/>
    <w:rsid w:val="00607C6B"/>
    <w:rsid w:val="0061099F"/>
    <w:rsid w:val="00610F46"/>
    <w:rsid w:val="006134A7"/>
    <w:rsid w:val="00614CA2"/>
    <w:rsid w:val="00614F8A"/>
    <w:rsid w:val="00615BA7"/>
    <w:rsid w:val="00616942"/>
    <w:rsid w:val="00617C86"/>
    <w:rsid w:val="00620BBC"/>
    <w:rsid w:val="00621108"/>
    <w:rsid w:val="006222C2"/>
    <w:rsid w:val="00622C45"/>
    <w:rsid w:val="006236A3"/>
    <w:rsid w:val="00624208"/>
    <w:rsid w:val="00624C02"/>
    <w:rsid w:val="0062616D"/>
    <w:rsid w:val="0062643C"/>
    <w:rsid w:val="00630079"/>
    <w:rsid w:val="006302A1"/>
    <w:rsid w:val="00630BC3"/>
    <w:rsid w:val="0063221D"/>
    <w:rsid w:val="00634CE3"/>
    <w:rsid w:val="00634D71"/>
    <w:rsid w:val="00635EC2"/>
    <w:rsid w:val="00636034"/>
    <w:rsid w:val="00636635"/>
    <w:rsid w:val="006368A7"/>
    <w:rsid w:val="00637D83"/>
    <w:rsid w:val="00640280"/>
    <w:rsid w:val="00640A42"/>
    <w:rsid w:val="00640B0C"/>
    <w:rsid w:val="0064224B"/>
    <w:rsid w:val="00644017"/>
    <w:rsid w:val="00644BF1"/>
    <w:rsid w:val="00644DC3"/>
    <w:rsid w:val="0064604A"/>
    <w:rsid w:val="006469AE"/>
    <w:rsid w:val="00646B97"/>
    <w:rsid w:val="00646D77"/>
    <w:rsid w:val="006470D3"/>
    <w:rsid w:val="00647819"/>
    <w:rsid w:val="00647F5E"/>
    <w:rsid w:val="00650858"/>
    <w:rsid w:val="00650ACE"/>
    <w:rsid w:val="00651124"/>
    <w:rsid w:val="00651A15"/>
    <w:rsid w:val="00653FF5"/>
    <w:rsid w:val="006541E4"/>
    <w:rsid w:val="006544FB"/>
    <w:rsid w:val="00655011"/>
    <w:rsid w:val="006550FA"/>
    <w:rsid w:val="0065529F"/>
    <w:rsid w:val="00655B00"/>
    <w:rsid w:val="006561BC"/>
    <w:rsid w:val="00657B9A"/>
    <w:rsid w:val="00663132"/>
    <w:rsid w:val="006641FB"/>
    <w:rsid w:val="00664D93"/>
    <w:rsid w:val="00665B51"/>
    <w:rsid w:val="00665FE6"/>
    <w:rsid w:val="00666323"/>
    <w:rsid w:val="00666834"/>
    <w:rsid w:val="00667606"/>
    <w:rsid w:val="00667B3B"/>
    <w:rsid w:val="00667D2E"/>
    <w:rsid w:val="00671488"/>
    <w:rsid w:val="00671CCA"/>
    <w:rsid w:val="00671E85"/>
    <w:rsid w:val="00672B22"/>
    <w:rsid w:val="00672F6A"/>
    <w:rsid w:val="006731C0"/>
    <w:rsid w:val="006741A6"/>
    <w:rsid w:val="00674977"/>
    <w:rsid w:val="00675270"/>
    <w:rsid w:val="00675BE3"/>
    <w:rsid w:val="006764A5"/>
    <w:rsid w:val="00676659"/>
    <w:rsid w:val="00676CA4"/>
    <w:rsid w:val="00677A54"/>
    <w:rsid w:val="0068284D"/>
    <w:rsid w:val="00682EAE"/>
    <w:rsid w:val="00683DC0"/>
    <w:rsid w:val="0068578F"/>
    <w:rsid w:val="0068666F"/>
    <w:rsid w:val="00687365"/>
    <w:rsid w:val="00687C1F"/>
    <w:rsid w:val="00690111"/>
    <w:rsid w:val="006902F8"/>
    <w:rsid w:val="006903E7"/>
    <w:rsid w:val="00690A19"/>
    <w:rsid w:val="00692E26"/>
    <w:rsid w:val="00692F2F"/>
    <w:rsid w:val="00693251"/>
    <w:rsid w:val="006932F9"/>
    <w:rsid w:val="006933AA"/>
    <w:rsid w:val="0069346E"/>
    <w:rsid w:val="006938F8"/>
    <w:rsid w:val="00693D1A"/>
    <w:rsid w:val="00694118"/>
    <w:rsid w:val="006942A2"/>
    <w:rsid w:val="00696CD9"/>
    <w:rsid w:val="00697E26"/>
    <w:rsid w:val="00697EF4"/>
    <w:rsid w:val="006A0706"/>
    <w:rsid w:val="006A1492"/>
    <w:rsid w:val="006A1872"/>
    <w:rsid w:val="006A357E"/>
    <w:rsid w:val="006A366D"/>
    <w:rsid w:val="006A4091"/>
    <w:rsid w:val="006A4560"/>
    <w:rsid w:val="006A6288"/>
    <w:rsid w:val="006A64E8"/>
    <w:rsid w:val="006B12CF"/>
    <w:rsid w:val="006B13B3"/>
    <w:rsid w:val="006B15FC"/>
    <w:rsid w:val="006B1F3D"/>
    <w:rsid w:val="006B4DC7"/>
    <w:rsid w:val="006B4DC8"/>
    <w:rsid w:val="006B535C"/>
    <w:rsid w:val="006B557D"/>
    <w:rsid w:val="006B5DD7"/>
    <w:rsid w:val="006B6513"/>
    <w:rsid w:val="006B6A28"/>
    <w:rsid w:val="006B6A2C"/>
    <w:rsid w:val="006B6A9C"/>
    <w:rsid w:val="006C04F9"/>
    <w:rsid w:val="006C10EF"/>
    <w:rsid w:val="006C173C"/>
    <w:rsid w:val="006C1CB5"/>
    <w:rsid w:val="006C1F2D"/>
    <w:rsid w:val="006C24BD"/>
    <w:rsid w:val="006C3DDE"/>
    <w:rsid w:val="006C47FD"/>
    <w:rsid w:val="006C480E"/>
    <w:rsid w:val="006C4DFF"/>
    <w:rsid w:val="006C4F86"/>
    <w:rsid w:val="006C507C"/>
    <w:rsid w:val="006C5450"/>
    <w:rsid w:val="006C593A"/>
    <w:rsid w:val="006C6D87"/>
    <w:rsid w:val="006C7095"/>
    <w:rsid w:val="006C72A4"/>
    <w:rsid w:val="006C7399"/>
    <w:rsid w:val="006D1D5C"/>
    <w:rsid w:val="006D32F6"/>
    <w:rsid w:val="006D3937"/>
    <w:rsid w:val="006D3B5C"/>
    <w:rsid w:val="006D4E48"/>
    <w:rsid w:val="006D538F"/>
    <w:rsid w:val="006D65B1"/>
    <w:rsid w:val="006D697D"/>
    <w:rsid w:val="006D69DA"/>
    <w:rsid w:val="006D7345"/>
    <w:rsid w:val="006D7FBA"/>
    <w:rsid w:val="006E01DA"/>
    <w:rsid w:val="006E166A"/>
    <w:rsid w:val="006E1DF0"/>
    <w:rsid w:val="006E2581"/>
    <w:rsid w:val="006E4407"/>
    <w:rsid w:val="006E46F8"/>
    <w:rsid w:val="006E4703"/>
    <w:rsid w:val="006E4818"/>
    <w:rsid w:val="006E50DA"/>
    <w:rsid w:val="006E5A3D"/>
    <w:rsid w:val="006E6B9C"/>
    <w:rsid w:val="006E7773"/>
    <w:rsid w:val="006F03CF"/>
    <w:rsid w:val="006F0582"/>
    <w:rsid w:val="006F2B28"/>
    <w:rsid w:val="006F2F57"/>
    <w:rsid w:val="006F3AD2"/>
    <w:rsid w:val="006F447C"/>
    <w:rsid w:val="006F44B2"/>
    <w:rsid w:val="006F45EE"/>
    <w:rsid w:val="006F5063"/>
    <w:rsid w:val="006F58F2"/>
    <w:rsid w:val="006F60CB"/>
    <w:rsid w:val="006F76AD"/>
    <w:rsid w:val="006F776B"/>
    <w:rsid w:val="006F7CA0"/>
    <w:rsid w:val="006F7EF2"/>
    <w:rsid w:val="006F7FB8"/>
    <w:rsid w:val="007009BF"/>
    <w:rsid w:val="0070185B"/>
    <w:rsid w:val="00701D43"/>
    <w:rsid w:val="0070213E"/>
    <w:rsid w:val="0070257D"/>
    <w:rsid w:val="007027D0"/>
    <w:rsid w:val="007029D8"/>
    <w:rsid w:val="007033CA"/>
    <w:rsid w:val="00705A4E"/>
    <w:rsid w:val="00706726"/>
    <w:rsid w:val="007067D5"/>
    <w:rsid w:val="00706BF9"/>
    <w:rsid w:val="007071C9"/>
    <w:rsid w:val="00707965"/>
    <w:rsid w:val="0071296F"/>
    <w:rsid w:val="007130D4"/>
    <w:rsid w:val="00713C18"/>
    <w:rsid w:val="00713F41"/>
    <w:rsid w:val="00714842"/>
    <w:rsid w:val="00714962"/>
    <w:rsid w:val="007153E5"/>
    <w:rsid w:val="00717F55"/>
    <w:rsid w:val="00720311"/>
    <w:rsid w:val="0072152E"/>
    <w:rsid w:val="007215E2"/>
    <w:rsid w:val="00722437"/>
    <w:rsid w:val="00722794"/>
    <w:rsid w:val="007231CC"/>
    <w:rsid w:val="00723947"/>
    <w:rsid w:val="00724C76"/>
    <w:rsid w:val="00725586"/>
    <w:rsid w:val="007274CA"/>
    <w:rsid w:val="007274CC"/>
    <w:rsid w:val="00727BD0"/>
    <w:rsid w:val="007301B7"/>
    <w:rsid w:val="00730B1E"/>
    <w:rsid w:val="007316D5"/>
    <w:rsid w:val="00731B37"/>
    <w:rsid w:val="0073211C"/>
    <w:rsid w:val="00732C9F"/>
    <w:rsid w:val="0073396E"/>
    <w:rsid w:val="00734B36"/>
    <w:rsid w:val="00734DFE"/>
    <w:rsid w:val="00734EF4"/>
    <w:rsid w:val="0073534D"/>
    <w:rsid w:val="007353C1"/>
    <w:rsid w:val="00736596"/>
    <w:rsid w:val="00736C73"/>
    <w:rsid w:val="00740024"/>
    <w:rsid w:val="00740714"/>
    <w:rsid w:val="0074076D"/>
    <w:rsid w:val="00740E44"/>
    <w:rsid w:val="007412CA"/>
    <w:rsid w:val="00742F66"/>
    <w:rsid w:val="0074358A"/>
    <w:rsid w:val="007438A5"/>
    <w:rsid w:val="00743BD1"/>
    <w:rsid w:val="0074415F"/>
    <w:rsid w:val="007446B3"/>
    <w:rsid w:val="00744AC3"/>
    <w:rsid w:val="0074566A"/>
    <w:rsid w:val="00746172"/>
    <w:rsid w:val="0074729D"/>
    <w:rsid w:val="00747300"/>
    <w:rsid w:val="00747BD9"/>
    <w:rsid w:val="00751650"/>
    <w:rsid w:val="00751AC2"/>
    <w:rsid w:val="00751C3D"/>
    <w:rsid w:val="00752FB7"/>
    <w:rsid w:val="00753000"/>
    <w:rsid w:val="00754B13"/>
    <w:rsid w:val="00754BC1"/>
    <w:rsid w:val="00756515"/>
    <w:rsid w:val="007568CB"/>
    <w:rsid w:val="00756BBF"/>
    <w:rsid w:val="00756C78"/>
    <w:rsid w:val="007573B1"/>
    <w:rsid w:val="007602FD"/>
    <w:rsid w:val="007618BC"/>
    <w:rsid w:val="0076369B"/>
    <w:rsid w:val="007639C0"/>
    <w:rsid w:val="00764214"/>
    <w:rsid w:val="007644F4"/>
    <w:rsid w:val="00766C15"/>
    <w:rsid w:val="00766EE5"/>
    <w:rsid w:val="00767892"/>
    <w:rsid w:val="00771EF6"/>
    <w:rsid w:val="00772185"/>
    <w:rsid w:val="00773B1F"/>
    <w:rsid w:val="0077406A"/>
    <w:rsid w:val="00774EBA"/>
    <w:rsid w:val="00775965"/>
    <w:rsid w:val="007762E3"/>
    <w:rsid w:val="007778ED"/>
    <w:rsid w:val="00777985"/>
    <w:rsid w:val="00780089"/>
    <w:rsid w:val="00780CD7"/>
    <w:rsid w:val="00781082"/>
    <w:rsid w:val="0078126B"/>
    <w:rsid w:val="00782473"/>
    <w:rsid w:val="00782BB6"/>
    <w:rsid w:val="00783495"/>
    <w:rsid w:val="0078357D"/>
    <w:rsid w:val="00783DB9"/>
    <w:rsid w:val="00784069"/>
    <w:rsid w:val="007847E5"/>
    <w:rsid w:val="00784D19"/>
    <w:rsid w:val="00784F0F"/>
    <w:rsid w:val="00785877"/>
    <w:rsid w:val="00785BCC"/>
    <w:rsid w:val="00786871"/>
    <w:rsid w:val="0078789F"/>
    <w:rsid w:val="00787C6E"/>
    <w:rsid w:val="00787FF1"/>
    <w:rsid w:val="00791369"/>
    <w:rsid w:val="00791BC0"/>
    <w:rsid w:val="00791DAF"/>
    <w:rsid w:val="00791E42"/>
    <w:rsid w:val="00792C72"/>
    <w:rsid w:val="00792D92"/>
    <w:rsid w:val="0079349D"/>
    <w:rsid w:val="00794E6C"/>
    <w:rsid w:val="00795146"/>
    <w:rsid w:val="00795421"/>
    <w:rsid w:val="007965B1"/>
    <w:rsid w:val="00796994"/>
    <w:rsid w:val="00797EB7"/>
    <w:rsid w:val="007A07D0"/>
    <w:rsid w:val="007A08B3"/>
    <w:rsid w:val="007A0A50"/>
    <w:rsid w:val="007A15F0"/>
    <w:rsid w:val="007A3168"/>
    <w:rsid w:val="007A31C2"/>
    <w:rsid w:val="007A3E8A"/>
    <w:rsid w:val="007A4323"/>
    <w:rsid w:val="007A581D"/>
    <w:rsid w:val="007A5822"/>
    <w:rsid w:val="007B0AAD"/>
    <w:rsid w:val="007B11B2"/>
    <w:rsid w:val="007B1D00"/>
    <w:rsid w:val="007B20CD"/>
    <w:rsid w:val="007B269C"/>
    <w:rsid w:val="007B28BC"/>
    <w:rsid w:val="007B2FFE"/>
    <w:rsid w:val="007B432E"/>
    <w:rsid w:val="007B56E0"/>
    <w:rsid w:val="007B62B8"/>
    <w:rsid w:val="007B75EE"/>
    <w:rsid w:val="007C0814"/>
    <w:rsid w:val="007C08DA"/>
    <w:rsid w:val="007C2D80"/>
    <w:rsid w:val="007C3297"/>
    <w:rsid w:val="007C33A7"/>
    <w:rsid w:val="007C38CE"/>
    <w:rsid w:val="007C466A"/>
    <w:rsid w:val="007C5E5B"/>
    <w:rsid w:val="007C5EA7"/>
    <w:rsid w:val="007C5FEE"/>
    <w:rsid w:val="007C7AB9"/>
    <w:rsid w:val="007D0504"/>
    <w:rsid w:val="007D077E"/>
    <w:rsid w:val="007D2459"/>
    <w:rsid w:val="007D30BD"/>
    <w:rsid w:val="007D348E"/>
    <w:rsid w:val="007D3B6A"/>
    <w:rsid w:val="007D3B8D"/>
    <w:rsid w:val="007D53E1"/>
    <w:rsid w:val="007D5DD9"/>
    <w:rsid w:val="007D700E"/>
    <w:rsid w:val="007D7AAC"/>
    <w:rsid w:val="007E0DB9"/>
    <w:rsid w:val="007E1614"/>
    <w:rsid w:val="007E2C04"/>
    <w:rsid w:val="007E3991"/>
    <w:rsid w:val="007E3A93"/>
    <w:rsid w:val="007E3F94"/>
    <w:rsid w:val="007E4239"/>
    <w:rsid w:val="007E47E7"/>
    <w:rsid w:val="007E5DC9"/>
    <w:rsid w:val="007E6307"/>
    <w:rsid w:val="007E66EF"/>
    <w:rsid w:val="007E723F"/>
    <w:rsid w:val="007E730D"/>
    <w:rsid w:val="007F104A"/>
    <w:rsid w:val="007F176D"/>
    <w:rsid w:val="007F187D"/>
    <w:rsid w:val="007F1BB1"/>
    <w:rsid w:val="007F2354"/>
    <w:rsid w:val="007F25A6"/>
    <w:rsid w:val="007F3F7E"/>
    <w:rsid w:val="007F418C"/>
    <w:rsid w:val="007F510D"/>
    <w:rsid w:val="007F79CF"/>
    <w:rsid w:val="0080060D"/>
    <w:rsid w:val="008006AA"/>
    <w:rsid w:val="00800720"/>
    <w:rsid w:val="00801EAC"/>
    <w:rsid w:val="008043F9"/>
    <w:rsid w:val="008045A6"/>
    <w:rsid w:val="00804A17"/>
    <w:rsid w:val="00805BD1"/>
    <w:rsid w:val="008068F3"/>
    <w:rsid w:val="00806959"/>
    <w:rsid w:val="00807E6F"/>
    <w:rsid w:val="008100C4"/>
    <w:rsid w:val="008104AF"/>
    <w:rsid w:val="00810704"/>
    <w:rsid w:val="00811935"/>
    <w:rsid w:val="008121BE"/>
    <w:rsid w:val="00813201"/>
    <w:rsid w:val="00815560"/>
    <w:rsid w:val="00815770"/>
    <w:rsid w:val="00815B2D"/>
    <w:rsid w:val="008160B8"/>
    <w:rsid w:val="00817F9A"/>
    <w:rsid w:val="00821112"/>
    <w:rsid w:val="0082180A"/>
    <w:rsid w:val="00822DD3"/>
    <w:rsid w:val="00824655"/>
    <w:rsid w:val="008249D8"/>
    <w:rsid w:val="00825D7E"/>
    <w:rsid w:val="008262C3"/>
    <w:rsid w:val="00826AB3"/>
    <w:rsid w:val="00826E0C"/>
    <w:rsid w:val="00827185"/>
    <w:rsid w:val="0082738D"/>
    <w:rsid w:val="008274A9"/>
    <w:rsid w:val="00830A38"/>
    <w:rsid w:val="0083220B"/>
    <w:rsid w:val="0083379D"/>
    <w:rsid w:val="008344CF"/>
    <w:rsid w:val="00837EE1"/>
    <w:rsid w:val="008402C1"/>
    <w:rsid w:val="008403F9"/>
    <w:rsid w:val="00840571"/>
    <w:rsid w:val="0084147C"/>
    <w:rsid w:val="00841611"/>
    <w:rsid w:val="00841BAD"/>
    <w:rsid w:val="0084384B"/>
    <w:rsid w:val="008445DE"/>
    <w:rsid w:val="00845B34"/>
    <w:rsid w:val="008467BA"/>
    <w:rsid w:val="00846FAB"/>
    <w:rsid w:val="008470E6"/>
    <w:rsid w:val="00847B34"/>
    <w:rsid w:val="00851A46"/>
    <w:rsid w:val="00851C24"/>
    <w:rsid w:val="00851CF3"/>
    <w:rsid w:val="0085249A"/>
    <w:rsid w:val="008534B6"/>
    <w:rsid w:val="00854B3B"/>
    <w:rsid w:val="00854C20"/>
    <w:rsid w:val="0085577A"/>
    <w:rsid w:val="00855C37"/>
    <w:rsid w:val="00856862"/>
    <w:rsid w:val="00856FD2"/>
    <w:rsid w:val="00856FDA"/>
    <w:rsid w:val="0085707D"/>
    <w:rsid w:val="00857E0B"/>
    <w:rsid w:val="00860012"/>
    <w:rsid w:val="008604E8"/>
    <w:rsid w:val="00861068"/>
    <w:rsid w:val="00861AAA"/>
    <w:rsid w:val="00861D03"/>
    <w:rsid w:val="00862C77"/>
    <w:rsid w:val="00864048"/>
    <w:rsid w:val="0086517F"/>
    <w:rsid w:val="00865B02"/>
    <w:rsid w:val="008667CE"/>
    <w:rsid w:val="00866B7B"/>
    <w:rsid w:val="00866D2E"/>
    <w:rsid w:val="00866EC2"/>
    <w:rsid w:val="0086744E"/>
    <w:rsid w:val="008720E8"/>
    <w:rsid w:val="00872396"/>
    <w:rsid w:val="008728E9"/>
    <w:rsid w:val="00874086"/>
    <w:rsid w:val="008746BD"/>
    <w:rsid w:val="0087620B"/>
    <w:rsid w:val="00876317"/>
    <w:rsid w:val="008778D6"/>
    <w:rsid w:val="00877D24"/>
    <w:rsid w:val="00880EAF"/>
    <w:rsid w:val="00881038"/>
    <w:rsid w:val="0088104D"/>
    <w:rsid w:val="008817FD"/>
    <w:rsid w:val="0088193D"/>
    <w:rsid w:val="00881A51"/>
    <w:rsid w:val="0088225A"/>
    <w:rsid w:val="008825B4"/>
    <w:rsid w:val="00883D01"/>
    <w:rsid w:val="0088418B"/>
    <w:rsid w:val="00884F11"/>
    <w:rsid w:val="00885231"/>
    <w:rsid w:val="00885510"/>
    <w:rsid w:val="008865EE"/>
    <w:rsid w:val="008868ED"/>
    <w:rsid w:val="0088692A"/>
    <w:rsid w:val="00886F47"/>
    <w:rsid w:val="00887116"/>
    <w:rsid w:val="00887F22"/>
    <w:rsid w:val="0089047D"/>
    <w:rsid w:val="00890891"/>
    <w:rsid w:val="0089163C"/>
    <w:rsid w:val="00892832"/>
    <w:rsid w:val="00892911"/>
    <w:rsid w:val="00893157"/>
    <w:rsid w:val="00893DBF"/>
    <w:rsid w:val="00894468"/>
    <w:rsid w:val="00894781"/>
    <w:rsid w:val="00895799"/>
    <w:rsid w:val="0089583F"/>
    <w:rsid w:val="0089611A"/>
    <w:rsid w:val="0089686B"/>
    <w:rsid w:val="00896E67"/>
    <w:rsid w:val="00897171"/>
    <w:rsid w:val="008A0334"/>
    <w:rsid w:val="008A1040"/>
    <w:rsid w:val="008A1D04"/>
    <w:rsid w:val="008A39F3"/>
    <w:rsid w:val="008A46F3"/>
    <w:rsid w:val="008A4CD9"/>
    <w:rsid w:val="008A5412"/>
    <w:rsid w:val="008A57A5"/>
    <w:rsid w:val="008A71C5"/>
    <w:rsid w:val="008A73F1"/>
    <w:rsid w:val="008A77CD"/>
    <w:rsid w:val="008B0FB7"/>
    <w:rsid w:val="008B1BE3"/>
    <w:rsid w:val="008B222C"/>
    <w:rsid w:val="008B2840"/>
    <w:rsid w:val="008B30A0"/>
    <w:rsid w:val="008B5F55"/>
    <w:rsid w:val="008B6535"/>
    <w:rsid w:val="008B715D"/>
    <w:rsid w:val="008B7C74"/>
    <w:rsid w:val="008C2F0F"/>
    <w:rsid w:val="008C396A"/>
    <w:rsid w:val="008C48E2"/>
    <w:rsid w:val="008C4EDB"/>
    <w:rsid w:val="008C7897"/>
    <w:rsid w:val="008D0669"/>
    <w:rsid w:val="008D077E"/>
    <w:rsid w:val="008D19A1"/>
    <w:rsid w:val="008D30F1"/>
    <w:rsid w:val="008D3F79"/>
    <w:rsid w:val="008D4D40"/>
    <w:rsid w:val="008D545E"/>
    <w:rsid w:val="008D62BD"/>
    <w:rsid w:val="008D64B8"/>
    <w:rsid w:val="008D6DFE"/>
    <w:rsid w:val="008D7069"/>
    <w:rsid w:val="008D7864"/>
    <w:rsid w:val="008D7876"/>
    <w:rsid w:val="008D7A71"/>
    <w:rsid w:val="008E02BD"/>
    <w:rsid w:val="008E05AC"/>
    <w:rsid w:val="008E3022"/>
    <w:rsid w:val="008E512E"/>
    <w:rsid w:val="008E545C"/>
    <w:rsid w:val="008E5A31"/>
    <w:rsid w:val="008E5A3C"/>
    <w:rsid w:val="008E5FEF"/>
    <w:rsid w:val="008E7AD4"/>
    <w:rsid w:val="008F0172"/>
    <w:rsid w:val="008F0635"/>
    <w:rsid w:val="008F075F"/>
    <w:rsid w:val="008F43CD"/>
    <w:rsid w:val="008F5D17"/>
    <w:rsid w:val="008F7551"/>
    <w:rsid w:val="008F7870"/>
    <w:rsid w:val="008F7ED7"/>
    <w:rsid w:val="00900289"/>
    <w:rsid w:val="00900510"/>
    <w:rsid w:val="00900CCF"/>
    <w:rsid w:val="009022C6"/>
    <w:rsid w:val="009027BD"/>
    <w:rsid w:val="00903974"/>
    <w:rsid w:val="00903EB5"/>
    <w:rsid w:val="00904D4F"/>
    <w:rsid w:val="009055FA"/>
    <w:rsid w:val="00906A0E"/>
    <w:rsid w:val="00906A84"/>
    <w:rsid w:val="009078EB"/>
    <w:rsid w:val="0091061B"/>
    <w:rsid w:val="00910ED9"/>
    <w:rsid w:val="00912529"/>
    <w:rsid w:val="0091271A"/>
    <w:rsid w:val="00912756"/>
    <w:rsid w:val="009141BE"/>
    <w:rsid w:val="009150FB"/>
    <w:rsid w:val="00915FC8"/>
    <w:rsid w:val="009176DF"/>
    <w:rsid w:val="00917C6C"/>
    <w:rsid w:val="00920142"/>
    <w:rsid w:val="0092045B"/>
    <w:rsid w:val="00920E6F"/>
    <w:rsid w:val="00922B3F"/>
    <w:rsid w:val="00922C24"/>
    <w:rsid w:val="009230DA"/>
    <w:rsid w:val="00923EE2"/>
    <w:rsid w:val="00924F6C"/>
    <w:rsid w:val="0092611F"/>
    <w:rsid w:val="00926BA3"/>
    <w:rsid w:val="00926BC5"/>
    <w:rsid w:val="0092703B"/>
    <w:rsid w:val="0093084B"/>
    <w:rsid w:val="00931324"/>
    <w:rsid w:val="00932158"/>
    <w:rsid w:val="00932512"/>
    <w:rsid w:val="00932B39"/>
    <w:rsid w:val="0093469A"/>
    <w:rsid w:val="00934C4D"/>
    <w:rsid w:val="00934D78"/>
    <w:rsid w:val="00935DFB"/>
    <w:rsid w:val="00936771"/>
    <w:rsid w:val="009368EC"/>
    <w:rsid w:val="00940536"/>
    <w:rsid w:val="009405CE"/>
    <w:rsid w:val="00941217"/>
    <w:rsid w:val="00941960"/>
    <w:rsid w:val="009431E6"/>
    <w:rsid w:val="00944607"/>
    <w:rsid w:val="009455C6"/>
    <w:rsid w:val="00945760"/>
    <w:rsid w:val="00946357"/>
    <w:rsid w:val="00946C71"/>
    <w:rsid w:val="00946CAD"/>
    <w:rsid w:val="009471F7"/>
    <w:rsid w:val="00947AF2"/>
    <w:rsid w:val="00947DCA"/>
    <w:rsid w:val="00950689"/>
    <w:rsid w:val="00951482"/>
    <w:rsid w:val="00953AD0"/>
    <w:rsid w:val="00955BCC"/>
    <w:rsid w:val="00957810"/>
    <w:rsid w:val="00960354"/>
    <w:rsid w:val="00960CA8"/>
    <w:rsid w:val="00961FD5"/>
    <w:rsid w:val="0096271E"/>
    <w:rsid w:val="00962970"/>
    <w:rsid w:val="00962B09"/>
    <w:rsid w:val="0096373A"/>
    <w:rsid w:val="00963E91"/>
    <w:rsid w:val="00964090"/>
    <w:rsid w:val="00964B8D"/>
    <w:rsid w:val="009650E5"/>
    <w:rsid w:val="0096539A"/>
    <w:rsid w:val="009658EE"/>
    <w:rsid w:val="00965C9C"/>
    <w:rsid w:val="00965F25"/>
    <w:rsid w:val="00966C11"/>
    <w:rsid w:val="00966E61"/>
    <w:rsid w:val="0096785F"/>
    <w:rsid w:val="00967F7F"/>
    <w:rsid w:val="00970499"/>
    <w:rsid w:val="009708D8"/>
    <w:rsid w:val="00970EB7"/>
    <w:rsid w:val="00971132"/>
    <w:rsid w:val="00971C9A"/>
    <w:rsid w:val="0097219B"/>
    <w:rsid w:val="0097301E"/>
    <w:rsid w:val="009736AC"/>
    <w:rsid w:val="00973815"/>
    <w:rsid w:val="00974511"/>
    <w:rsid w:val="00974D4C"/>
    <w:rsid w:val="009761D0"/>
    <w:rsid w:val="0097704A"/>
    <w:rsid w:val="00977786"/>
    <w:rsid w:val="00977B76"/>
    <w:rsid w:val="009807C6"/>
    <w:rsid w:val="00981EAA"/>
    <w:rsid w:val="00982150"/>
    <w:rsid w:val="009823B3"/>
    <w:rsid w:val="00983255"/>
    <w:rsid w:val="009838F5"/>
    <w:rsid w:val="00985A7B"/>
    <w:rsid w:val="00986545"/>
    <w:rsid w:val="00987831"/>
    <w:rsid w:val="00990277"/>
    <w:rsid w:val="009930C1"/>
    <w:rsid w:val="00994F10"/>
    <w:rsid w:val="0099508A"/>
    <w:rsid w:val="00995485"/>
    <w:rsid w:val="009968D4"/>
    <w:rsid w:val="00996E00"/>
    <w:rsid w:val="009A0487"/>
    <w:rsid w:val="009A068C"/>
    <w:rsid w:val="009A0E22"/>
    <w:rsid w:val="009A151C"/>
    <w:rsid w:val="009A1F9C"/>
    <w:rsid w:val="009A2464"/>
    <w:rsid w:val="009A2908"/>
    <w:rsid w:val="009A559E"/>
    <w:rsid w:val="009A5925"/>
    <w:rsid w:val="009B1239"/>
    <w:rsid w:val="009B39BE"/>
    <w:rsid w:val="009B403B"/>
    <w:rsid w:val="009B531B"/>
    <w:rsid w:val="009C078D"/>
    <w:rsid w:val="009C18B4"/>
    <w:rsid w:val="009C2467"/>
    <w:rsid w:val="009C26A8"/>
    <w:rsid w:val="009C32C8"/>
    <w:rsid w:val="009C37FB"/>
    <w:rsid w:val="009C44D5"/>
    <w:rsid w:val="009C4607"/>
    <w:rsid w:val="009C491B"/>
    <w:rsid w:val="009C4A4F"/>
    <w:rsid w:val="009C4BD3"/>
    <w:rsid w:val="009C54A5"/>
    <w:rsid w:val="009C5894"/>
    <w:rsid w:val="009C5A94"/>
    <w:rsid w:val="009C5CA0"/>
    <w:rsid w:val="009C5EA0"/>
    <w:rsid w:val="009C70A1"/>
    <w:rsid w:val="009C745F"/>
    <w:rsid w:val="009C7572"/>
    <w:rsid w:val="009D02FE"/>
    <w:rsid w:val="009D0571"/>
    <w:rsid w:val="009D07BA"/>
    <w:rsid w:val="009D08BF"/>
    <w:rsid w:val="009D19C5"/>
    <w:rsid w:val="009D2E0F"/>
    <w:rsid w:val="009D40C0"/>
    <w:rsid w:val="009D40CF"/>
    <w:rsid w:val="009D45D2"/>
    <w:rsid w:val="009D4638"/>
    <w:rsid w:val="009D4A89"/>
    <w:rsid w:val="009D5CC6"/>
    <w:rsid w:val="009D68ED"/>
    <w:rsid w:val="009D781C"/>
    <w:rsid w:val="009D7DF1"/>
    <w:rsid w:val="009E093A"/>
    <w:rsid w:val="009E1AB0"/>
    <w:rsid w:val="009E23D9"/>
    <w:rsid w:val="009E2BB3"/>
    <w:rsid w:val="009E2D7F"/>
    <w:rsid w:val="009E3411"/>
    <w:rsid w:val="009E3769"/>
    <w:rsid w:val="009E45B4"/>
    <w:rsid w:val="009E5207"/>
    <w:rsid w:val="009E7CDD"/>
    <w:rsid w:val="009E7CFF"/>
    <w:rsid w:val="009F04A0"/>
    <w:rsid w:val="009F0530"/>
    <w:rsid w:val="009F0B38"/>
    <w:rsid w:val="009F0C1B"/>
    <w:rsid w:val="009F1464"/>
    <w:rsid w:val="009F17D5"/>
    <w:rsid w:val="009F2417"/>
    <w:rsid w:val="009F3575"/>
    <w:rsid w:val="009F3655"/>
    <w:rsid w:val="009F3D95"/>
    <w:rsid w:val="009F5184"/>
    <w:rsid w:val="009F5D3A"/>
    <w:rsid w:val="009F5E47"/>
    <w:rsid w:val="009F652A"/>
    <w:rsid w:val="009F687D"/>
    <w:rsid w:val="009F6B17"/>
    <w:rsid w:val="00A01933"/>
    <w:rsid w:val="00A03047"/>
    <w:rsid w:val="00A033A3"/>
    <w:rsid w:val="00A039D9"/>
    <w:rsid w:val="00A03F3B"/>
    <w:rsid w:val="00A0436E"/>
    <w:rsid w:val="00A046F3"/>
    <w:rsid w:val="00A055A1"/>
    <w:rsid w:val="00A0580E"/>
    <w:rsid w:val="00A058CE"/>
    <w:rsid w:val="00A05D4D"/>
    <w:rsid w:val="00A05D99"/>
    <w:rsid w:val="00A06121"/>
    <w:rsid w:val="00A06185"/>
    <w:rsid w:val="00A0794D"/>
    <w:rsid w:val="00A07A05"/>
    <w:rsid w:val="00A106A5"/>
    <w:rsid w:val="00A10E99"/>
    <w:rsid w:val="00A12A40"/>
    <w:rsid w:val="00A12CAC"/>
    <w:rsid w:val="00A13CBB"/>
    <w:rsid w:val="00A163D2"/>
    <w:rsid w:val="00A16BD7"/>
    <w:rsid w:val="00A1791B"/>
    <w:rsid w:val="00A20AFE"/>
    <w:rsid w:val="00A20E85"/>
    <w:rsid w:val="00A2246A"/>
    <w:rsid w:val="00A23788"/>
    <w:rsid w:val="00A237AE"/>
    <w:rsid w:val="00A23E6C"/>
    <w:rsid w:val="00A23F5D"/>
    <w:rsid w:val="00A24FB5"/>
    <w:rsid w:val="00A275E0"/>
    <w:rsid w:val="00A27A6A"/>
    <w:rsid w:val="00A30E62"/>
    <w:rsid w:val="00A33542"/>
    <w:rsid w:val="00A342A0"/>
    <w:rsid w:val="00A350AA"/>
    <w:rsid w:val="00A35985"/>
    <w:rsid w:val="00A36618"/>
    <w:rsid w:val="00A36735"/>
    <w:rsid w:val="00A3701B"/>
    <w:rsid w:val="00A375B7"/>
    <w:rsid w:val="00A4002A"/>
    <w:rsid w:val="00A42563"/>
    <w:rsid w:val="00A43653"/>
    <w:rsid w:val="00A43AA5"/>
    <w:rsid w:val="00A43FB5"/>
    <w:rsid w:val="00A44685"/>
    <w:rsid w:val="00A44A1C"/>
    <w:rsid w:val="00A45B3D"/>
    <w:rsid w:val="00A4632E"/>
    <w:rsid w:val="00A47248"/>
    <w:rsid w:val="00A4769C"/>
    <w:rsid w:val="00A478E6"/>
    <w:rsid w:val="00A47D09"/>
    <w:rsid w:val="00A5086E"/>
    <w:rsid w:val="00A5123F"/>
    <w:rsid w:val="00A52004"/>
    <w:rsid w:val="00A526E7"/>
    <w:rsid w:val="00A52C2C"/>
    <w:rsid w:val="00A52CD1"/>
    <w:rsid w:val="00A52F6D"/>
    <w:rsid w:val="00A53093"/>
    <w:rsid w:val="00A53C8E"/>
    <w:rsid w:val="00A545BE"/>
    <w:rsid w:val="00A54FA4"/>
    <w:rsid w:val="00A55C96"/>
    <w:rsid w:val="00A55C9F"/>
    <w:rsid w:val="00A56802"/>
    <w:rsid w:val="00A57CC0"/>
    <w:rsid w:val="00A57E64"/>
    <w:rsid w:val="00A605E4"/>
    <w:rsid w:val="00A6084B"/>
    <w:rsid w:val="00A6090D"/>
    <w:rsid w:val="00A61863"/>
    <w:rsid w:val="00A62C90"/>
    <w:rsid w:val="00A62DDD"/>
    <w:rsid w:val="00A63F94"/>
    <w:rsid w:val="00A65E22"/>
    <w:rsid w:val="00A66484"/>
    <w:rsid w:val="00A670CC"/>
    <w:rsid w:val="00A67E38"/>
    <w:rsid w:val="00A70106"/>
    <w:rsid w:val="00A723CF"/>
    <w:rsid w:val="00A7354A"/>
    <w:rsid w:val="00A73FEB"/>
    <w:rsid w:val="00A75549"/>
    <w:rsid w:val="00A76187"/>
    <w:rsid w:val="00A77C72"/>
    <w:rsid w:val="00A81C20"/>
    <w:rsid w:val="00A81CB0"/>
    <w:rsid w:val="00A81E55"/>
    <w:rsid w:val="00A829CD"/>
    <w:rsid w:val="00A83C3D"/>
    <w:rsid w:val="00A84721"/>
    <w:rsid w:val="00A86F6E"/>
    <w:rsid w:val="00A87A25"/>
    <w:rsid w:val="00A901B5"/>
    <w:rsid w:val="00A906D8"/>
    <w:rsid w:val="00A91644"/>
    <w:rsid w:val="00A9165E"/>
    <w:rsid w:val="00A91807"/>
    <w:rsid w:val="00A91C44"/>
    <w:rsid w:val="00A921CF"/>
    <w:rsid w:val="00A93881"/>
    <w:rsid w:val="00A93D07"/>
    <w:rsid w:val="00A940A2"/>
    <w:rsid w:val="00A94784"/>
    <w:rsid w:val="00A947D7"/>
    <w:rsid w:val="00A953EC"/>
    <w:rsid w:val="00A95977"/>
    <w:rsid w:val="00A967AB"/>
    <w:rsid w:val="00AA0AB2"/>
    <w:rsid w:val="00AA0C29"/>
    <w:rsid w:val="00AA0C5A"/>
    <w:rsid w:val="00AA0E14"/>
    <w:rsid w:val="00AA223F"/>
    <w:rsid w:val="00AA4FE3"/>
    <w:rsid w:val="00AA61B1"/>
    <w:rsid w:val="00AA66CB"/>
    <w:rsid w:val="00AA6CA1"/>
    <w:rsid w:val="00AB032E"/>
    <w:rsid w:val="00AB04A4"/>
    <w:rsid w:val="00AB0B67"/>
    <w:rsid w:val="00AB0F61"/>
    <w:rsid w:val="00AB16BD"/>
    <w:rsid w:val="00AB362F"/>
    <w:rsid w:val="00AB3717"/>
    <w:rsid w:val="00AB3D53"/>
    <w:rsid w:val="00AB42A3"/>
    <w:rsid w:val="00AB4A19"/>
    <w:rsid w:val="00AB51D6"/>
    <w:rsid w:val="00AB5345"/>
    <w:rsid w:val="00AB5A27"/>
    <w:rsid w:val="00AB690F"/>
    <w:rsid w:val="00AB761E"/>
    <w:rsid w:val="00AC1099"/>
    <w:rsid w:val="00AC11C2"/>
    <w:rsid w:val="00AC1514"/>
    <w:rsid w:val="00AC2086"/>
    <w:rsid w:val="00AC3D59"/>
    <w:rsid w:val="00AC425F"/>
    <w:rsid w:val="00AC510C"/>
    <w:rsid w:val="00AC56F9"/>
    <w:rsid w:val="00AD00E3"/>
    <w:rsid w:val="00AD0115"/>
    <w:rsid w:val="00AD0603"/>
    <w:rsid w:val="00AD35FF"/>
    <w:rsid w:val="00AD436D"/>
    <w:rsid w:val="00AD50F5"/>
    <w:rsid w:val="00AD5676"/>
    <w:rsid w:val="00AD5E3E"/>
    <w:rsid w:val="00AD66D0"/>
    <w:rsid w:val="00AD6D52"/>
    <w:rsid w:val="00AD7C74"/>
    <w:rsid w:val="00AE0ACA"/>
    <w:rsid w:val="00AE0CF1"/>
    <w:rsid w:val="00AE0F6D"/>
    <w:rsid w:val="00AE314F"/>
    <w:rsid w:val="00AE3380"/>
    <w:rsid w:val="00AE52A1"/>
    <w:rsid w:val="00AE61C7"/>
    <w:rsid w:val="00AE688D"/>
    <w:rsid w:val="00AE7EB8"/>
    <w:rsid w:val="00AF01FB"/>
    <w:rsid w:val="00AF091C"/>
    <w:rsid w:val="00AF0990"/>
    <w:rsid w:val="00AF0D2E"/>
    <w:rsid w:val="00AF24F2"/>
    <w:rsid w:val="00AF273C"/>
    <w:rsid w:val="00AF44FB"/>
    <w:rsid w:val="00AF49C4"/>
    <w:rsid w:val="00AF4D1A"/>
    <w:rsid w:val="00AF606B"/>
    <w:rsid w:val="00AF6372"/>
    <w:rsid w:val="00AF64BC"/>
    <w:rsid w:val="00AF6E00"/>
    <w:rsid w:val="00AF7DDD"/>
    <w:rsid w:val="00AF7E1B"/>
    <w:rsid w:val="00B00A4B"/>
    <w:rsid w:val="00B00FBA"/>
    <w:rsid w:val="00B0241E"/>
    <w:rsid w:val="00B02753"/>
    <w:rsid w:val="00B02763"/>
    <w:rsid w:val="00B032D5"/>
    <w:rsid w:val="00B03308"/>
    <w:rsid w:val="00B03DF0"/>
    <w:rsid w:val="00B03FEF"/>
    <w:rsid w:val="00B05C3C"/>
    <w:rsid w:val="00B06322"/>
    <w:rsid w:val="00B06F3E"/>
    <w:rsid w:val="00B0721E"/>
    <w:rsid w:val="00B07657"/>
    <w:rsid w:val="00B078B1"/>
    <w:rsid w:val="00B07A51"/>
    <w:rsid w:val="00B10D6F"/>
    <w:rsid w:val="00B17F00"/>
    <w:rsid w:val="00B2022E"/>
    <w:rsid w:val="00B20D9D"/>
    <w:rsid w:val="00B21252"/>
    <w:rsid w:val="00B220CD"/>
    <w:rsid w:val="00B221B1"/>
    <w:rsid w:val="00B22A57"/>
    <w:rsid w:val="00B22E25"/>
    <w:rsid w:val="00B24750"/>
    <w:rsid w:val="00B2493F"/>
    <w:rsid w:val="00B2529A"/>
    <w:rsid w:val="00B2556E"/>
    <w:rsid w:val="00B25E10"/>
    <w:rsid w:val="00B26F3F"/>
    <w:rsid w:val="00B27CA0"/>
    <w:rsid w:val="00B27D50"/>
    <w:rsid w:val="00B30508"/>
    <w:rsid w:val="00B309B8"/>
    <w:rsid w:val="00B32A1A"/>
    <w:rsid w:val="00B32F11"/>
    <w:rsid w:val="00B33B19"/>
    <w:rsid w:val="00B359E8"/>
    <w:rsid w:val="00B36C80"/>
    <w:rsid w:val="00B37296"/>
    <w:rsid w:val="00B40B51"/>
    <w:rsid w:val="00B40D13"/>
    <w:rsid w:val="00B42B71"/>
    <w:rsid w:val="00B42BFF"/>
    <w:rsid w:val="00B42E54"/>
    <w:rsid w:val="00B439A8"/>
    <w:rsid w:val="00B43A53"/>
    <w:rsid w:val="00B45164"/>
    <w:rsid w:val="00B46B3E"/>
    <w:rsid w:val="00B5058E"/>
    <w:rsid w:val="00B50AD2"/>
    <w:rsid w:val="00B50B21"/>
    <w:rsid w:val="00B51C5E"/>
    <w:rsid w:val="00B52358"/>
    <w:rsid w:val="00B54B23"/>
    <w:rsid w:val="00B54D14"/>
    <w:rsid w:val="00B552CF"/>
    <w:rsid w:val="00B5537C"/>
    <w:rsid w:val="00B55ACB"/>
    <w:rsid w:val="00B565C7"/>
    <w:rsid w:val="00B60E42"/>
    <w:rsid w:val="00B61CC3"/>
    <w:rsid w:val="00B63622"/>
    <w:rsid w:val="00B6453B"/>
    <w:rsid w:val="00B65941"/>
    <w:rsid w:val="00B66244"/>
    <w:rsid w:val="00B678EE"/>
    <w:rsid w:val="00B67EE3"/>
    <w:rsid w:val="00B711F4"/>
    <w:rsid w:val="00B7214F"/>
    <w:rsid w:val="00B728F0"/>
    <w:rsid w:val="00B72FDA"/>
    <w:rsid w:val="00B73A4B"/>
    <w:rsid w:val="00B7575B"/>
    <w:rsid w:val="00B7645C"/>
    <w:rsid w:val="00B77188"/>
    <w:rsid w:val="00B8076D"/>
    <w:rsid w:val="00B80A8F"/>
    <w:rsid w:val="00B80F02"/>
    <w:rsid w:val="00B81C03"/>
    <w:rsid w:val="00B81D33"/>
    <w:rsid w:val="00B83902"/>
    <w:rsid w:val="00B83D0C"/>
    <w:rsid w:val="00B84C19"/>
    <w:rsid w:val="00B858E2"/>
    <w:rsid w:val="00B87962"/>
    <w:rsid w:val="00B879F1"/>
    <w:rsid w:val="00B905D3"/>
    <w:rsid w:val="00B91128"/>
    <w:rsid w:val="00B91853"/>
    <w:rsid w:val="00B91B99"/>
    <w:rsid w:val="00B94B62"/>
    <w:rsid w:val="00B94FD3"/>
    <w:rsid w:val="00B96F04"/>
    <w:rsid w:val="00B97654"/>
    <w:rsid w:val="00B97DD0"/>
    <w:rsid w:val="00BA0665"/>
    <w:rsid w:val="00BA0F03"/>
    <w:rsid w:val="00BA2A86"/>
    <w:rsid w:val="00BA2F2F"/>
    <w:rsid w:val="00BA3674"/>
    <w:rsid w:val="00BA3D41"/>
    <w:rsid w:val="00BA4074"/>
    <w:rsid w:val="00BA4161"/>
    <w:rsid w:val="00BA4C93"/>
    <w:rsid w:val="00BA51B7"/>
    <w:rsid w:val="00BB0E66"/>
    <w:rsid w:val="00BB0F6B"/>
    <w:rsid w:val="00BB18F9"/>
    <w:rsid w:val="00BB221E"/>
    <w:rsid w:val="00BB2597"/>
    <w:rsid w:val="00BB27F2"/>
    <w:rsid w:val="00BB2865"/>
    <w:rsid w:val="00BB2CF4"/>
    <w:rsid w:val="00BB318C"/>
    <w:rsid w:val="00BB3609"/>
    <w:rsid w:val="00BB451A"/>
    <w:rsid w:val="00BB6660"/>
    <w:rsid w:val="00BB6FC2"/>
    <w:rsid w:val="00BC01B4"/>
    <w:rsid w:val="00BC0F21"/>
    <w:rsid w:val="00BC1084"/>
    <w:rsid w:val="00BC2AAA"/>
    <w:rsid w:val="00BC2BEB"/>
    <w:rsid w:val="00BC37E6"/>
    <w:rsid w:val="00BC43B9"/>
    <w:rsid w:val="00BC4C6A"/>
    <w:rsid w:val="00BC4C8F"/>
    <w:rsid w:val="00BC5A9F"/>
    <w:rsid w:val="00BC63D5"/>
    <w:rsid w:val="00BC6609"/>
    <w:rsid w:val="00BD2058"/>
    <w:rsid w:val="00BD3328"/>
    <w:rsid w:val="00BD4AFF"/>
    <w:rsid w:val="00BD5416"/>
    <w:rsid w:val="00BD5E52"/>
    <w:rsid w:val="00BD6543"/>
    <w:rsid w:val="00BD67E4"/>
    <w:rsid w:val="00BD684E"/>
    <w:rsid w:val="00BD77E5"/>
    <w:rsid w:val="00BD7F91"/>
    <w:rsid w:val="00BE0CFB"/>
    <w:rsid w:val="00BE19EF"/>
    <w:rsid w:val="00BE66DE"/>
    <w:rsid w:val="00BE6B27"/>
    <w:rsid w:val="00BE78BC"/>
    <w:rsid w:val="00BE7ECC"/>
    <w:rsid w:val="00BF1C09"/>
    <w:rsid w:val="00BF1D4D"/>
    <w:rsid w:val="00BF212B"/>
    <w:rsid w:val="00BF2B7E"/>
    <w:rsid w:val="00BF3B89"/>
    <w:rsid w:val="00BF46D9"/>
    <w:rsid w:val="00BF4AB7"/>
    <w:rsid w:val="00BF527D"/>
    <w:rsid w:val="00BF5BA1"/>
    <w:rsid w:val="00BF6C9A"/>
    <w:rsid w:val="00C00533"/>
    <w:rsid w:val="00C00594"/>
    <w:rsid w:val="00C00D5C"/>
    <w:rsid w:val="00C01933"/>
    <w:rsid w:val="00C030F1"/>
    <w:rsid w:val="00C03C7F"/>
    <w:rsid w:val="00C03CE4"/>
    <w:rsid w:val="00C051BD"/>
    <w:rsid w:val="00C05C85"/>
    <w:rsid w:val="00C06106"/>
    <w:rsid w:val="00C0638F"/>
    <w:rsid w:val="00C06C5A"/>
    <w:rsid w:val="00C07447"/>
    <w:rsid w:val="00C0763F"/>
    <w:rsid w:val="00C10708"/>
    <w:rsid w:val="00C112C0"/>
    <w:rsid w:val="00C120CA"/>
    <w:rsid w:val="00C12F41"/>
    <w:rsid w:val="00C153B0"/>
    <w:rsid w:val="00C16A7E"/>
    <w:rsid w:val="00C20096"/>
    <w:rsid w:val="00C21915"/>
    <w:rsid w:val="00C22509"/>
    <w:rsid w:val="00C24613"/>
    <w:rsid w:val="00C2485A"/>
    <w:rsid w:val="00C2558B"/>
    <w:rsid w:val="00C26124"/>
    <w:rsid w:val="00C27B84"/>
    <w:rsid w:val="00C3020A"/>
    <w:rsid w:val="00C31801"/>
    <w:rsid w:val="00C33357"/>
    <w:rsid w:val="00C33AE1"/>
    <w:rsid w:val="00C34181"/>
    <w:rsid w:val="00C347FE"/>
    <w:rsid w:val="00C348A1"/>
    <w:rsid w:val="00C35561"/>
    <w:rsid w:val="00C35951"/>
    <w:rsid w:val="00C35BD2"/>
    <w:rsid w:val="00C35C92"/>
    <w:rsid w:val="00C35E35"/>
    <w:rsid w:val="00C35F91"/>
    <w:rsid w:val="00C35FB7"/>
    <w:rsid w:val="00C363D7"/>
    <w:rsid w:val="00C36FAB"/>
    <w:rsid w:val="00C37C6F"/>
    <w:rsid w:val="00C40248"/>
    <w:rsid w:val="00C40653"/>
    <w:rsid w:val="00C409B1"/>
    <w:rsid w:val="00C42C87"/>
    <w:rsid w:val="00C42D93"/>
    <w:rsid w:val="00C43FD2"/>
    <w:rsid w:val="00C44A6E"/>
    <w:rsid w:val="00C44B9D"/>
    <w:rsid w:val="00C459BE"/>
    <w:rsid w:val="00C468C8"/>
    <w:rsid w:val="00C479C4"/>
    <w:rsid w:val="00C47CA0"/>
    <w:rsid w:val="00C503C2"/>
    <w:rsid w:val="00C50F6C"/>
    <w:rsid w:val="00C51734"/>
    <w:rsid w:val="00C524A5"/>
    <w:rsid w:val="00C52CAD"/>
    <w:rsid w:val="00C537FF"/>
    <w:rsid w:val="00C53DDB"/>
    <w:rsid w:val="00C5407C"/>
    <w:rsid w:val="00C54625"/>
    <w:rsid w:val="00C5584B"/>
    <w:rsid w:val="00C55DB4"/>
    <w:rsid w:val="00C566A3"/>
    <w:rsid w:val="00C56EB2"/>
    <w:rsid w:val="00C56FE8"/>
    <w:rsid w:val="00C57EAF"/>
    <w:rsid w:val="00C60043"/>
    <w:rsid w:val="00C603C1"/>
    <w:rsid w:val="00C610A9"/>
    <w:rsid w:val="00C61226"/>
    <w:rsid w:val="00C614D4"/>
    <w:rsid w:val="00C616DE"/>
    <w:rsid w:val="00C61963"/>
    <w:rsid w:val="00C6215B"/>
    <w:rsid w:val="00C6257E"/>
    <w:rsid w:val="00C638CA"/>
    <w:rsid w:val="00C643E8"/>
    <w:rsid w:val="00C65192"/>
    <w:rsid w:val="00C6695C"/>
    <w:rsid w:val="00C70453"/>
    <w:rsid w:val="00C70895"/>
    <w:rsid w:val="00C7161B"/>
    <w:rsid w:val="00C72C3A"/>
    <w:rsid w:val="00C75BC2"/>
    <w:rsid w:val="00C75E5C"/>
    <w:rsid w:val="00C76D08"/>
    <w:rsid w:val="00C80D17"/>
    <w:rsid w:val="00C81AD0"/>
    <w:rsid w:val="00C8353A"/>
    <w:rsid w:val="00C842B3"/>
    <w:rsid w:val="00C8527A"/>
    <w:rsid w:val="00C866D8"/>
    <w:rsid w:val="00C86CDA"/>
    <w:rsid w:val="00C86D99"/>
    <w:rsid w:val="00C870EF"/>
    <w:rsid w:val="00C904E9"/>
    <w:rsid w:val="00C913CB"/>
    <w:rsid w:val="00C9265B"/>
    <w:rsid w:val="00C926B3"/>
    <w:rsid w:val="00C9342B"/>
    <w:rsid w:val="00C94D27"/>
    <w:rsid w:val="00C95D88"/>
    <w:rsid w:val="00C96695"/>
    <w:rsid w:val="00CA057E"/>
    <w:rsid w:val="00CA0EF8"/>
    <w:rsid w:val="00CA1B2B"/>
    <w:rsid w:val="00CA1C35"/>
    <w:rsid w:val="00CA2745"/>
    <w:rsid w:val="00CA3458"/>
    <w:rsid w:val="00CA3C98"/>
    <w:rsid w:val="00CA42C6"/>
    <w:rsid w:val="00CA436E"/>
    <w:rsid w:val="00CA44C8"/>
    <w:rsid w:val="00CA50D2"/>
    <w:rsid w:val="00CA520B"/>
    <w:rsid w:val="00CA53BD"/>
    <w:rsid w:val="00CA5EE6"/>
    <w:rsid w:val="00CA6D21"/>
    <w:rsid w:val="00CA7023"/>
    <w:rsid w:val="00CB05BB"/>
    <w:rsid w:val="00CB05F9"/>
    <w:rsid w:val="00CB0A35"/>
    <w:rsid w:val="00CB0F4F"/>
    <w:rsid w:val="00CB0F58"/>
    <w:rsid w:val="00CB2887"/>
    <w:rsid w:val="00CB2FDA"/>
    <w:rsid w:val="00CB3897"/>
    <w:rsid w:val="00CB3EB8"/>
    <w:rsid w:val="00CB65A6"/>
    <w:rsid w:val="00CB6F2C"/>
    <w:rsid w:val="00CB6F65"/>
    <w:rsid w:val="00CB7296"/>
    <w:rsid w:val="00CB74BD"/>
    <w:rsid w:val="00CC0365"/>
    <w:rsid w:val="00CC1BF1"/>
    <w:rsid w:val="00CC2BB3"/>
    <w:rsid w:val="00CC3715"/>
    <w:rsid w:val="00CC3FF6"/>
    <w:rsid w:val="00CC5713"/>
    <w:rsid w:val="00CC5B01"/>
    <w:rsid w:val="00CC6E37"/>
    <w:rsid w:val="00CC6E6A"/>
    <w:rsid w:val="00CD136C"/>
    <w:rsid w:val="00CD1E7B"/>
    <w:rsid w:val="00CD1F13"/>
    <w:rsid w:val="00CD2346"/>
    <w:rsid w:val="00CD23F9"/>
    <w:rsid w:val="00CD2E32"/>
    <w:rsid w:val="00CD3020"/>
    <w:rsid w:val="00CD3643"/>
    <w:rsid w:val="00CD3D32"/>
    <w:rsid w:val="00CD3FA7"/>
    <w:rsid w:val="00CD520F"/>
    <w:rsid w:val="00CD6B7D"/>
    <w:rsid w:val="00CD7BCA"/>
    <w:rsid w:val="00CD7DCC"/>
    <w:rsid w:val="00CE04CE"/>
    <w:rsid w:val="00CE0962"/>
    <w:rsid w:val="00CE0CB5"/>
    <w:rsid w:val="00CE0D51"/>
    <w:rsid w:val="00CE0DB6"/>
    <w:rsid w:val="00CE2F07"/>
    <w:rsid w:val="00CE4C8A"/>
    <w:rsid w:val="00CE6F1F"/>
    <w:rsid w:val="00CE6F9D"/>
    <w:rsid w:val="00CE739C"/>
    <w:rsid w:val="00CF38BE"/>
    <w:rsid w:val="00CF46AB"/>
    <w:rsid w:val="00CF47A7"/>
    <w:rsid w:val="00CF69DB"/>
    <w:rsid w:val="00CF7042"/>
    <w:rsid w:val="00CF784D"/>
    <w:rsid w:val="00CF7FE0"/>
    <w:rsid w:val="00D00020"/>
    <w:rsid w:val="00D01076"/>
    <w:rsid w:val="00D02DD0"/>
    <w:rsid w:val="00D0351F"/>
    <w:rsid w:val="00D036DC"/>
    <w:rsid w:val="00D03CA8"/>
    <w:rsid w:val="00D03D90"/>
    <w:rsid w:val="00D0543A"/>
    <w:rsid w:val="00D0625B"/>
    <w:rsid w:val="00D0657F"/>
    <w:rsid w:val="00D06CC3"/>
    <w:rsid w:val="00D1034B"/>
    <w:rsid w:val="00D12240"/>
    <w:rsid w:val="00D13014"/>
    <w:rsid w:val="00D13A5B"/>
    <w:rsid w:val="00D14420"/>
    <w:rsid w:val="00D150C9"/>
    <w:rsid w:val="00D155F0"/>
    <w:rsid w:val="00D16187"/>
    <w:rsid w:val="00D1653B"/>
    <w:rsid w:val="00D165AC"/>
    <w:rsid w:val="00D167A6"/>
    <w:rsid w:val="00D175D4"/>
    <w:rsid w:val="00D17D81"/>
    <w:rsid w:val="00D17F7E"/>
    <w:rsid w:val="00D20800"/>
    <w:rsid w:val="00D218E6"/>
    <w:rsid w:val="00D22357"/>
    <w:rsid w:val="00D22564"/>
    <w:rsid w:val="00D22B9D"/>
    <w:rsid w:val="00D24209"/>
    <w:rsid w:val="00D24D0C"/>
    <w:rsid w:val="00D2555E"/>
    <w:rsid w:val="00D25FCE"/>
    <w:rsid w:val="00D260A5"/>
    <w:rsid w:val="00D271FD"/>
    <w:rsid w:val="00D277FC"/>
    <w:rsid w:val="00D301DD"/>
    <w:rsid w:val="00D30239"/>
    <w:rsid w:val="00D30B12"/>
    <w:rsid w:val="00D30D98"/>
    <w:rsid w:val="00D3172A"/>
    <w:rsid w:val="00D31B89"/>
    <w:rsid w:val="00D31D4F"/>
    <w:rsid w:val="00D31F6E"/>
    <w:rsid w:val="00D33A8A"/>
    <w:rsid w:val="00D340B4"/>
    <w:rsid w:val="00D34263"/>
    <w:rsid w:val="00D34981"/>
    <w:rsid w:val="00D367BE"/>
    <w:rsid w:val="00D37415"/>
    <w:rsid w:val="00D378A2"/>
    <w:rsid w:val="00D401FE"/>
    <w:rsid w:val="00D40222"/>
    <w:rsid w:val="00D40826"/>
    <w:rsid w:val="00D40C35"/>
    <w:rsid w:val="00D40F78"/>
    <w:rsid w:val="00D4173B"/>
    <w:rsid w:val="00D41918"/>
    <w:rsid w:val="00D41D7B"/>
    <w:rsid w:val="00D42054"/>
    <w:rsid w:val="00D42D89"/>
    <w:rsid w:val="00D44EF1"/>
    <w:rsid w:val="00D478E4"/>
    <w:rsid w:val="00D50E07"/>
    <w:rsid w:val="00D52808"/>
    <w:rsid w:val="00D545DA"/>
    <w:rsid w:val="00D55C8B"/>
    <w:rsid w:val="00D567FE"/>
    <w:rsid w:val="00D56BD2"/>
    <w:rsid w:val="00D6066E"/>
    <w:rsid w:val="00D60D55"/>
    <w:rsid w:val="00D61171"/>
    <w:rsid w:val="00D61F61"/>
    <w:rsid w:val="00D62CEE"/>
    <w:rsid w:val="00D63D44"/>
    <w:rsid w:val="00D63F3F"/>
    <w:rsid w:val="00D641D2"/>
    <w:rsid w:val="00D649C0"/>
    <w:rsid w:val="00D64B9D"/>
    <w:rsid w:val="00D65CD7"/>
    <w:rsid w:val="00D661A2"/>
    <w:rsid w:val="00D66410"/>
    <w:rsid w:val="00D66969"/>
    <w:rsid w:val="00D72785"/>
    <w:rsid w:val="00D72A05"/>
    <w:rsid w:val="00D731D0"/>
    <w:rsid w:val="00D762DA"/>
    <w:rsid w:val="00D773C1"/>
    <w:rsid w:val="00D80614"/>
    <w:rsid w:val="00D80FE0"/>
    <w:rsid w:val="00D812FC"/>
    <w:rsid w:val="00D814D6"/>
    <w:rsid w:val="00D81709"/>
    <w:rsid w:val="00D8192B"/>
    <w:rsid w:val="00D82334"/>
    <w:rsid w:val="00D82D1B"/>
    <w:rsid w:val="00D83215"/>
    <w:rsid w:val="00D834AC"/>
    <w:rsid w:val="00D847BD"/>
    <w:rsid w:val="00D85B7F"/>
    <w:rsid w:val="00D85BEF"/>
    <w:rsid w:val="00D87C66"/>
    <w:rsid w:val="00D932B8"/>
    <w:rsid w:val="00D9485A"/>
    <w:rsid w:val="00D94FDE"/>
    <w:rsid w:val="00D95333"/>
    <w:rsid w:val="00D9623E"/>
    <w:rsid w:val="00D9675E"/>
    <w:rsid w:val="00D96EBA"/>
    <w:rsid w:val="00D97B2A"/>
    <w:rsid w:val="00DA37D4"/>
    <w:rsid w:val="00DA40CA"/>
    <w:rsid w:val="00DA40ED"/>
    <w:rsid w:val="00DA4751"/>
    <w:rsid w:val="00DA47FD"/>
    <w:rsid w:val="00DA5C81"/>
    <w:rsid w:val="00DA5EF3"/>
    <w:rsid w:val="00DA6C47"/>
    <w:rsid w:val="00DA7974"/>
    <w:rsid w:val="00DB01C1"/>
    <w:rsid w:val="00DB0267"/>
    <w:rsid w:val="00DB03D4"/>
    <w:rsid w:val="00DB130B"/>
    <w:rsid w:val="00DB157F"/>
    <w:rsid w:val="00DB1AE7"/>
    <w:rsid w:val="00DB2C71"/>
    <w:rsid w:val="00DB2D34"/>
    <w:rsid w:val="00DB36A0"/>
    <w:rsid w:val="00DB3D06"/>
    <w:rsid w:val="00DB4247"/>
    <w:rsid w:val="00DB46EB"/>
    <w:rsid w:val="00DB47AD"/>
    <w:rsid w:val="00DB4DDE"/>
    <w:rsid w:val="00DB543C"/>
    <w:rsid w:val="00DB55FB"/>
    <w:rsid w:val="00DB69AB"/>
    <w:rsid w:val="00DB6D01"/>
    <w:rsid w:val="00DB7A77"/>
    <w:rsid w:val="00DC09FE"/>
    <w:rsid w:val="00DC0DBE"/>
    <w:rsid w:val="00DC112F"/>
    <w:rsid w:val="00DC1A4C"/>
    <w:rsid w:val="00DC1E21"/>
    <w:rsid w:val="00DC2185"/>
    <w:rsid w:val="00DC22F9"/>
    <w:rsid w:val="00DC2DA6"/>
    <w:rsid w:val="00DC5021"/>
    <w:rsid w:val="00DC5E3F"/>
    <w:rsid w:val="00DC68DD"/>
    <w:rsid w:val="00DC7242"/>
    <w:rsid w:val="00DC744D"/>
    <w:rsid w:val="00DC7FBB"/>
    <w:rsid w:val="00DD1427"/>
    <w:rsid w:val="00DD2011"/>
    <w:rsid w:val="00DD3797"/>
    <w:rsid w:val="00DD38CA"/>
    <w:rsid w:val="00DD425D"/>
    <w:rsid w:val="00DD51B5"/>
    <w:rsid w:val="00DD5902"/>
    <w:rsid w:val="00DD644F"/>
    <w:rsid w:val="00DD6590"/>
    <w:rsid w:val="00DD6E63"/>
    <w:rsid w:val="00DE0804"/>
    <w:rsid w:val="00DE0AE6"/>
    <w:rsid w:val="00DE0BC0"/>
    <w:rsid w:val="00DE2345"/>
    <w:rsid w:val="00DE292B"/>
    <w:rsid w:val="00DE35BD"/>
    <w:rsid w:val="00DE4220"/>
    <w:rsid w:val="00DE49D9"/>
    <w:rsid w:val="00DE7E5F"/>
    <w:rsid w:val="00DF1133"/>
    <w:rsid w:val="00DF16FA"/>
    <w:rsid w:val="00DF1C91"/>
    <w:rsid w:val="00DF3943"/>
    <w:rsid w:val="00DF46A7"/>
    <w:rsid w:val="00DF6810"/>
    <w:rsid w:val="00DF6DD9"/>
    <w:rsid w:val="00DF78D9"/>
    <w:rsid w:val="00DF7B89"/>
    <w:rsid w:val="00E00422"/>
    <w:rsid w:val="00E00835"/>
    <w:rsid w:val="00E02287"/>
    <w:rsid w:val="00E03450"/>
    <w:rsid w:val="00E041C2"/>
    <w:rsid w:val="00E04E06"/>
    <w:rsid w:val="00E0607C"/>
    <w:rsid w:val="00E0670B"/>
    <w:rsid w:val="00E07472"/>
    <w:rsid w:val="00E1113E"/>
    <w:rsid w:val="00E1142D"/>
    <w:rsid w:val="00E11A71"/>
    <w:rsid w:val="00E13600"/>
    <w:rsid w:val="00E13769"/>
    <w:rsid w:val="00E14050"/>
    <w:rsid w:val="00E1527B"/>
    <w:rsid w:val="00E15904"/>
    <w:rsid w:val="00E1646D"/>
    <w:rsid w:val="00E16815"/>
    <w:rsid w:val="00E16A35"/>
    <w:rsid w:val="00E16C25"/>
    <w:rsid w:val="00E17091"/>
    <w:rsid w:val="00E207C4"/>
    <w:rsid w:val="00E22C69"/>
    <w:rsid w:val="00E233D8"/>
    <w:rsid w:val="00E2577E"/>
    <w:rsid w:val="00E26685"/>
    <w:rsid w:val="00E2777C"/>
    <w:rsid w:val="00E30069"/>
    <w:rsid w:val="00E305B8"/>
    <w:rsid w:val="00E30C00"/>
    <w:rsid w:val="00E3173F"/>
    <w:rsid w:val="00E32D2A"/>
    <w:rsid w:val="00E331EC"/>
    <w:rsid w:val="00E33A32"/>
    <w:rsid w:val="00E33B37"/>
    <w:rsid w:val="00E34414"/>
    <w:rsid w:val="00E3485D"/>
    <w:rsid w:val="00E34BB6"/>
    <w:rsid w:val="00E353DF"/>
    <w:rsid w:val="00E35DED"/>
    <w:rsid w:val="00E3716E"/>
    <w:rsid w:val="00E37633"/>
    <w:rsid w:val="00E42D81"/>
    <w:rsid w:val="00E43C1B"/>
    <w:rsid w:val="00E46BD7"/>
    <w:rsid w:val="00E47D98"/>
    <w:rsid w:val="00E47E0D"/>
    <w:rsid w:val="00E50183"/>
    <w:rsid w:val="00E502C7"/>
    <w:rsid w:val="00E51761"/>
    <w:rsid w:val="00E51A5D"/>
    <w:rsid w:val="00E52995"/>
    <w:rsid w:val="00E52CD0"/>
    <w:rsid w:val="00E53ED5"/>
    <w:rsid w:val="00E54A83"/>
    <w:rsid w:val="00E55947"/>
    <w:rsid w:val="00E55E85"/>
    <w:rsid w:val="00E56AA3"/>
    <w:rsid w:val="00E60978"/>
    <w:rsid w:val="00E61B5C"/>
    <w:rsid w:val="00E61E23"/>
    <w:rsid w:val="00E62A92"/>
    <w:rsid w:val="00E631C9"/>
    <w:rsid w:val="00E64E29"/>
    <w:rsid w:val="00E64F32"/>
    <w:rsid w:val="00E65DF6"/>
    <w:rsid w:val="00E66610"/>
    <w:rsid w:val="00E673CC"/>
    <w:rsid w:val="00E676BD"/>
    <w:rsid w:val="00E70852"/>
    <w:rsid w:val="00E7118C"/>
    <w:rsid w:val="00E7235D"/>
    <w:rsid w:val="00E72F1C"/>
    <w:rsid w:val="00E738E9"/>
    <w:rsid w:val="00E743DF"/>
    <w:rsid w:val="00E75340"/>
    <w:rsid w:val="00E771C9"/>
    <w:rsid w:val="00E77541"/>
    <w:rsid w:val="00E77DFB"/>
    <w:rsid w:val="00E80FFE"/>
    <w:rsid w:val="00E8112F"/>
    <w:rsid w:val="00E81F49"/>
    <w:rsid w:val="00E82184"/>
    <w:rsid w:val="00E82738"/>
    <w:rsid w:val="00E82B73"/>
    <w:rsid w:val="00E84030"/>
    <w:rsid w:val="00E845E3"/>
    <w:rsid w:val="00E85943"/>
    <w:rsid w:val="00E86621"/>
    <w:rsid w:val="00E86720"/>
    <w:rsid w:val="00E900D5"/>
    <w:rsid w:val="00E9073B"/>
    <w:rsid w:val="00E90BB2"/>
    <w:rsid w:val="00E90F12"/>
    <w:rsid w:val="00E922D2"/>
    <w:rsid w:val="00E929DE"/>
    <w:rsid w:val="00E9440A"/>
    <w:rsid w:val="00E94933"/>
    <w:rsid w:val="00E94D15"/>
    <w:rsid w:val="00E97E5F"/>
    <w:rsid w:val="00EA0C45"/>
    <w:rsid w:val="00EA1531"/>
    <w:rsid w:val="00EA1C58"/>
    <w:rsid w:val="00EA2553"/>
    <w:rsid w:val="00EA2912"/>
    <w:rsid w:val="00EA2AC5"/>
    <w:rsid w:val="00EA2DE7"/>
    <w:rsid w:val="00EA2FB0"/>
    <w:rsid w:val="00EA3821"/>
    <w:rsid w:val="00EA573B"/>
    <w:rsid w:val="00EA57A4"/>
    <w:rsid w:val="00EA5D96"/>
    <w:rsid w:val="00EA6F3A"/>
    <w:rsid w:val="00EA7704"/>
    <w:rsid w:val="00EA7DDC"/>
    <w:rsid w:val="00EB0D47"/>
    <w:rsid w:val="00EB10C9"/>
    <w:rsid w:val="00EB1390"/>
    <w:rsid w:val="00EB4144"/>
    <w:rsid w:val="00EB45C7"/>
    <w:rsid w:val="00EB4795"/>
    <w:rsid w:val="00EB72BF"/>
    <w:rsid w:val="00EB7478"/>
    <w:rsid w:val="00EC1B73"/>
    <w:rsid w:val="00EC2411"/>
    <w:rsid w:val="00EC28AD"/>
    <w:rsid w:val="00EC2C3B"/>
    <w:rsid w:val="00EC3400"/>
    <w:rsid w:val="00EC34FF"/>
    <w:rsid w:val="00EC35CF"/>
    <w:rsid w:val="00EC40D6"/>
    <w:rsid w:val="00EC411A"/>
    <w:rsid w:val="00EC4228"/>
    <w:rsid w:val="00EC6CEA"/>
    <w:rsid w:val="00ED0C9A"/>
    <w:rsid w:val="00ED11CA"/>
    <w:rsid w:val="00ED2407"/>
    <w:rsid w:val="00ED33FD"/>
    <w:rsid w:val="00ED3CB9"/>
    <w:rsid w:val="00ED73DB"/>
    <w:rsid w:val="00ED7480"/>
    <w:rsid w:val="00ED76A7"/>
    <w:rsid w:val="00EE0A09"/>
    <w:rsid w:val="00EE0BC0"/>
    <w:rsid w:val="00EE0C1A"/>
    <w:rsid w:val="00EE0DDB"/>
    <w:rsid w:val="00EE184D"/>
    <w:rsid w:val="00EE224D"/>
    <w:rsid w:val="00EE2D19"/>
    <w:rsid w:val="00EE3076"/>
    <w:rsid w:val="00EE3687"/>
    <w:rsid w:val="00EE5134"/>
    <w:rsid w:val="00EE553A"/>
    <w:rsid w:val="00EE5A3D"/>
    <w:rsid w:val="00EE5EDC"/>
    <w:rsid w:val="00EE63E3"/>
    <w:rsid w:val="00EE7195"/>
    <w:rsid w:val="00EE7651"/>
    <w:rsid w:val="00EE7BC0"/>
    <w:rsid w:val="00EE7F66"/>
    <w:rsid w:val="00EF0332"/>
    <w:rsid w:val="00EF04F1"/>
    <w:rsid w:val="00EF0629"/>
    <w:rsid w:val="00EF130A"/>
    <w:rsid w:val="00EF3128"/>
    <w:rsid w:val="00EF34C8"/>
    <w:rsid w:val="00EF3E64"/>
    <w:rsid w:val="00EF4A48"/>
    <w:rsid w:val="00EF5301"/>
    <w:rsid w:val="00EF7DB2"/>
    <w:rsid w:val="00F00C9C"/>
    <w:rsid w:val="00F01FBC"/>
    <w:rsid w:val="00F02351"/>
    <w:rsid w:val="00F03867"/>
    <w:rsid w:val="00F04CC3"/>
    <w:rsid w:val="00F04F79"/>
    <w:rsid w:val="00F053AA"/>
    <w:rsid w:val="00F05725"/>
    <w:rsid w:val="00F05FB8"/>
    <w:rsid w:val="00F061D4"/>
    <w:rsid w:val="00F069C2"/>
    <w:rsid w:val="00F07089"/>
    <w:rsid w:val="00F071AE"/>
    <w:rsid w:val="00F071EA"/>
    <w:rsid w:val="00F07449"/>
    <w:rsid w:val="00F07A46"/>
    <w:rsid w:val="00F11686"/>
    <w:rsid w:val="00F12057"/>
    <w:rsid w:val="00F1312D"/>
    <w:rsid w:val="00F13AE2"/>
    <w:rsid w:val="00F13C9A"/>
    <w:rsid w:val="00F14713"/>
    <w:rsid w:val="00F147F7"/>
    <w:rsid w:val="00F1593B"/>
    <w:rsid w:val="00F15965"/>
    <w:rsid w:val="00F162A0"/>
    <w:rsid w:val="00F16CC6"/>
    <w:rsid w:val="00F17242"/>
    <w:rsid w:val="00F205BA"/>
    <w:rsid w:val="00F22472"/>
    <w:rsid w:val="00F229C8"/>
    <w:rsid w:val="00F22E90"/>
    <w:rsid w:val="00F235FF"/>
    <w:rsid w:val="00F23F0E"/>
    <w:rsid w:val="00F26953"/>
    <w:rsid w:val="00F26A59"/>
    <w:rsid w:val="00F2768F"/>
    <w:rsid w:val="00F27731"/>
    <w:rsid w:val="00F30DD8"/>
    <w:rsid w:val="00F31723"/>
    <w:rsid w:val="00F32781"/>
    <w:rsid w:val="00F34AEA"/>
    <w:rsid w:val="00F35B9B"/>
    <w:rsid w:val="00F35CD4"/>
    <w:rsid w:val="00F3691E"/>
    <w:rsid w:val="00F36B02"/>
    <w:rsid w:val="00F376E0"/>
    <w:rsid w:val="00F37B02"/>
    <w:rsid w:val="00F408D5"/>
    <w:rsid w:val="00F410F7"/>
    <w:rsid w:val="00F4143F"/>
    <w:rsid w:val="00F429A1"/>
    <w:rsid w:val="00F4447B"/>
    <w:rsid w:val="00F4460E"/>
    <w:rsid w:val="00F45225"/>
    <w:rsid w:val="00F452F9"/>
    <w:rsid w:val="00F466FE"/>
    <w:rsid w:val="00F46902"/>
    <w:rsid w:val="00F46C4F"/>
    <w:rsid w:val="00F4733E"/>
    <w:rsid w:val="00F47502"/>
    <w:rsid w:val="00F4765E"/>
    <w:rsid w:val="00F47747"/>
    <w:rsid w:val="00F47D0D"/>
    <w:rsid w:val="00F50F98"/>
    <w:rsid w:val="00F52DEE"/>
    <w:rsid w:val="00F52E03"/>
    <w:rsid w:val="00F53E8F"/>
    <w:rsid w:val="00F542B8"/>
    <w:rsid w:val="00F545B1"/>
    <w:rsid w:val="00F56672"/>
    <w:rsid w:val="00F57715"/>
    <w:rsid w:val="00F57B8B"/>
    <w:rsid w:val="00F6075B"/>
    <w:rsid w:val="00F60CF6"/>
    <w:rsid w:val="00F644C0"/>
    <w:rsid w:val="00F64885"/>
    <w:rsid w:val="00F65EAE"/>
    <w:rsid w:val="00F66141"/>
    <w:rsid w:val="00F70668"/>
    <w:rsid w:val="00F70A58"/>
    <w:rsid w:val="00F71723"/>
    <w:rsid w:val="00F72A6E"/>
    <w:rsid w:val="00F72B03"/>
    <w:rsid w:val="00F74486"/>
    <w:rsid w:val="00F753D9"/>
    <w:rsid w:val="00F75F15"/>
    <w:rsid w:val="00F7681C"/>
    <w:rsid w:val="00F77675"/>
    <w:rsid w:val="00F77D31"/>
    <w:rsid w:val="00F77DFF"/>
    <w:rsid w:val="00F8072F"/>
    <w:rsid w:val="00F80A15"/>
    <w:rsid w:val="00F80A3F"/>
    <w:rsid w:val="00F82A8D"/>
    <w:rsid w:val="00F837A5"/>
    <w:rsid w:val="00F83E59"/>
    <w:rsid w:val="00F84547"/>
    <w:rsid w:val="00F8614C"/>
    <w:rsid w:val="00F865DC"/>
    <w:rsid w:val="00F87A8E"/>
    <w:rsid w:val="00F9130F"/>
    <w:rsid w:val="00F92603"/>
    <w:rsid w:val="00F94365"/>
    <w:rsid w:val="00F94844"/>
    <w:rsid w:val="00F949D1"/>
    <w:rsid w:val="00FA01F2"/>
    <w:rsid w:val="00FA0882"/>
    <w:rsid w:val="00FA0B2E"/>
    <w:rsid w:val="00FA0FFC"/>
    <w:rsid w:val="00FA1816"/>
    <w:rsid w:val="00FA1853"/>
    <w:rsid w:val="00FA188F"/>
    <w:rsid w:val="00FA1920"/>
    <w:rsid w:val="00FA2135"/>
    <w:rsid w:val="00FA23C6"/>
    <w:rsid w:val="00FA31A7"/>
    <w:rsid w:val="00FA32C2"/>
    <w:rsid w:val="00FA4046"/>
    <w:rsid w:val="00FA5276"/>
    <w:rsid w:val="00FA5BBA"/>
    <w:rsid w:val="00FA6571"/>
    <w:rsid w:val="00FA6B3A"/>
    <w:rsid w:val="00FA78F8"/>
    <w:rsid w:val="00FA7E7D"/>
    <w:rsid w:val="00FB1259"/>
    <w:rsid w:val="00FB18A3"/>
    <w:rsid w:val="00FB20C8"/>
    <w:rsid w:val="00FB28DF"/>
    <w:rsid w:val="00FB2EA6"/>
    <w:rsid w:val="00FB31CC"/>
    <w:rsid w:val="00FB4315"/>
    <w:rsid w:val="00FB571E"/>
    <w:rsid w:val="00FB5C34"/>
    <w:rsid w:val="00FB604B"/>
    <w:rsid w:val="00FB6B78"/>
    <w:rsid w:val="00FC25F5"/>
    <w:rsid w:val="00FC2A2D"/>
    <w:rsid w:val="00FC3F40"/>
    <w:rsid w:val="00FC4034"/>
    <w:rsid w:val="00FC436F"/>
    <w:rsid w:val="00FC73F7"/>
    <w:rsid w:val="00FC750A"/>
    <w:rsid w:val="00FD197B"/>
    <w:rsid w:val="00FD24A7"/>
    <w:rsid w:val="00FD2570"/>
    <w:rsid w:val="00FD3686"/>
    <w:rsid w:val="00FD52DD"/>
    <w:rsid w:val="00FD5FF7"/>
    <w:rsid w:val="00FD64BD"/>
    <w:rsid w:val="00FD66AE"/>
    <w:rsid w:val="00FD694D"/>
    <w:rsid w:val="00FD6A27"/>
    <w:rsid w:val="00FD70BE"/>
    <w:rsid w:val="00FD75CD"/>
    <w:rsid w:val="00FD77A8"/>
    <w:rsid w:val="00FD78BC"/>
    <w:rsid w:val="00FD7CCE"/>
    <w:rsid w:val="00FE0FF0"/>
    <w:rsid w:val="00FE1FC1"/>
    <w:rsid w:val="00FE25EA"/>
    <w:rsid w:val="00FE3075"/>
    <w:rsid w:val="00FE3BE5"/>
    <w:rsid w:val="00FE5ACE"/>
    <w:rsid w:val="00FE5AEA"/>
    <w:rsid w:val="00FE650E"/>
    <w:rsid w:val="00FE697E"/>
    <w:rsid w:val="00FE6C6B"/>
    <w:rsid w:val="00FE6F86"/>
    <w:rsid w:val="00FE748E"/>
    <w:rsid w:val="00FE7BEE"/>
    <w:rsid w:val="00FF0E2C"/>
    <w:rsid w:val="00FF2C7B"/>
    <w:rsid w:val="00FF528C"/>
    <w:rsid w:val="00FF6F4F"/>
    <w:rsid w:val="00FF7A3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17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29717B"/>
    <w:pPr>
      <w:keepNext/>
      <w:outlineLvl w:val="0"/>
    </w:pPr>
    <w:rPr>
      <w:rFonts w:ascii="Arial" w:hAnsi="Arial" w:cs="Arial"/>
      <w:b/>
      <w:bCs/>
    </w:rPr>
  </w:style>
  <w:style w:type="paragraph" w:styleId="Heading2">
    <w:name w:val="heading 2"/>
    <w:basedOn w:val="Normal"/>
    <w:next w:val="Normal"/>
    <w:link w:val="Heading2Char"/>
    <w:uiPriority w:val="99"/>
    <w:qFormat/>
    <w:rsid w:val="0029717B"/>
    <w:pPr>
      <w:keepNext/>
      <w:spacing w:line="360" w:lineRule="auto"/>
      <w:jc w:val="center"/>
      <w:outlineLvl w:val="1"/>
    </w:pPr>
    <w:rPr>
      <w:rFonts w:ascii="Arial" w:hAnsi="Arial" w:cs="Arial"/>
      <w:b/>
      <w:bCs/>
    </w:rPr>
  </w:style>
  <w:style w:type="paragraph" w:styleId="Heading3">
    <w:name w:val="heading 3"/>
    <w:basedOn w:val="Normal"/>
    <w:next w:val="Normal"/>
    <w:link w:val="Heading3Char"/>
    <w:uiPriority w:val="99"/>
    <w:qFormat/>
    <w:rsid w:val="0029717B"/>
    <w:pPr>
      <w:keepNext/>
      <w:keepLines/>
      <w:spacing w:before="200"/>
      <w:outlineLvl w:val="2"/>
    </w:pPr>
    <w:rPr>
      <w:rFonts w:ascii="Cambria" w:hAnsi="Cambria"/>
      <w:b/>
      <w:bCs/>
      <w:color w:val="4F81BD"/>
    </w:rPr>
  </w:style>
  <w:style w:type="paragraph" w:styleId="Heading5">
    <w:name w:val="heading 5"/>
    <w:basedOn w:val="Normal"/>
    <w:next w:val="Normal"/>
    <w:link w:val="Heading5Char"/>
    <w:qFormat/>
    <w:rsid w:val="00505E1B"/>
    <w:pPr>
      <w:spacing w:before="240" w:after="60"/>
      <w:outlineLvl w:val="4"/>
    </w:pPr>
    <w:rPr>
      <w:b/>
      <w:bCs/>
      <w:i/>
      <w:i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9717B"/>
    <w:rPr>
      <w:rFonts w:ascii="Arial" w:eastAsia="Times New Roman" w:hAnsi="Arial" w:cs="Arial"/>
      <w:b/>
      <w:bCs/>
      <w:sz w:val="24"/>
      <w:szCs w:val="24"/>
    </w:rPr>
  </w:style>
  <w:style w:type="character" w:customStyle="1" w:styleId="Heading2Char">
    <w:name w:val="Heading 2 Char"/>
    <w:basedOn w:val="DefaultParagraphFont"/>
    <w:link w:val="Heading2"/>
    <w:uiPriority w:val="99"/>
    <w:rsid w:val="0029717B"/>
    <w:rPr>
      <w:rFonts w:ascii="Arial" w:eastAsia="Times New Roman" w:hAnsi="Arial" w:cs="Arial"/>
      <w:b/>
      <w:bCs/>
      <w:sz w:val="24"/>
      <w:szCs w:val="24"/>
    </w:rPr>
  </w:style>
  <w:style w:type="character" w:customStyle="1" w:styleId="Heading3Char">
    <w:name w:val="Heading 3 Char"/>
    <w:basedOn w:val="DefaultParagraphFont"/>
    <w:link w:val="Heading3"/>
    <w:uiPriority w:val="99"/>
    <w:rsid w:val="0029717B"/>
    <w:rPr>
      <w:rFonts w:ascii="Cambria" w:eastAsia="Times New Roman" w:hAnsi="Cambria" w:cs="Times New Roman"/>
      <w:b/>
      <w:bCs/>
      <w:color w:val="4F81BD"/>
      <w:sz w:val="24"/>
      <w:szCs w:val="24"/>
    </w:rPr>
  </w:style>
  <w:style w:type="character" w:styleId="Emphasis">
    <w:name w:val="Emphasis"/>
    <w:basedOn w:val="DefaultParagraphFont"/>
    <w:uiPriority w:val="99"/>
    <w:qFormat/>
    <w:rsid w:val="0029717B"/>
    <w:rPr>
      <w:rFonts w:cs="Times New Roman"/>
      <w:i/>
      <w:iCs/>
    </w:rPr>
  </w:style>
  <w:style w:type="paragraph" w:styleId="Header">
    <w:name w:val="header"/>
    <w:basedOn w:val="Normal"/>
    <w:link w:val="HeaderChar"/>
    <w:uiPriority w:val="99"/>
    <w:rsid w:val="0029717B"/>
    <w:pPr>
      <w:tabs>
        <w:tab w:val="center" w:pos="4320"/>
        <w:tab w:val="right" w:pos="8640"/>
      </w:tabs>
    </w:pPr>
  </w:style>
  <w:style w:type="character" w:customStyle="1" w:styleId="HeaderChar">
    <w:name w:val="Header Char"/>
    <w:basedOn w:val="DefaultParagraphFont"/>
    <w:link w:val="Header"/>
    <w:uiPriority w:val="99"/>
    <w:rsid w:val="0029717B"/>
    <w:rPr>
      <w:rFonts w:ascii="Times New Roman" w:eastAsia="Times New Roman" w:hAnsi="Times New Roman" w:cs="Times New Roman"/>
      <w:sz w:val="24"/>
      <w:szCs w:val="24"/>
    </w:rPr>
  </w:style>
  <w:style w:type="character" w:styleId="PageNumber">
    <w:name w:val="page number"/>
    <w:basedOn w:val="DefaultParagraphFont"/>
    <w:uiPriority w:val="99"/>
    <w:rsid w:val="0029717B"/>
    <w:rPr>
      <w:rFonts w:cs="Times New Roman"/>
    </w:rPr>
  </w:style>
  <w:style w:type="paragraph" w:styleId="BodyTextIndent">
    <w:name w:val="Body Text Indent"/>
    <w:basedOn w:val="Normal"/>
    <w:link w:val="BodyTextIndentChar"/>
    <w:uiPriority w:val="99"/>
    <w:rsid w:val="0029717B"/>
    <w:pPr>
      <w:spacing w:line="360" w:lineRule="auto"/>
      <w:ind w:left="720"/>
    </w:pPr>
    <w:rPr>
      <w:rFonts w:ascii="Arial" w:hAnsi="Arial" w:cs="Arial"/>
    </w:rPr>
  </w:style>
  <w:style w:type="character" w:customStyle="1" w:styleId="BodyTextIndentChar">
    <w:name w:val="Body Text Indent Char"/>
    <w:basedOn w:val="DefaultParagraphFont"/>
    <w:link w:val="BodyTextIndent"/>
    <w:uiPriority w:val="99"/>
    <w:rsid w:val="0029717B"/>
    <w:rPr>
      <w:rFonts w:ascii="Arial" w:eastAsia="Times New Roman" w:hAnsi="Arial" w:cs="Arial"/>
      <w:sz w:val="24"/>
      <w:szCs w:val="24"/>
    </w:rPr>
  </w:style>
  <w:style w:type="paragraph" w:styleId="BodyTextIndent2">
    <w:name w:val="Body Text Indent 2"/>
    <w:basedOn w:val="Normal"/>
    <w:link w:val="BodyTextIndent2Char"/>
    <w:uiPriority w:val="99"/>
    <w:rsid w:val="0029717B"/>
    <w:pPr>
      <w:spacing w:line="360" w:lineRule="auto"/>
      <w:ind w:firstLine="720"/>
    </w:pPr>
    <w:rPr>
      <w:rFonts w:ascii="Arial" w:hAnsi="Arial" w:cs="Arial"/>
    </w:rPr>
  </w:style>
  <w:style w:type="character" w:customStyle="1" w:styleId="BodyTextIndent2Char">
    <w:name w:val="Body Text Indent 2 Char"/>
    <w:basedOn w:val="DefaultParagraphFont"/>
    <w:link w:val="BodyTextIndent2"/>
    <w:uiPriority w:val="99"/>
    <w:rsid w:val="0029717B"/>
    <w:rPr>
      <w:rFonts w:ascii="Arial" w:eastAsia="Times New Roman" w:hAnsi="Arial" w:cs="Arial"/>
      <w:sz w:val="24"/>
      <w:szCs w:val="24"/>
    </w:rPr>
  </w:style>
  <w:style w:type="paragraph" w:styleId="BodyText">
    <w:name w:val="Body Text"/>
    <w:basedOn w:val="Normal"/>
    <w:link w:val="BodyTextChar"/>
    <w:uiPriority w:val="99"/>
    <w:rsid w:val="0029717B"/>
    <w:pPr>
      <w:spacing w:line="360" w:lineRule="auto"/>
    </w:pPr>
    <w:rPr>
      <w:rFonts w:ascii="Arial" w:hAnsi="Arial" w:cs="Arial"/>
      <w:b/>
      <w:bCs/>
    </w:rPr>
  </w:style>
  <w:style w:type="character" w:customStyle="1" w:styleId="BodyTextChar">
    <w:name w:val="Body Text Char"/>
    <w:basedOn w:val="DefaultParagraphFont"/>
    <w:link w:val="BodyText"/>
    <w:uiPriority w:val="99"/>
    <w:rsid w:val="0029717B"/>
    <w:rPr>
      <w:rFonts w:ascii="Arial" w:eastAsia="Times New Roman" w:hAnsi="Arial" w:cs="Arial"/>
      <w:b/>
      <w:bCs/>
      <w:sz w:val="24"/>
      <w:szCs w:val="24"/>
    </w:rPr>
  </w:style>
  <w:style w:type="paragraph" w:styleId="FootnoteText">
    <w:name w:val="footnote text"/>
    <w:basedOn w:val="Normal"/>
    <w:link w:val="FootnoteTextChar"/>
    <w:autoRedefine/>
    <w:uiPriority w:val="99"/>
    <w:semiHidden/>
    <w:rsid w:val="0029717B"/>
    <w:pPr>
      <w:spacing w:before="240"/>
      <w:ind w:right="708"/>
      <w:contextualSpacing/>
      <w:jc w:val="both"/>
    </w:pPr>
    <w:rPr>
      <w:rFonts w:ascii="Arial" w:hAnsi="Arial" w:cs="Arial"/>
      <w:bCs/>
      <w:kern w:val="28"/>
      <w:sz w:val="18"/>
      <w:szCs w:val="18"/>
    </w:rPr>
  </w:style>
  <w:style w:type="character" w:customStyle="1" w:styleId="FootnoteTextChar">
    <w:name w:val="Footnote Text Char"/>
    <w:basedOn w:val="DefaultParagraphFont"/>
    <w:link w:val="FootnoteText"/>
    <w:uiPriority w:val="99"/>
    <w:semiHidden/>
    <w:rsid w:val="0029717B"/>
    <w:rPr>
      <w:rFonts w:ascii="Arial" w:eastAsia="Times New Roman" w:hAnsi="Arial" w:cs="Arial"/>
      <w:bCs/>
      <w:kern w:val="28"/>
      <w:sz w:val="18"/>
      <w:szCs w:val="18"/>
    </w:rPr>
  </w:style>
  <w:style w:type="paragraph" w:styleId="BodyText2">
    <w:name w:val="Body Text 2"/>
    <w:basedOn w:val="Normal"/>
    <w:link w:val="BodyText2Char"/>
    <w:uiPriority w:val="99"/>
    <w:rsid w:val="0029717B"/>
    <w:pPr>
      <w:spacing w:after="120" w:line="480" w:lineRule="auto"/>
    </w:pPr>
  </w:style>
  <w:style w:type="character" w:customStyle="1" w:styleId="BodyText2Char">
    <w:name w:val="Body Text 2 Char"/>
    <w:basedOn w:val="DefaultParagraphFont"/>
    <w:link w:val="BodyText2"/>
    <w:uiPriority w:val="99"/>
    <w:rsid w:val="0029717B"/>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rsid w:val="0029717B"/>
    <w:pPr>
      <w:spacing w:after="120"/>
      <w:ind w:left="360"/>
    </w:pPr>
    <w:rPr>
      <w:sz w:val="16"/>
      <w:szCs w:val="16"/>
    </w:rPr>
  </w:style>
  <w:style w:type="character" w:customStyle="1" w:styleId="BodyTextIndent3Char">
    <w:name w:val="Body Text Indent 3 Char"/>
    <w:basedOn w:val="DefaultParagraphFont"/>
    <w:link w:val="BodyTextIndent3"/>
    <w:uiPriority w:val="99"/>
    <w:rsid w:val="0029717B"/>
    <w:rPr>
      <w:rFonts w:ascii="Times New Roman" w:eastAsia="Times New Roman" w:hAnsi="Times New Roman" w:cs="Times New Roman"/>
      <w:sz w:val="16"/>
      <w:szCs w:val="16"/>
    </w:rPr>
  </w:style>
  <w:style w:type="paragraph" w:styleId="BodyText3">
    <w:name w:val="Body Text 3"/>
    <w:basedOn w:val="Normal"/>
    <w:link w:val="BodyText3Char"/>
    <w:uiPriority w:val="99"/>
    <w:rsid w:val="0029717B"/>
    <w:pPr>
      <w:spacing w:after="120"/>
    </w:pPr>
    <w:rPr>
      <w:sz w:val="16"/>
      <w:szCs w:val="16"/>
    </w:rPr>
  </w:style>
  <w:style w:type="character" w:customStyle="1" w:styleId="BodyText3Char">
    <w:name w:val="Body Text 3 Char"/>
    <w:basedOn w:val="DefaultParagraphFont"/>
    <w:link w:val="BodyText3"/>
    <w:uiPriority w:val="99"/>
    <w:rsid w:val="0029717B"/>
    <w:rPr>
      <w:rFonts w:ascii="Times New Roman" w:eastAsia="Times New Roman" w:hAnsi="Times New Roman" w:cs="Times New Roman"/>
      <w:sz w:val="16"/>
      <w:szCs w:val="16"/>
    </w:rPr>
  </w:style>
  <w:style w:type="paragraph" w:customStyle="1" w:styleId="TI">
    <w:name w:val="TI"/>
    <w:uiPriority w:val="99"/>
    <w:rsid w:val="0029717B"/>
    <w:pPr>
      <w:widowControl w:val="0"/>
      <w:tabs>
        <w:tab w:val="left" w:pos="283"/>
        <w:tab w:val="left" w:pos="861"/>
        <w:tab w:val="left" w:pos="1293"/>
        <w:tab w:val="left" w:pos="1865"/>
        <w:tab w:val="left" w:pos="2443"/>
        <w:tab w:val="left" w:pos="3163"/>
      </w:tabs>
      <w:autoSpaceDE w:val="0"/>
      <w:autoSpaceDN w:val="0"/>
      <w:adjustRightInd w:val="0"/>
      <w:spacing w:after="0" w:line="240" w:lineRule="auto"/>
      <w:ind w:left="861" w:hanging="861"/>
    </w:pPr>
    <w:rPr>
      <w:rFonts w:ascii="Times New Roman" w:eastAsia="Times New Roman" w:hAnsi="Times New Roman" w:cs="Times New Roman"/>
      <w:sz w:val="24"/>
      <w:szCs w:val="24"/>
      <w:lang w:val="en-US"/>
    </w:rPr>
  </w:style>
  <w:style w:type="paragraph" w:styleId="ListParagraph">
    <w:name w:val="List Paragraph"/>
    <w:basedOn w:val="Normal"/>
    <w:uiPriority w:val="99"/>
    <w:qFormat/>
    <w:rsid w:val="0029717B"/>
    <w:pPr>
      <w:ind w:left="720"/>
      <w:contextualSpacing/>
    </w:pPr>
    <w:rPr>
      <w:lang w:val="en-GB"/>
    </w:rPr>
  </w:style>
  <w:style w:type="paragraph" w:styleId="Footer">
    <w:name w:val="footer"/>
    <w:basedOn w:val="Normal"/>
    <w:link w:val="FooterChar"/>
    <w:uiPriority w:val="99"/>
    <w:rsid w:val="0029717B"/>
    <w:pPr>
      <w:tabs>
        <w:tab w:val="center" w:pos="4513"/>
        <w:tab w:val="right" w:pos="9026"/>
      </w:tabs>
    </w:pPr>
    <w:rPr>
      <w:lang w:val="en-GB"/>
    </w:rPr>
  </w:style>
  <w:style w:type="character" w:customStyle="1" w:styleId="FooterChar">
    <w:name w:val="Footer Char"/>
    <w:basedOn w:val="DefaultParagraphFont"/>
    <w:link w:val="Footer"/>
    <w:uiPriority w:val="99"/>
    <w:rsid w:val="0029717B"/>
    <w:rPr>
      <w:rFonts w:ascii="Times New Roman" w:eastAsia="Times New Roman" w:hAnsi="Times New Roman" w:cs="Times New Roman"/>
      <w:sz w:val="24"/>
      <w:szCs w:val="24"/>
      <w:lang w:val="en-GB"/>
    </w:rPr>
  </w:style>
  <w:style w:type="character" w:styleId="Hyperlink">
    <w:name w:val="Hyperlink"/>
    <w:basedOn w:val="DefaultParagraphFont"/>
    <w:uiPriority w:val="99"/>
    <w:rsid w:val="0029717B"/>
    <w:rPr>
      <w:rFonts w:cs="Times New Roman"/>
      <w:color w:val="0000FF"/>
      <w:u w:val="single"/>
    </w:rPr>
  </w:style>
  <w:style w:type="paragraph" w:styleId="BalloonText">
    <w:name w:val="Balloon Text"/>
    <w:basedOn w:val="Normal"/>
    <w:link w:val="BalloonTextChar"/>
    <w:uiPriority w:val="99"/>
    <w:semiHidden/>
    <w:rsid w:val="0029717B"/>
    <w:rPr>
      <w:rFonts w:ascii="Tahoma" w:hAnsi="Tahoma" w:cs="Tahoma"/>
      <w:sz w:val="16"/>
      <w:szCs w:val="16"/>
    </w:rPr>
  </w:style>
  <w:style w:type="character" w:customStyle="1" w:styleId="BalloonTextChar">
    <w:name w:val="Balloon Text Char"/>
    <w:basedOn w:val="DefaultParagraphFont"/>
    <w:link w:val="BalloonText"/>
    <w:uiPriority w:val="99"/>
    <w:semiHidden/>
    <w:rsid w:val="0029717B"/>
    <w:rPr>
      <w:rFonts w:ascii="Tahoma" w:eastAsia="Times New Roman" w:hAnsi="Tahoma" w:cs="Tahoma"/>
      <w:sz w:val="16"/>
      <w:szCs w:val="16"/>
    </w:rPr>
  </w:style>
  <w:style w:type="paragraph" w:styleId="CommentText">
    <w:name w:val="annotation text"/>
    <w:basedOn w:val="Normal"/>
    <w:link w:val="CommentTextChar"/>
    <w:uiPriority w:val="99"/>
    <w:semiHidden/>
    <w:rsid w:val="0029717B"/>
    <w:rPr>
      <w:sz w:val="20"/>
      <w:szCs w:val="20"/>
    </w:rPr>
  </w:style>
  <w:style w:type="character" w:customStyle="1" w:styleId="CommentTextChar">
    <w:name w:val="Comment Text Char"/>
    <w:basedOn w:val="DefaultParagraphFont"/>
    <w:link w:val="CommentText"/>
    <w:uiPriority w:val="99"/>
    <w:semiHidden/>
    <w:rsid w:val="0029717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29717B"/>
    <w:rPr>
      <w:b/>
      <w:bCs/>
    </w:rPr>
  </w:style>
  <w:style w:type="character" w:customStyle="1" w:styleId="CommentSubjectChar">
    <w:name w:val="Comment Subject Char"/>
    <w:basedOn w:val="CommentTextChar"/>
    <w:link w:val="CommentSubject"/>
    <w:uiPriority w:val="99"/>
    <w:semiHidden/>
    <w:rsid w:val="0029717B"/>
    <w:rPr>
      <w:rFonts w:ascii="Times New Roman" w:eastAsia="Times New Roman" w:hAnsi="Times New Roman" w:cs="Times New Roman"/>
      <w:b/>
      <w:bCs/>
      <w:sz w:val="20"/>
      <w:szCs w:val="20"/>
    </w:rPr>
  </w:style>
  <w:style w:type="character" w:styleId="FollowedHyperlink">
    <w:name w:val="FollowedHyperlink"/>
    <w:basedOn w:val="DefaultParagraphFont"/>
    <w:uiPriority w:val="99"/>
    <w:rsid w:val="0029717B"/>
    <w:rPr>
      <w:rFonts w:cs="Times New Roman"/>
      <w:color w:val="800080"/>
      <w:u w:val="single"/>
    </w:rPr>
  </w:style>
  <w:style w:type="paragraph" w:styleId="NormalWeb">
    <w:name w:val="Normal (Web)"/>
    <w:basedOn w:val="Normal"/>
    <w:uiPriority w:val="99"/>
    <w:semiHidden/>
    <w:rsid w:val="0029717B"/>
    <w:pPr>
      <w:spacing w:before="100" w:beforeAutospacing="1" w:after="100" w:afterAutospacing="1"/>
    </w:pPr>
    <w:rPr>
      <w:lang w:eastAsia="en-ZA"/>
    </w:rPr>
  </w:style>
  <w:style w:type="character" w:styleId="Strong">
    <w:name w:val="Strong"/>
    <w:basedOn w:val="DefaultParagraphFont"/>
    <w:uiPriority w:val="99"/>
    <w:qFormat/>
    <w:rsid w:val="0029717B"/>
    <w:rPr>
      <w:rFonts w:cs="Times New Roman"/>
      <w:b/>
      <w:bCs/>
    </w:rPr>
  </w:style>
  <w:style w:type="character" w:styleId="CommentReference">
    <w:name w:val="annotation reference"/>
    <w:basedOn w:val="DefaultParagraphFont"/>
    <w:uiPriority w:val="99"/>
    <w:semiHidden/>
    <w:rsid w:val="0029717B"/>
    <w:rPr>
      <w:rFonts w:cs="Times New Roman"/>
      <w:sz w:val="16"/>
      <w:szCs w:val="16"/>
    </w:rPr>
  </w:style>
  <w:style w:type="table" w:styleId="TableGrid">
    <w:name w:val="Table Grid"/>
    <w:basedOn w:val="TableNormal"/>
    <w:uiPriority w:val="99"/>
    <w:rsid w:val="0029717B"/>
    <w:pPr>
      <w:spacing w:after="0" w:line="240" w:lineRule="auto"/>
    </w:pPr>
    <w:rPr>
      <w:rFonts w:ascii="Calibri" w:eastAsia="Calibri"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FootnoteReference">
    <w:name w:val="footnote reference"/>
    <w:basedOn w:val="DefaultParagraphFont"/>
    <w:uiPriority w:val="99"/>
    <w:semiHidden/>
    <w:unhideWhenUsed/>
    <w:rsid w:val="0029717B"/>
    <w:rPr>
      <w:vertAlign w:val="superscript"/>
    </w:rPr>
  </w:style>
  <w:style w:type="character" w:styleId="LineNumber">
    <w:name w:val="line number"/>
    <w:basedOn w:val="DefaultParagraphFont"/>
    <w:uiPriority w:val="99"/>
    <w:semiHidden/>
    <w:unhideWhenUsed/>
    <w:rsid w:val="0029717B"/>
  </w:style>
  <w:style w:type="paragraph" w:styleId="DocumentMap">
    <w:name w:val="Document Map"/>
    <w:basedOn w:val="Normal"/>
    <w:link w:val="DocumentMapChar"/>
    <w:uiPriority w:val="99"/>
    <w:semiHidden/>
    <w:unhideWhenUsed/>
    <w:rsid w:val="0029717B"/>
    <w:rPr>
      <w:rFonts w:ascii="Tahoma" w:hAnsi="Tahoma" w:cs="Tahoma"/>
      <w:sz w:val="16"/>
      <w:szCs w:val="16"/>
    </w:rPr>
  </w:style>
  <w:style w:type="character" w:customStyle="1" w:styleId="DocumentMapChar">
    <w:name w:val="Document Map Char"/>
    <w:basedOn w:val="DefaultParagraphFont"/>
    <w:link w:val="DocumentMap"/>
    <w:uiPriority w:val="99"/>
    <w:semiHidden/>
    <w:rsid w:val="0029717B"/>
    <w:rPr>
      <w:rFonts w:ascii="Tahoma" w:eastAsia="Times New Roman" w:hAnsi="Tahoma" w:cs="Tahoma"/>
      <w:sz w:val="16"/>
      <w:szCs w:val="16"/>
    </w:rPr>
  </w:style>
  <w:style w:type="paragraph" w:customStyle="1" w:styleId="Default">
    <w:name w:val="Default"/>
    <w:rsid w:val="0029717B"/>
    <w:pPr>
      <w:autoSpaceDE w:val="0"/>
      <w:autoSpaceDN w:val="0"/>
      <w:adjustRightInd w:val="0"/>
      <w:spacing w:after="0" w:line="240" w:lineRule="auto"/>
    </w:pPr>
    <w:rPr>
      <w:rFonts w:ascii="KNDIAD+Arial,Bold" w:eastAsia="Calibri" w:hAnsi="KNDIAD+Arial,Bold" w:cs="KNDIAD+Arial,Bold"/>
      <w:color w:val="000000"/>
      <w:sz w:val="24"/>
      <w:szCs w:val="24"/>
    </w:rPr>
  </w:style>
  <w:style w:type="character" w:customStyle="1" w:styleId="entitycharstyle">
    <w:name w:val="entity_char_style"/>
    <w:basedOn w:val="DefaultParagraphFont"/>
    <w:rsid w:val="0029717B"/>
    <w:rPr>
      <w:rFonts w:ascii="Arial Unicode MS" w:eastAsia="Arial Unicode MS" w:hAnsi="Arial Unicode MS" w:cs="Arial Unicode MS" w:hint="eastAsia"/>
      <w:sz w:val="22"/>
      <w:szCs w:val="22"/>
    </w:rPr>
  </w:style>
  <w:style w:type="character" w:customStyle="1" w:styleId="div-wrap-info-bold">
    <w:name w:val="div-wrap-info-bold"/>
    <w:basedOn w:val="DefaultParagraphFont"/>
    <w:rsid w:val="0029717B"/>
    <w:rPr>
      <w:rFonts w:ascii="Times New Roman" w:hAnsi="Times New Roman" w:cs="Times New Roman" w:hint="default"/>
      <w:b/>
      <w:bCs/>
    </w:rPr>
  </w:style>
  <w:style w:type="character" w:customStyle="1" w:styleId="div-wraps-indented">
    <w:name w:val="div-wraps-indented"/>
    <w:basedOn w:val="DefaultParagraphFont"/>
    <w:rsid w:val="0029717B"/>
    <w:rPr>
      <w:rFonts w:ascii="Times New Roman" w:hAnsi="Times New Roman" w:cs="Times New Roman" w:hint="default"/>
    </w:rPr>
  </w:style>
  <w:style w:type="character" w:customStyle="1" w:styleId="div-wrap-info">
    <w:name w:val="div-wrap-info"/>
    <w:basedOn w:val="DefaultParagraphFont"/>
    <w:rsid w:val="0029717B"/>
  </w:style>
  <w:style w:type="character" w:customStyle="1" w:styleId="quotation">
    <w:name w:val="quotation"/>
    <w:basedOn w:val="DefaultParagraphFont"/>
    <w:rsid w:val="0029717B"/>
  </w:style>
  <w:style w:type="paragraph" w:customStyle="1" w:styleId="legp1paratext1">
    <w:name w:val="legp1paratext1"/>
    <w:basedOn w:val="Normal"/>
    <w:rsid w:val="0029717B"/>
    <w:pPr>
      <w:shd w:val="clear" w:color="auto" w:fill="FFFFFF"/>
      <w:spacing w:after="120" w:line="360" w:lineRule="atLeast"/>
      <w:ind w:firstLine="240"/>
      <w:jc w:val="both"/>
    </w:pPr>
    <w:rPr>
      <w:color w:val="000000"/>
      <w:sz w:val="19"/>
      <w:szCs w:val="19"/>
      <w:lang w:eastAsia="en-ZA"/>
    </w:rPr>
  </w:style>
  <w:style w:type="character" w:customStyle="1" w:styleId="legp1no2">
    <w:name w:val="legp1no2"/>
    <w:basedOn w:val="DefaultParagraphFont"/>
    <w:rsid w:val="0029717B"/>
    <w:rPr>
      <w:b/>
      <w:bCs/>
    </w:rPr>
  </w:style>
  <w:style w:type="paragraph" w:customStyle="1" w:styleId="legclearfix2">
    <w:name w:val="legclearfix2"/>
    <w:basedOn w:val="Normal"/>
    <w:rsid w:val="0029717B"/>
    <w:pPr>
      <w:shd w:val="clear" w:color="auto" w:fill="FFFFFF"/>
      <w:spacing w:after="120" w:line="360" w:lineRule="atLeast"/>
    </w:pPr>
    <w:rPr>
      <w:color w:val="000000"/>
      <w:sz w:val="19"/>
      <w:szCs w:val="19"/>
      <w:lang w:eastAsia="en-ZA"/>
    </w:rPr>
  </w:style>
  <w:style w:type="character" w:customStyle="1" w:styleId="legds2">
    <w:name w:val="legds2"/>
    <w:basedOn w:val="DefaultParagraphFont"/>
    <w:rsid w:val="0029717B"/>
    <w:rPr>
      <w:vanish w:val="0"/>
      <w:webHidden w:val="0"/>
      <w:specVanish w:val="0"/>
    </w:rPr>
  </w:style>
  <w:style w:type="paragraph" w:styleId="Revision">
    <w:name w:val="Revision"/>
    <w:hidden/>
    <w:uiPriority w:val="99"/>
    <w:semiHidden/>
    <w:rsid w:val="0029717B"/>
    <w:pPr>
      <w:spacing w:after="0" w:line="240" w:lineRule="auto"/>
    </w:pPr>
    <w:rPr>
      <w:rFonts w:ascii="Times New Roman" w:eastAsia="Times New Roman" w:hAnsi="Times New Roman" w:cs="Times New Roman"/>
      <w:sz w:val="24"/>
      <w:szCs w:val="24"/>
    </w:rPr>
  </w:style>
  <w:style w:type="paragraph" w:styleId="NoSpacing">
    <w:name w:val="No Spacing"/>
    <w:uiPriority w:val="1"/>
    <w:qFormat/>
    <w:rsid w:val="0029717B"/>
    <w:pPr>
      <w:spacing w:after="0"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rsid w:val="00505E1B"/>
    <w:rPr>
      <w:rFonts w:ascii="Times New Roman" w:eastAsia="Times New Roman" w:hAnsi="Times New Roman" w:cs="Times New Roman"/>
      <w:b/>
      <w:bCs/>
      <w:i/>
      <w:iCs/>
      <w:sz w:val="26"/>
      <w:szCs w:val="26"/>
      <w:lang w:val="en-US"/>
    </w:rPr>
  </w:style>
  <w:style w:type="paragraph" w:customStyle="1" w:styleId="subsection">
    <w:name w:val="subsection"/>
    <w:basedOn w:val="Normal"/>
    <w:rsid w:val="00892832"/>
    <w:pPr>
      <w:spacing w:before="100" w:beforeAutospacing="1" w:after="100" w:afterAutospacing="1"/>
    </w:pPr>
    <w:rPr>
      <w:lang w:val="en-GB" w:eastAsia="en-GB"/>
    </w:rPr>
  </w:style>
  <w:style w:type="paragraph" w:customStyle="1" w:styleId="paragraph">
    <w:name w:val="paragraph"/>
    <w:basedOn w:val="Normal"/>
    <w:rsid w:val="00892832"/>
    <w:pPr>
      <w:spacing w:before="100" w:beforeAutospacing="1" w:after="100" w:afterAutospacing="1"/>
    </w:pPr>
    <w:rPr>
      <w:lang w:val="en-GB" w:eastAsia="en-GB"/>
    </w:rPr>
  </w:style>
  <w:style w:type="paragraph" w:customStyle="1" w:styleId="paragraphsub">
    <w:name w:val="paragraphsub"/>
    <w:basedOn w:val="Normal"/>
    <w:rsid w:val="00892832"/>
    <w:pPr>
      <w:spacing w:before="100" w:beforeAutospacing="1" w:after="100" w:afterAutospacing="1"/>
    </w:pPr>
    <w:rPr>
      <w:lang w:val="en-GB" w:eastAsia="en-GB"/>
    </w:rPr>
  </w:style>
  <w:style w:type="paragraph" w:customStyle="1" w:styleId="notetext">
    <w:name w:val="notetext"/>
    <w:basedOn w:val="Normal"/>
    <w:rsid w:val="00892832"/>
    <w:pPr>
      <w:spacing w:before="100" w:beforeAutospacing="1" w:after="100" w:afterAutospacing="1"/>
    </w:pPr>
    <w:rPr>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17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29717B"/>
    <w:pPr>
      <w:keepNext/>
      <w:outlineLvl w:val="0"/>
    </w:pPr>
    <w:rPr>
      <w:rFonts w:ascii="Arial" w:hAnsi="Arial" w:cs="Arial"/>
      <w:b/>
      <w:bCs/>
    </w:rPr>
  </w:style>
  <w:style w:type="paragraph" w:styleId="Heading2">
    <w:name w:val="heading 2"/>
    <w:basedOn w:val="Normal"/>
    <w:next w:val="Normal"/>
    <w:link w:val="Heading2Char"/>
    <w:uiPriority w:val="99"/>
    <w:qFormat/>
    <w:rsid w:val="0029717B"/>
    <w:pPr>
      <w:keepNext/>
      <w:spacing w:line="360" w:lineRule="auto"/>
      <w:jc w:val="center"/>
      <w:outlineLvl w:val="1"/>
    </w:pPr>
    <w:rPr>
      <w:rFonts w:ascii="Arial" w:hAnsi="Arial" w:cs="Arial"/>
      <w:b/>
      <w:bCs/>
    </w:rPr>
  </w:style>
  <w:style w:type="paragraph" w:styleId="Heading3">
    <w:name w:val="heading 3"/>
    <w:basedOn w:val="Normal"/>
    <w:next w:val="Normal"/>
    <w:link w:val="Heading3Char"/>
    <w:uiPriority w:val="99"/>
    <w:qFormat/>
    <w:rsid w:val="0029717B"/>
    <w:pPr>
      <w:keepNext/>
      <w:keepLines/>
      <w:spacing w:before="200"/>
      <w:outlineLvl w:val="2"/>
    </w:pPr>
    <w:rPr>
      <w:rFonts w:ascii="Cambria" w:hAnsi="Cambria"/>
      <w:b/>
      <w:bCs/>
      <w:color w:val="4F81BD"/>
    </w:rPr>
  </w:style>
  <w:style w:type="paragraph" w:styleId="Heading5">
    <w:name w:val="heading 5"/>
    <w:basedOn w:val="Normal"/>
    <w:next w:val="Normal"/>
    <w:link w:val="Heading5Char"/>
    <w:qFormat/>
    <w:rsid w:val="00505E1B"/>
    <w:pPr>
      <w:spacing w:before="240" w:after="60"/>
      <w:outlineLvl w:val="4"/>
    </w:pPr>
    <w:rPr>
      <w:b/>
      <w:bCs/>
      <w:i/>
      <w:i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9717B"/>
    <w:rPr>
      <w:rFonts w:ascii="Arial" w:eastAsia="Times New Roman" w:hAnsi="Arial" w:cs="Arial"/>
      <w:b/>
      <w:bCs/>
      <w:sz w:val="24"/>
      <w:szCs w:val="24"/>
    </w:rPr>
  </w:style>
  <w:style w:type="character" w:customStyle="1" w:styleId="Heading2Char">
    <w:name w:val="Heading 2 Char"/>
    <w:basedOn w:val="DefaultParagraphFont"/>
    <w:link w:val="Heading2"/>
    <w:uiPriority w:val="99"/>
    <w:rsid w:val="0029717B"/>
    <w:rPr>
      <w:rFonts w:ascii="Arial" w:eastAsia="Times New Roman" w:hAnsi="Arial" w:cs="Arial"/>
      <w:b/>
      <w:bCs/>
      <w:sz w:val="24"/>
      <w:szCs w:val="24"/>
    </w:rPr>
  </w:style>
  <w:style w:type="character" w:customStyle="1" w:styleId="Heading3Char">
    <w:name w:val="Heading 3 Char"/>
    <w:basedOn w:val="DefaultParagraphFont"/>
    <w:link w:val="Heading3"/>
    <w:uiPriority w:val="99"/>
    <w:rsid w:val="0029717B"/>
    <w:rPr>
      <w:rFonts w:ascii="Cambria" w:eastAsia="Times New Roman" w:hAnsi="Cambria" w:cs="Times New Roman"/>
      <w:b/>
      <w:bCs/>
      <w:color w:val="4F81BD"/>
      <w:sz w:val="24"/>
      <w:szCs w:val="24"/>
    </w:rPr>
  </w:style>
  <w:style w:type="character" w:styleId="Emphasis">
    <w:name w:val="Emphasis"/>
    <w:basedOn w:val="DefaultParagraphFont"/>
    <w:uiPriority w:val="99"/>
    <w:qFormat/>
    <w:rsid w:val="0029717B"/>
    <w:rPr>
      <w:rFonts w:cs="Times New Roman"/>
      <w:i/>
      <w:iCs/>
    </w:rPr>
  </w:style>
  <w:style w:type="paragraph" w:styleId="Header">
    <w:name w:val="header"/>
    <w:basedOn w:val="Normal"/>
    <w:link w:val="HeaderChar"/>
    <w:uiPriority w:val="99"/>
    <w:rsid w:val="0029717B"/>
    <w:pPr>
      <w:tabs>
        <w:tab w:val="center" w:pos="4320"/>
        <w:tab w:val="right" w:pos="8640"/>
      </w:tabs>
    </w:pPr>
  </w:style>
  <w:style w:type="character" w:customStyle="1" w:styleId="HeaderChar">
    <w:name w:val="Header Char"/>
    <w:basedOn w:val="DefaultParagraphFont"/>
    <w:link w:val="Header"/>
    <w:uiPriority w:val="99"/>
    <w:rsid w:val="0029717B"/>
    <w:rPr>
      <w:rFonts w:ascii="Times New Roman" w:eastAsia="Times New Roman" w:hAnsi="Times New Roman" w:cs="Times New Roman"/>
      <w:sz w:val="24"/>
      <w:szCs w:val="24"/>
    </w:rPr>
  </w:style>
  <w:style w:type="character" w:styleId="PageNumber">
    <w:name w:val="page number"/>
    <w:basedOn w:val="DefaultParagraphFont"/>
    <w:uiPriority w:val="99"/>
    <w:rsid w:val="0029717B"/>
    <w:rPr>
      <w:rFonts w:cs="Times New Roman"/>
    </w:rPr>
  </w:style>
  <w:style w:type="paragraph" w:styleId="BodyTextIndent">
    <w:name w:val="Body Text Indent"/>
    <w:basedOn w:val="Normal"/>
    <w:link w:val="BodyTextIndentChar"/>
    <w:uiPriority w:val="99"/>
    <w:rsid w:val="0029717B"/>
    <w:pPr>
      <w:spacing w:line="360" w:lineRule="auto"/>
      <w:ind w:left="720"/>
    </w:pPr>
    <w:rPr>
      <w:rFonts w:ascii="Arial" w:hAnsi="Arial" w:cs="Arial"/>
    </w:rPr>
  </w:style>
  <w:style w:type="character" w:customStyle="1" w:styleId="BodyTextIndentChar">
    <w:name w:val="Body Text Indent Char"/>
    <w:basedOn w:val="DefaultParagraphFont"/>
    <w:link w:val="BodyTextIndent"/>
    <w:uiPriority w:val="99"/>
    <w:rsid w:val="0029717B"/>
    <w:rPr>
      <w:rFonts w:ascii="Arial" w:eastAsia="Times New Roman" w:hAnsi="Arial" w:cs="Arial"/>
      <w:sz w:val="24"/>
      <w:szCs w:val="24"/>
    </w:rPr>
  </w:style>
  <w:style w:type="paragraph" w:styleId="BodyTextIndent2">
    <w:name w:val="Body Text Indent 2"/>
    <w:basedOn w:val="Normal"/>
    <w:link w:val="BodyTextIndent2Char"/>
    <w:uiPriority w:val="99"/>
    <w:rsid w:val="0029717B"/>
    <w:pPr>
      <w:spacing w:line="360" w:lineRule="auto"/>
      <w:ind w:firstLine="720"/>
    </w:pPr>
    <w:rPr>
      <w:rFonts w:ascii="Arial" w:hAnsi="Arial" w:cs="Arial"/>
    </w:rPr>
  </w:style>
  <w:style w:type="character" w:customStyle="1" w:styleId="BodyTextIndent2Char">
    <w:name w:val="Body Text Indent 2 Char"/>
    <w:basedOn w:val="DefaultParagraphFont"/>
    <w:link w:val="BodyTextIndent2"/>
    <w:uiPriority w:val="99"/>
    <w:rsid w:val="0029717B"/>
    <w:rPr>
      <w:rFonts w:ascii="Arial" w:eastAsia="Times New Roman" w:hAnsi="Arial" w:cs="Arial"/>
      <w:sz w:val="24"/>
      <w:szCs w:val="24"/>
    </w:rPr>
  </w:style>
  <w:style w:type="paragraph" w:styleId="BodyText">
    <w:name w:val="Body Text"/>
    <w:basedOn w:val="Normal"/>
    <w:link w:val="BodyTextChar"/>
    <w:uiPriority w:val="99"/>
    <w:rsid w:val="0029717B"/>
    <w:pPr>
      <w:spacing w:line="360" w:lineRule="auto"/>
    </w:pPr>
    <w:rPr>
      <w:rFonts w:ascii="Arial" w:hAnsi="Arial" w:cs="Arial"/>
      <w:b/>
      <w:bCs/>
    </w:rPr>
  </w:style>
  <w:style w:type="character" w:customStyle="1" w:styleId="BodyTextChar">
    <w:name w:val="Body Text Char"/>
    <w:basedOn w:val="DefaultParagraphFont"/>
    <w:link w:val="BodyText"/>
    <w:uiPriority w:val="99"/>
    <w:rsid w:val="0029717B"/>
    <w:rPr>
      <w:rFonts w:ascii="Arial" w:eastAsia="Times New Roman" w:hAnsi="Arial" w:cs="Arial"/>
      <w:b/>
      <w:bCs/>
      <w:sz w:val="24"/>
      <w:szCs w:val="24"/>
    </w:rPr>
  </w:style>
  <w:style w:type="paragraph" w:styleId="FootnoteText">
    <w:name w:val="footnote text"/>
    <w:basedOn w:val="Normal"/>
    <w:link w:val="FootnoteTextChar"/>
    <w:autoRedefine/>
    <w:uiPriority w:val="99"/>
    <w:semiHidden/>
    <w:rsid w:val="0029717B"/>
    <w:pPr>
      <w:spacing w:before="240"/>
      <w:ind w:right="708"/>
      <w:contextualSpacing/>
      <w:jc w:val="both"/>
    </w:pPr>
    <w:rPr>
      <w:rFonts w:ascii="Arial" w:hAnsi="Arial" w:cs="Arial"/>
      <w:bCs/>
      <w:kern w:val="28"/>
      <w:sz w:val="18"/>
      <w:szCs w:val="18"/>
    </w:rPr>
  </w:style>
  <w:style w:type="character" w:customStyle="1" w:styleId="FootnoteTextChar">
    <w:name w:val="Footnote Text Char"/>
    <w:basedOn w:val="DefaultParagraphFont"/>
    <w:link w:val="FootnoteText"/>
    <w:uiPriority w:val="99"/>
    <w:semiHidden/>
    <w:rsid w:val="0029717B"/>
    <w:rPr>
      <w:rFonts w:ascii="Arial" w:eastAsia="Times New Roman" w:hAnsi="Arial" w:cs="Arial"/>
      <w:bCs/>
      <w:kern w:val="28"/>
      <w:sz w:val="18"/>
      <w:szCs w:val="18"/>
    </w:rPr>
  </w:style>
  <w:style w:type="paragraph" w:styleId="BodyText2">
    <w:name w:val="Body Text 2"/>
    <w:basedOn w:val="Normal"/>
    <w:link w:val="BodyText2Char"/>
    <w:uiPriority w:val="99"/>
    <w:rsid w:val="0029717B"/>
    <w:pPr>
      <w:spacing w:after="120" w:line="480" w:lineRule="auto"/>
    </w:pPr>
  </w:style>
  <w:style w:type="character" w:customStyle="1" w:styleId="BodyText2Char">
    <w:name w:val="Body Text 2 Char"/>
    <w:basedOn w:val="DefaultParagraphFont"/>
    <w:link w:val="BodyText2"/>
    <w:uiPriority w:val="99"/>
    <w:rsid w:val="0029717B"/>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rsid w:val="0029717B"/>
    <w:pPr>
      <w:spacing w:after="120"/>
      <w:ind w:left="360"/>
    </w:pPr>
    <w:rPr>
      <w:sz w:val="16"/>
      <w:szCs w:val="16"/>
    </w:rPr>
  </w:style>
  <w:style w:type="character" w:customStyle="1" w:styleId="BodyTextIndent3Char">
    <w:name w:val="Body Text Indent 3 Char"/>
    <w:basedOn w:val="DefaultParagraphFont"/>
    <w:link w:val="BodyTextIndent3"/>
    <w:uiPriority w:val="99"/>
    <w:rsid w:val="0029717B"/>
    <w:rPr>
      <w:rFonts w:ascii="Times New Roman" w:eastAsia="Times New Roman" w:hAnsi="Times New Roman" w:cs="Times New Roman"/>
      <w:sz w:val="16"/>
      <w:szCs w:val="16"/>
    </w:rPr>
  </w:style>
  <w:style w:type="paragraph" w:styleId="BodyText3">
    <w:name w:val="Body Text 3"/>
    <w:basedOn w:val="Normal"/>
    <w:link w:val="BodyText3Char"/>
    <w:uiPriority w:val="99"/>
    <w:rsid w:val="0029717B"/>
    <w:pPr>
      <w:spacing w:after="120"/>
    </w:pPr>
    <w:rPr>
      <w:sz w:val="16"/>
      <w:szCs w:val="16"/>
    </w:rPr>
  </w:style>
  <w:style w:type="character" w:customStyle="1" w:styleId="BodyText3Char">
    <w:name w:val="Body Text 3 Char"/>
    <w:basedOn w:val="DefaultParagraphFont"/>
    <w:link w:val="BodyText3"/>
    <w:uiPriority w:val="99"/>
    <w:rsid w:val="0029717B"/>
    <w:rPr>
      <w:rFonts w:ascii="Times New Roman" w:eastAsia="Times New Roman" w:hAnsi="Times New Roman" w:cs="Times New Roman"/>
      <w:sz w:val="16"/>
      <w:szCs w:val="16"/>
    </w:rPr>
  </w:style>
  <w:style w:type="paragraph" w:customStyle="1" w:styleId="TI">
    <w:name w:val="TI"/>
    <w:uiPriority w:val="99"/>
    <w:rsid w:val="0029717B"/>
    <w:pPr>
      <w:widowControl w:val="0"/>
      <w:tabs>
        <w:tab w:val="left" w:pos="283"/>
        <w:tab w:val="left" w:pos="861"/>
        <w:tab w:val="left" w:pos="1293"/>
        <w:tab w:val="left" w:pos="1865"/>
        <w:tab w:val="left" w:pos="2443"/>
        <w:tab w:val="left" w:pos="3163"/>
      </w:tabs>
      <w:autoSpaceDE w:val="0"/>
      <w:autoSpaceDN w:val="0"/>
      <w:adjustRightInd w:val="0"/>
      <w:spacing w:after="0" w:line="240" w:lineRule="auto"/>
      <w:ind w:left="861" w:hanging="861"/>
    </w:pPr>
    <w:rPr>
      <w:rFonts w:ascii="Times New Roman" w:eastAsia="Times New Roman" w:hAnsi="Times New Roman" w:cs="Times New Roman"/>
      <w:sz w:val="24"/>
      <w:szCs w:val="24"/>
      <w:lang w:val="en-US"/>
    </w:rPr>
  </w:style>
  <w:style w:type="paragraph" w:styleId="ListParagraph">
    <w:name w:val="List Paragraph"/>
    <w:basedOn w:val="Normal"/>
    <w:uiPriority w:val="99"/>
    <w:qFormat/>
    <w:rsid w:val="0029717B"/>
    <w:pPr>
      <w:ind w:left="720"/>
      <w:contextualSpacing/>
    </w:pPr>
    <w:rPr>
      <w:lang w:val="en-GB"/>
    </w:rPr>
  </w:style>
  <w:style w:type="paragraph" w:styleId="Footer">
    <w:name w:val="footer"/>
    <w:basedOn w:val="Normal"/>
    <w:link w:val="FooterChar"/>
    <w:uiPriority w:val="99"/>
    <w:rsid w:val="0029717B"/>
    <w:pPr>
      <w:tabs>
        <w:tab w:val="center" w:pos="4513"/>
        <w:tab w:val="right" w:pos="9026"/>
      </w:tabs>
    </w:pPr>
    <w:rPr>
      <w:lang w:val="en-GB"/>
    </w:rPr>
  </w:style>
  <w:style w:type="character" w:customStyle="1" w:styleId="FooterChar">
    <w:name w:val="Footer Char"/>
    <w:basedOn w:val="DefaultParagraphFont"/>
    <w:link w:val="Footer"/>
    <w:uiPriority w:val="99"/>
    <w:rsid w:val="0029717B"/>
    <w:rPr>
      <w:rFonts w:ascii="Times New Roman" w:eastAsia="Times New Roman" w:hAnsi="Times New Roman" w:cs="Times New Roman"/>
      <w:sz w:val="24"/>
      <w:szCs w:val="24"/>
      <w:lang w:val="en-GB"/>
    </w:rPr>
  </w:style>
  <w:style w:type="character" w:styleId="Hyperlink">
    <w:name w:val="Hyperlink"/>
    <w:basedOn w:val="DefaultParagraphFont"/>
    <w:uiPriority w:val="99"/>
    <w:rsid w:val="0029717B"/>
    <w:rPr>
      <w:rFonts w:cs="Times New Roman"/>
      <w:color w:val="0000FF"/>
      <w:u w:val="single"/>
    </w:rPr>
  </w:style>
  <w:style w:type="paragraph" w:styleId="BalloonText">
    <w:name w:val="Balloon Text"/>
    <w:basedOn w:val="Normal"/>
    <w:link w:val="BalloonTextChar"/>
    <w:uiPriority w:val="99"/>
    <w:semiHidden/>
    <w:rsid w:val="0029717B"/>
    <w:rPr>
      <w:rFonts w:ascii="Tahoma" w:hAnsi="Tahoma" w:cs="Tahoma"/>
      <w:sz w:val="16"/>
      <w:szCs w:val="16"/>
    </w:rPr>
  </w:style>
  <w:style w:type="character" w:customStyle="1" w:styleId="BalloonTextChar">
    <w:name w:val="Balloon Text Char"/>
    <w:basedOn w:val="DefaultParagraphFont"/>
    <w:link w:val="BalloonText"/>
    <w:uiPriority w:val="99"/>
    <w:semiHidden/>
    <w:rsid w:val="0029717B"/>
    <w:rPr>
      <w:rFonts w:ascii="Tahoma" w:eastAsia="Times New Roman" w:hAnsi="Tahoma" w:cs="Tahoma"/>
      <w:sz w:val="16"/>
      <w:szCs w:val="16"/>
    </w:rPr>
  </w:style>
  <w:style w:type="paragraph" w:styleId="CommentText">
    <w:name w:val="annotation text"/>
    <w:basedOn w:val="Normal"/>
    <w:link w:val="CommentTextChar"/>
    <w:uiPriority w:val="99"/>
    <w:semiHidden/>
    <w:rsid w:val="0029717B"/>
    <w:rPr>
      <w:sz w:val="20"/>
      <w:szCs w:val="20"/>
    </w:rPr>
  </w:style>
  <w:style w:type="character" w:customStyle="1" w:styleId="CommentTextChar">
    <w:name w:val="Comment Text Char"/>
    <w:basedOn w:val="DefaultParagraphFont"/>
    <w:link w:val="CommentText"/>
    <w:uiPriority w:val="99"/>
    <w:semiHidden/>
    <w:rsid w:val="0029717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29717B"/>
    <w:rPr>
      <w:b/>
      <w:bCs/>
    </w:rPr>
  </w:style>
  <w:style w:type="character" w:customStyle="1" w:styleId="CommentSubjectChar">
    <w:name w:val="Comment Subject Char"/>
    <w:basedOn w:val="CommentTextChar"/>
    <w:link w:val="CommentSubject"/>
    <w:uiPriority w:val="99"/>
    <w:semiHidden/>
    <w:rsid w:val="0029717B"/>
    <w:rPr>
      <w:rFonts w:ascii="Times New Roman" w:eastAsia="Times New Roman" w:hAnsi="Times New Roman" w:cs="Times New Roman"/>
      <w:b/>
      <w:bCs/>
      <w:sz w:val="20"/>
      <w:szCs w:val="20"/>
    </w:rPr>
  </w:style>
  <w:style w:type="character" w:styleId="FollowedHyperlink">
    <w:name w:val="FollowedHyperlink"/>
    <w:basedOn w:val="DefaultParagraphFont"/>
    <w:uiPriority w:val="99"/>
    <w:rsid w:val="0029717B"/>
    <w:rPr>
      <w:rFonts w:cs="Times New Roman"/>
      <w:color w:val="800080"/>
      <w:u w:val="single"/>
    </w:rPr>
  </w:style>
  <w:style w:type="paragraph" w:styleId="NormalWeb">
    <w:name w:val="Normal (Web)"/>
    <w:basedOn w:val="Normal"/>
    <w:uiPriority w:val="99"/>
    <w:semiHidden/>
    <w:rsid w:val="0029717B"/>
    <w:pPr>
      <w:spacing w:before="100" w:beforeAutospacing="1" w:after="100" w:afterAutospacing="1"/>
    </w:pPr>
    <w:rPr>
      <w:lang w:eastAsia="en-ZA"/>
    </w:rPr>
  </w:style>
  <w:style w:type="character" w:styleId="Strong">
    <w:name w:val="Strong"/>
    <w:basedOn w:val="DefaultParagraphFont"/>
    <w:uiPriority w:val="99"/>
    <w:qFormat/>
    <w:rsid w:val="0029717B"/>
    <w:rPr>
      <w:rFonts w:cs="Times New Roman"/>
      <w:b/>
      <w:bCs/>
    </w:rPr>
  </w:style>
  <w:style w:type="character" w:styleId="CommentReference">
    <w:name w:val="annotation reference"/>
    <w:basedOn w:val="DefaultParagraphFont"/>
    <w:uiPriority w:val="99"/>
    <w:semiHidden/>
    <w:rsid w:val="0029717B"/>
    <w:rPr>
      <w:rFonts w:cs="Times New Roman"/>
      <w:sz w:val="16"/>
      <w:szCs w:val="16"/>
    </w:rPr>
  </w:style>
  <w:style w:type="table" w:styleId="TableGrid">
    <w:name w:val="Table Grid"/>
    <w:basedOn w:val="TableNormal"/>
    <w:uiPriority w:val="99"/>
    <w:rsid w:val="0029717B"/>
    <w:pPr>
      <w:spacing w:after="0" w:line="240" w:lineRule="auto"/>
    </w:pPr>
    <w:rPr>
      <w:rFonts w:ascii="Calibri" w:eastAsia="Calibri"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FootnoteReference">
    <w:name w:val="footnote reference"/>
    <w:basedOn w:val="DefaultParagraphFont"/>
    <w:uiPriority w:val="99"/>
    <w:semiHidden/>
    <w:unhideWhenUsed/>
    <w:rsid w:val="0029717B"/>
    <w:rPr>
      <w:vertAlign w:val="superscript"/>
    </w:rPr>
  </w:style>
  <w:style w:type="character" w:styleId="LineNumber">
    <w:name w:val="line number"/>
    <w:basedOn w:val="DefaultParagraphFont"/>
    <w:uiPriority w:val="99"/>
    <w:semiHidden/>
    <w:unhideWhenUsed/>
    <w:rsid w:val="0029717B"/>
  </w:style>
  <w:style w:type="paragraph" w:styleId="DocumentMap">
    <w:name w:val="Document Map"/>
    <w:basedOn w:val="Normal"/>
    <w:link w:val="DocumentMapChar"/>
    <w:uiPriority w:val="99"/>
    <w:semiHidden/>
    <w:unhideWhenUsed/>
    <w:rsid w:val="0029717B"/>
    <w:rPr>
      <w:rFonts w:ascii="Tahoma" w:hAnsi="Tahoma" w:cs="Tahoma"/>
      <w:sz w:val="16"/>
      <w:szCs w:val="16"/>
    </w:rPr>
  </w:style>
  <w:style w:type="character" w:customStyle="1" w:styleId="DocumentMapChar">
    <w:name w:val="Document Map Char"/>
    <w:basedOn w:val="DefaultParagraphFont"/>
    <w:link w:val="DocumentMap"/>
    <w:uiPriority w:val="99"/>
    <w:semiHidden/>
    <w:rsid w:val="0029717B"/>
    <w:rPr>
      <w:rFonts w:ascii="Tahoma" w:eastAsia="Times New Roman" w:hAnsi="Tahoma" w:cs="Tahoma"/>
      <w:sz w:val="16"/>
      <w:szCs w:val="16"/>
    </w:rPr>
  </w:style>
  <w:style w:type="paragraph" w:customStyle="1" w:styleId="Default">
    <w:name w:val="Default"/>
    <w:rsid w:val="0029717B"/>
    <w:pPr>
      <w:autoSpaceDE w:val="0"/>
      <w:autoSpaceDN w:val="0"/>
      <w:adjustRightInd w:val="0"/>
      <w:spacing w:after="0" w:line="240" w:lineRule="auto"/>
    </w:pPr>
    <w:rPr>
      <w:rFonts w:ascii="KNDIAD+Arial,Bold" w:eastAsia="Calibri" w:hAnsi="KNDIAD+Arial,Bold" w:cs="KNDIAD+Arial,Bold"/>
      <w:color w:val="000000"/>
      <w:sz w:val="24"/>
      <w:szCs w:val="24"/>
    </w:rPr>
  </w:style>
  <w:style w:type="character" w:customStyle="1" w:styleId="entitycharstyle">
    <w:name w:val="entity_char_style"/>
    <w:basedOn w:val="DefaultParagraphFont"/>
    <w:rsid w:val="0029717B"/>
    <w:rPr>
      <w:rFonts w:ascii="Arial Unicode MS" w:eastAsia="Arial Unicode MS" w:hAnsi="Arial Unicode MS" w:cs="Arial Unicode MS" w:hint="eastAsia"/>
      <w:sz w:val="22"/>
      <w:szCs w:val="22"/>
    </w:rPr>
  </w:style>
  <w:style w:type="character" w:customStyle="1" w:styleId="div-wrap-info-bold">
    <w:name w:val="div-wrap-info-bold"/>
    <w:basedOn w:val="DefaultParagraphFont"/>
    <w:rsid w:val="0029717B"/>
    <w:rPr>
      <w:rFonts w:ascii="Times New Roman" w:hAnsi="Times New Roman" w:cs="Times New Roman" w:hint="default"/>
      <w:b/>
      <w:bCs/>
    </w:rPr>
  </w:style>
  <w:style w:type="character" w:customStyle="1" w:styleId="div-wraps-indented">
    <w:name w:val="div-wraps-indented"/>
    <w:basedOn w:val="DefaultParagraphFont"/>
    <w:rsid w:val="0029717B"/>
    <w:rPr>
      <w:rFonts w:ascii="Times New Roman" w:hAnsi="Times New Roman" w:cs="Times New Roman" w:hint="default"/>
    </w:rPr>
  </w:style>
  <w:style w:type="character" w:customStyle="1" w:styleId="div-wrap-info">
    <w:name w:val="div-wrap-info"/>
    <w:basedOn w:val="DefaultParagraphFont"/>
    <w:rsid w:val="0029717B"/>
  </w:style>
  <w:style w:type="character" w:customStyle="1" w:styleId="quotation">
    <w:name w:val="quotation"/>
    <w:basedOn w:val="DefaultParagraphFont"/>
    <w:rsid w:val="0029717B"/>
  </w:style>
  <w:style w:type="paragraph" w:customStyle="1" w:styleId="legp1paratext1">
    <w:name w:val="legp1paratext1"/>
    <w:basedOn w:val="Normal"/>
    <w:rsid w:val="0029717B"/>
    <w:pPr>
      <w:shd w:val="clear" w:color="auto" w:fill="FFFFFF"/>
      <w:spacing w:after="120" w:line="360" w:lineRule="atLeast"/>
      <w:ind w:firstLine="240"/>
      <w:jc w:val="both"/>
    </w:pPr>
    <w:rPr>
      <w:color w:val="000000"/>
      <w:sz w:val="19"/>
      <w:szCs w:val="19"/>
      <w:lang w:eastAsia="en-ZA"/>
    </w:rPr>
  </w:style>
  <w:style w:type="character" w:customStyle="1" w:styleId="legp1no2">
    <w:name w:val="legp1no2"/>
    <w:basedOn w:val="DefaultParagraphFont"/>
    <w:rsid w:val="0029717B"/>
    <w:rPr>
      <w:b/>
      <w:bCs/>
    </w:rPr>
  </w:style>
  <w:style w:type="paragraph" w:customStyle="1" w:styleId="legclearfix2">
    <w:name w:val="legclearfix2"/>
    <w:basedOn w:val="Normal"/>
    <w:rsid w:val="0029717B"/>
    <w:pPr>
      <w:shd w:val="clear" w:color="auto" w:fill="FFFFFF"/>
      <w:spacing w:after="120" w:line="360" w:lineRule="atLeast"/>
    </w:pPr>
    <w:rPr>
      <w:color w:val="000000"/>
      <w:sz w:val="19"/>
      <w:szCs w:val="19"/>
      <w:lang w:eastAsia="en-ZA"/>
    </w:rPr>
  </w:style>
  <w:style w:type="character" w:customStyle="1" w:styleId="legds2">
    <w:name w:val="legds2"/>
    <w:basedOn w:val="DefaultParagraphFont"/>
    <w:rsid w:val="0029717B"/>
    <w:rPr>
      <w:vanish w:val="0"/>
      <w:webHidden w:val="0"/>
      <w:specVanish w:val="0"/>
    </w:rPr>
  </w:style>
  <w:style w:type="paragraph" w:styleId="Revision">
    <w:name w:val="Revision"/>
    <w:hidden/>
    <w:uiPriority w:val="99"/>
    <w:semiHidden/>
    <w:rsid w:val="0029717B"/>
    <w:pPr>
      <w:spacing w:after="0" w:line="240" w:lineRule="auto"/>
    </w:pPr>
    <w:rPr>
      <w:rFonts w:ascii="Times New Roman" w:eastAsia="Times New Roman" w:hAnsi="Times New Roman" w:cs="Times New Roman"/>
      <w:sz w:val="24"/>
      <w:szCs w:val="24"/>
    </w:rPr>
  </w:style>
  <w:style w:type="paragraph" w:styleId="NoSpacing">
    <w:name w:val="No Spacing"/>
    <w:uiPriority w:val="1"/>
    <w:qFormat/>
    <w:rsid w:val="0029717B"/>
    <w:pPr>
      <w:spacing w:after="0"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rsid w:val="00505E1B"/>
    <w:rPr>
      <w:rFonts w:ascii="Times New Roman" w:eastAsia="Times New Roman" w:hAnsi="Times New Roman" w:cs="Times New Roman"/>
      <w:b/>
      <w:bCs/>
      <w:i/>
      <w:iCs/>
      <w:sz w:val="26"/>
      <w:szCs w:val="26"/>
      <w:lang w:val="en-US"/>
    </w:rPr>
  </w:style>
  <w:style w:type="paragraph" w:customStyle="1" w:styleId="subsection">
    <w:name w:val="subsection"/>
    <w:basedOn w:val="Normal"/>
    <w:rsid w:val="00892832"/>
    <w:pPr>
      <w:spacing w:before="100" w:beforeAutospacing="1" w:after="100" w:afterAutospacing="1"/>
    </w:pPr>
    <w:rPr>
      <w:lang w:val="en-GB" w:eastAsia="en-GB"/>
    </w:rPr>
  </w:style>
  <w:style w:type="paragraph" w:customStyle="1" w:styleId="paragraph">
    <w:name w:val="paragraph"/>
    <w:basedOn w:val="Normal"/>
    <w:rsid w:val="00892832"/>
    <w:pPr>
      <w:spacing w:before="100" w:beforeAutospacing="1" w:after="100" w:afterAutospacing="1"/>
    </w:pPr>
    <w:rPr>
      <w:lang w:val="en-GB" w:eastAsia="en-GB"/>
    </w:rPr>
  </w:style>
  <w:style w:type="paragraph" w:customStyle="1" w:styleId="paragraphsub">
    <w:name w:val="paragraphsub"/>
    <w:basedOn w:val="Normal"/>
    <w:rsid w:val="00892832"/>
    <w:pPr>
      <w:spacing w:before="100" w:beforeAutospacing="1" w:after="100" w:afterAutospacing="1"/>
    </w:pPr>
    <w:rPr>
      <w:lang w:val="en-GB" w:eastAsia="en-GB"/>
    </w:rPr>
  </w:style>
  <w:style w:type="paragraph" w:customStyle="1" w:styleId="notetext">
    <w:name w:val="notetext"/>
    <w:basedOn w:val="Normal"/>
    <w:rsid w:val="00892832"/>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70295">
      <w:bodyDiv w:val="1"/>
      <w:marLeft w:val="0"/>
      <w:marRight w:val="0"/>
      <w:marTop w:val="0"/>
      <w:marBottom w:val="0"/>
      <w:divBdr>
        <w:top w:val="none" w:sz="0" w:space="0" w:color="auto"/>
        <w:left w:val="none" w:sz="0" w:space="0" w:color="auto"/>
        <w:bottom w:val="none" w:sz="0" w:space="0" w:color="auto"/>
        <w:right w:val="none" w:sz="0" w:space="0" w:color="auto"/>
      </w:divBdr>
    </w:div>
    <w:div w:id="53085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025F7-7665-4CE0-8F23-DC9DE933E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112</Pages>
  <Words>24328</Words>
  <Characters>138670</Characters>
  <Application>Microsoft Office Word</Application>
  <DocSecurity>0</DocSecurity>
  <Lines>1155</Lines>
  <Paragraphs>325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162673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McLachlan Jeri</dc:creator>
  <cp:lastModifiedBy>MFani</cp:lastModifiedBy>
  <cp:revision>2</cp:revision>
  <cp:lastPrinted>2013-02-27T06:48:00Z</cp:lastPrinted>
  <dcterms:created xsi:type="dcterms:W3CDTF">2014-03-18T13:09:00Z</dcterms:created>
  <dcterms:modified xsi:type="dcterms:W3CDTF">2014-03-18T13:09:00Z</dcterms:modified>
</cp:coreProperties>
</file>